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86B6C" w:rsidRPr="00AC3E93" w:rsidRDefault="00286B6C" w:rsidP="00F553E4">
      <w:pPr>
        <w:tabs>
          <w:tab w:val="left" w:pos="5940"/>
        </w:tabs>
        <w:spacing w:after="0" w:line="240" w:lineRule="auto"/>
        <w:ind w:right="-45"/>
        <w:jc w:val="center"/>
        <w:rPr>
          <w:rFonts w:ascii="Times New Roman" w:hAnsi="Times New Roman" w:cs="Times New Roman"/>
          <w:b/>
          <w:sz w:val="28"/>
          <w:szCs w:val="28"/>
          <w:lang w:val="uk-UA" w:eastAsia="ru-RU"/>
        </w:rPr>
      </w:pPr>
      <w:r w:rsidRPr="00AC3E93">
        <w:rPr>
          <w:rFonts w:ascii="Times New Roman" w:hAnsi="Times New Roman" w:cs="Times New Roman"/>
          <w:b/>
          <w:sz w:val="28"/>
          <w:szCs w:val="28"/>
          <w:lang w:val="uk-UA" w:eastAsia="ru-RU"/>
        </w:rPr>
        <w:t>Особливості впровадження інтегрованих курсів та навчальних предметів соціальної і здоров’язбережувальної освітньої галузі в умовах реалізації Концепції «Нова українська школа»</w:t>
      </w:r>
    </w:p>
    <w:p w:rsidR="00286B6C" w:rsidRPr="00AC3E93" w:rsidRDefault="00286B6C" w:rsidP="00F553E4">
      <w:pPr>
        <w:tabs>
          <w:tab w:val="left" w:pos="5940"/>
        </w:tabs>
        <w:spacing w:after="0" w:line="240" w:lineRule="auto"/>
        <w:ind w:right="-45"/>
        <w:jc w:val="center"/>
        <w:rPr>
          <w:rFonts w:ascii="Times New Roman" w:hAnsi="Times New Roman" w:cs="Times New Roman"/>
          <w:i/>
          <w:sz w:val="28"/>
          <w:szCs w:val="28"/>
          <w:lang w:val="uk-UA" w:eastAsia="ru-RU"/>
        </w:rPr>
      </w:pPr>
      <w:r w:rsidRPr="00AC3E93">
        <w:rPr>
          <w:rFonts w:ascii="Times New Roman" w:hAnsi="Times New Roman" w:cs="Times New Roman"/>
          <w:i/>
          <w:sz w:val="28"/>
          <w:szCs w:val="28"/>
          <w:lang w:val="uk-UA" w:eastAsia="ru-RU"/>
        </w:rPr>
        <w:t>(методичні рекомендації)</w:t>
      </w:r>
    </w:p>
    <w:p w:rsidR="005442F1" w:rsidRPr="00AC3E93" w:rsidRDefault="005442F1" w:rsidP="00F553E4">
      <w:pPr>
        <w:tabs>
          <w:tab w:val="left" w:pos="5940"/>
        </w:tabs>
        <w:spacing w:after="0" w:line="240" w:lineRule="auto"/>
        <w:ind w:right="-45"/>
        <w:jc w:val="center"/>
        <w:rPr>
          <w:rFonts w:ascii="Times New Roman" w:hAnsi="Times New Roman" w:cs="Times New Roman"/>
          <w:i/>
          <w:sz w:val="28"/>
          <w:szCs w:val="28"/>
          <w:lang w:val="uk-UA" w:eastAsia="ru-RU"/>
        </w:rPr>
      </w:pPr>
    </w:p>
    <w:p w:rsidR="00286B6C" w:rsidRPr="00AC3E93" w:rsidRDefault="005442F1" w:rsidP="00F553E4">
      <w:pPr>
        <w:spacing w:after="0" w:line="240" w:lineRule="auto"/>
        <w:ind w:left="-142" w:firstLine="851"/>
        <w:jc w:val="both"/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  <w:lang w:val="uk-UA"/>
        </w:rPr>
      </w:pPr>
      <w:r w:rsidRPr="00AC3E93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  <w:lang w:val="uk-UA"/>
        </w:rPr>
        <w:t>Н</w:t>
      </w:r>
      <w:r w:rsidR="0068118A" w:rsidRPr="00AC3E93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  <w:lang w:val="uk-UA"/>
        </w:rPr>
        <w:t>авчання</w:t>
      </w:r>
      <w:r w:rsidRPr="00AC3E93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  <w:lang w:val="uk-UA"/>
        </w:rPr>
        <w:t xml:space="preserve"> предметам та інтегрованим курсам</w:t>
      </w:r>
      <w:r w:rsidR="00286B6C" w:rsidRPr="00AC3E93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  <w:lang w:val="uk-UA"/>
        </w:rPr>
        <w:t xml:space="preserve"> соціальної і здоров'язбережувальної освітньої галузі спрямоване на реалізацію Державного стандарту </w:t>
      </w:r>
      <w:r w:rsidR="0068118A" w:rsidRPr="00AC3E93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  <w:lang w:val="uk-UA"/>
        </w:rPr>
        <w:t xml:space="preserve">базової середньої освіти </w:t>
      </w:r>
      <w:r w:rsidR="00286B6C" w:rsidRPr="00AC3E93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  <w:lang w:val="uk-UA"/>
        </w:rPr>
        <w:t>та подолання викликів, зумовлених особливостями освітнього процесу в умовах воє</w:t>
      </w:r>
      <w:r w:rsidR="0068118A" w:rsidRPr="00AC3E93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  <w:lang w:val="uk-UA"/>
        </w:rPr>
        <w:t>нного стану, зокрема, й</w:t>
      </w:r>
      <w:r w:rsidR="00286B6C" w:rsidRPr="00AC3E93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  <w:lang w:val="uk-UA"/>
        </w:rPr>
        <w:t xml:space="preserve"> освітніх втрат.</w:t>
      </w:r>
    </w:p>
    <w:p w:rsidR="00286B6C" w:rsidRPr="00AC3E93" w:rsidRDefault="0068118A" w:rsidP="00F553E4">
      <w:pPr>
        <w:spacing w:after="0" w:line="240" w:lineRule="auto"/>
        <w:ind w:left="-142" w:firstLine="851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AC3E93">
        <w:rPr>
          <w:rFonts w:ascii="Times New Roman" w:hAnsi="Times New Roman" w:cs="Times New Roman"/>
          <w:sz w:val="28"/>
          <w:szCs w:val="28"/>
          <w:lang w:val="uk-UA"/>
        </w:rPr>
        <w:t>В умовах воєнного стану змісти</w:t>
      </w:r>
      <w:r w:rsidR="00286B6C" w:rsidRPr="00AC3E93">
        <w:rPr>
          <w:rFonts w:ascii="Times New Roman" w:hAnsi="Times New Roman" w:cs="Times New Roman"/>
          <w:sz w:val="28"/>
          <w:szCs w:val="28"/>
          <w:lang w:val="uk-UA"/>
        </w:rPr>
        <w:t xml:space="preserve">лися акценти національної реформи шкільної системи освіти «Нова українська школа», зокрема, це стосується переосмислення впливу </w:t>
      </w:r>
      <w:r w:rsidR="00B353A1" w:rsidRPr="00AC3E93">
        <w:rPr>
          <w:rFonts w:ascii="Times New Roman" w:hAnsi="Times New Roman" w:cs="Times New Roman"/>
          <w:sz w:val="28"/>
          <w:szCs w:val="28"/>
          <w:lang w:val="uk-UA"/>
        </w:rPr>
        <w:t xml:space="preserve">соціальної та здоров’язбережувальної галузі освіти </w:t>
      </w:r>
      <w:r w:rsidR="00286B6C" w:rsidRPr="00AC3E93">
        <w:rPr>
          <w:rFonts w:ascii="Times New Roman" w:hAnsi="Times New Roman" w:cs="Times New Roman"/>
          <w:sz w:val="28"/>
          <w:szCs w:val="28"/>
          <w:lang w:val="uk-UA"/>
        </w:rPr>
        <w:t xml:space="preserve">на формування особистості </w:t>
      </w:r>
      <w:r w:rsidR="00B353A1" w:rsidRPr="00AC3E93">
        <w:rPr>
          <w:rFonts w:ascii="Times New Roman" w:hAnsi="Times New Roman" w:cs="Times New Roman"/>
          <w:sz w:val="28"/>
          <w:szCs w:val="28"/>
          <w:lang w:val="uk-UA"/>
        </w:rPr>
        <w:t xml:space="preserve">учнів </w:t>
      </w:r>
      <w:r w:rsidR="003F5F09" w:rsidRPr="00AC3E93">
        <w:rPr>
          <w:rFonts w:ascii="Times New Roman" w:hAnsi="Times New Roman" w:cs="Times New Roman"/>
          <w:sz w:val="28"/>
          <w:szCs w:val="28"/>
          <w:lang w:val="uk-UA"/>
        </w:rPr>
        <w:t>[4</w:t>
      </w:r>
      <w:r w:rsidR="00C7593C" w:rsidRPr="00AC3E93">
        <w:rPr>
          <w:rFonts w:ascii="Times New Roman" w:hAnsi="Times New Roman" w:cs="Times New Roman"/>
          <w:sz w:val="28"/>
          <w:szCs w:val="28"/>
          <w:lang w:val="uk-UA"/>
        </w:rPr>
        <w:t>].</w:t>
      </w:r>
    </w:p>
    <w:p w:rsidR="00286B6C" w:rsidRPr="00AC3E93" w:rsidRDefault="0091510A" w:rsidP="00F553E4">
      <w:pPr>
        <w:pStyle w:val="Default"/>
        <w:ind w:left="-142" w:firstLine="851"/>
        <w:jc w:val="both"/>
        <w:rPr>
          <w:sz w:val="28"/>
          <w:szCs w:val="28"/>
          <w:lang w:val="uk-UA"/>
        </w:rPr>
      </w:pPr>
      <w:r w:rsidRPr="00AC3E93">
        <w:rPr>
          <w:sz w:val="28"/>
          <w:szCs w:val="28"/>
          <w:lang w:val="uk-UA"/>
        </w:rPr>
        <w:t>Організацію</w:t>
      </w:r>
      <w:r w:rsidR="00286B6C" w:rsidRPr="00AC3E93">
        <w:rPr>
          <w:sz w:val="28"/>
          <w:szCs w:val="28"/>
          <w:lang w:val="uk-UA"/>
        </w:rPr>
        <w:t xml:space="preserve"> о</w:t>
      </w:r>
      <w:r w:rsidRPr="00AC3E93">
        <w:rPr>
          <w:sz w:val="28"/>
          <w:szCs w:val="28"/>
          <w:lang w:val="uk-UA"/>
        </w:rPr>
        <w:t xml:space="preserve">світнього процесу з соціальної і здоров’язбережувальної освітньої галузі у закладах загальної середньої освіти </w:t>
      </w:r>
      <w:r w:rsidR="008D7A38" w:rsidRPr="00AC3E93">
        <w:rPr>
          <w:sz w:val="28"/>
          <w:szCs w:val="28"/>
          <w:lang w:val="uk-UA"/>
        </w:rPr>
        <w:t>необхідно</w:t>
      </w:r>
      <w:r w:rsidRPr="00AC3E93">
        <w:rPr>
          <w:sz w:val="28"/>
          <w:szCs w:val="28"/>
          <w:lang w:val="uk-UA"/>
        </w:rPr>
        <w:t xml:space="preserve"> здійснювати відповідно до законів</w:t>
      </w:r>
      <w:r w:rsidR="00286B6C" w:rsidRPr="00AC3E93">
        <w:rPr>
          <w:sz w:val="28"/>
          <w:szCs w:val="28"/>
          <w:lang w:val="uk-UA"/>
        </w:rPr>
        <w:t xml:space="preserve"> України «Про освіту»</w:t>
      </w:r>
      <w:r w:rsidR="003F5F09" w:rsidRPr="00AC3E93">
        <w:rPr>
          <w:sz w:val="28"/>
          <w:szCs w:val="28"/>
          <w:lang w:val="uk-UA"/>
        </w:rPr>
        <w:t xml:space="preserve"> [2]</w:t>
      </w:r>
      <w:r w:rsidR="00286B6C" w:rsidRPr="00AC3E93">
        <w:rPr>
          <w:sz w:val="28"/>
          <w:szCs w:val="28"/>
          <w:lang w:val="uk-UA"/>
        </w:rPr>
        <w:t>, «Про повну загальну середню освіту</w:t>
      </w:r>
      <w:r w:rsidR="003F5F09" w:rsidRPr="00AC3E93">
        <w:rPr>
          <w:rStyle w:val="a3"/>
          <w:color w:val="000000" w:themeColor="text1"/>
          <w:sz w:val="28"/>
          <w:szCs w:val="28"/>
          <w:u w:val="none"/>
          <w:lang w:val="uk-UA"/>
        </w:rPr>
        <w:t xml:space="preserve">» </w:t>
      </w:r>
      <w:r w:rsidR="003F5F09" w:rsidRPr="00AC3E93">
        <w:rPr>
          <w:sz w:val="28"/>
          <w:szCs w:val="28"/>
          <w:lang w:val="uk-UA"/>
        </w:rPr>
        <w:t>[3]</w:t>
      </w:r>
      <w:r w:rsidR="00286B6C" w:rsidRPr="00AC3E93">
        <w:rPr>
          <w:sz w:val="28"/>
          <w:szCs w:val="28"/>
          <w:lang w:val="uk-UA"/>
        </w:rPr>
        <w:t xml:space="preserve">, Державного стандарту базової середньої освіти, затвердженого постановою Кабінету Міністрів України від 30.09.2020 р. № 898 </w:t>
      </w:r>
      <w:r w:rsidR="003F5F09" w:rsidRPr="00AC3E93">
        <w:rPr>
          <w:sz w:val="28"/>
          <w:szCs w:val="28"/>
          <w:lang w:val="uk-UA"/>
        </w:rPr>
        <w:t>[1]</w:t>
      </w:r>
      <w:r w:rsidR="00C81D7F" w:rsidRPr="00AC3E93">
        <w:rPr>
          <w:sz w:val="28"/>
          <w:szCs w:val="28"/>
          <w:lang w:val="uk-UA"/>
        </w:rPr>
        <w:t xml:space="preserve">, </w:t>
      </w:r>
      <w:r w:rsidR="00B97849" w:rsidRPr="00AC3E93">
        <w:rPr>
          <w:sz w:val="28"/>
          <w:szCs w:val="28"/>
          <w:lang w:val="uk-UA"/>
        </w:rPr>
        <w:t xml:space="preserve">на засадах </w:t>
      </w:r>
      <w:proofErr w:type="spellStart"/>
      <w:r w:rsidR="00B97849" w:rsidRPr="00AC3E93">
        <w:rPr>
          <w:sz w:val="28"/>
          <w:szCs w:val="28"/>
          <w:lang w:val="uk-UA"/>
        </w:rPr>
        <w:t>компетентністного</w:t>
      </w:r>
      <w:proofErr w:type="spellEnd"/>
      <w:r w:rsidR="00B97849" w:rsidRPr="00AC3E93">
        <w:rPr>
          <w:sz w:val="28"/>
          <w:szCs w:val="28"/>
          <w:lang w:val="uk-UA"/>
        </w:rPr>
        <w:t xml:space="preserve">, діяльнісного, особистісно орієнтованого підходів, у контексті положень Концепції </w:t>
      </w:r>
      <w:proofErr w:type="spellStart"/>
      <w:r w:rsidR="00B97849" w:rsidRPr="00AC3E93">
        <w:rPr>
          <w:sz w:val="28"/>
          <w:szCs w:val="28"/>
          <w:lang w:val="uk-UA"/>
        </w:rPr>
        <w:t>реалізаціі</w:t>
      </w:r>
      <w:proofErr w:type="spellEnd"/>
      <w:r w:rsidR="00B97849" w:rsidRPr="00AC3E93">
        <w:rPr>
          <w:sz w:val="28"/>
          <w:szCs w:val="28"/>
          <w:lang w:val="uk-UA"/>
        </w:rPr>
        <w:t xml:space="preserve">̈ </w:t>
      </w:r>
      <w:proofErr w:type="spellStart"/>
      <w:r w:rsidR="00B97849" w:rsidRPr="00AC3E93">
        <w:rPr>
          <w:sz w:val="28"/>
          <w:szCs w:val="28"/>
          <w:lang w:val="uk-UA"/>
        </w:rPr>
        <w:t>державноі</w:t>
      </w:r>
      <w:proofErr w:type="spellEnd"/>
      <w:r w:rsidR="00B97849" w:rsidRPr="00AC3E93">
        <w:rPr>
          <w:sz w:val="28"/>
          <w:szCs w:val="28"/>
          <w:lang w:val="uk-UA"/>
        </w:rPr>
        <w:t xml:space="preserve">̈ політики у сфері реформування загальної середньої освіти «Нова </w:t>
      </w:r>
      <w:proofErr w:type="spellStart"/>
      <w:r w:rsidR="00B97849" w:rsidRPr="00AC3E93">
        <w:rPr>
          <w:sz w:val="28"/>
          <w:szCs w:val="28"/>
          <w:lang w:val="uk-UA"/>
        </w:rPr>
        <w:t>українська</w:t>
      </w:r>
      <w:proofErr w:type="spellEnd"/>
      <w:r w:rsidR="00B97849" w:rsidRPr="00AC3E93">
        <w:rPr>
          <w:sz w:val="28"/>
          <w:szCs w:val="28"/>
          <w:lang w:val="uk-UA"/>
        </w:rPr>
        <w:t xml:space="preserve"> школа» на період до 2029 року</w:t>
      </w:r>
      <w:r w:rsidR="008D7A38" w:rsidRPr="00AC3E93">
        <w:rPr>
          <w:sz w:val="28"/>
          <w:szCs w:val="28"/>
          <w:lang w:val="uk-UA"/>
        </w:rPr>
        <w:t>»</w:t>
      </w:r>
      <w:r w:rsidR="00B97849" w:rsidRPr="00AC3E93">
        <w:rPr>
          <w:sz w:val="28"/>
          <w:szCs w:val="28"/>
          <w:lang w:val="uk-UA"/>
        </w:rPr>
        <w:t xml:space="preserve"> </w:t>
      </w:r>
      <w:r w:rsidR="003F5F09" w:rsidRPr="00AC3E93">
        <w:rPr>
          <w:sz w:val="28"/>
          <w:szCs w:val="28"/>
          <w:lang w:val="uk-UA"/>
        </w:rPr>
        <w:t>[6].</w:t>
      </w:r>
    </w:p>
    <w:p w:rsidR="0099452D" w:rsidRPr="00AC3E93" w:rsidRDefault="00282C00" w:rsidP="00F553E4">
      <w:pPr>
        <w:shd w:val="clear" w:color="auto" w:fill="FFFFFF"/>
        <w:spacing w:after="0" w:line="240" w:lineRule="auto"/>
        <w:ind w:left="-142" w:firstLine="851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uk-UA" w:eastAsia="ru-RU"/>
        </w:rPr>
      </w:pPr>
      <w:r w:rsidRPr="00AC3E9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uk-UA" w:eastAsia="ru-RU"/>
        </w:rPr>
        <w:t xml:space="preserve">Звертаємо увагу, </w:t>
      </w:r>
      <w:r w:rsidR="0099452D" w:rsidRPr="00AC3E9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uk-UA" w:eastAsia="ru-RU"/>
        </w:rPr>
        <w:t xml:space="preserve">що </w:t>
      </w:r>
      <w:r w:rsidR="008D7A38" w:rsidRPr="00AC3E9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uk-UA" w:eastAsia="ru-RU"/>
        </w:rPr>
        <w:t>реалізація</w:t>
      </w:r>
      <w:r w:rsidR="00FC1E62" w:rsidRPr="00AC3E9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uk-UA" w:eastAsia="ru-RU"/>
        </w:rPr>
        <w:t xml:space="preserve"> соціально</w:t>
      </w:r>
      <w:r w:rsidR="006E268E" w:rsidRPr="00AC3E9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uk-UA" w:eastAsia="ru-RU"/>
        </w:rPr>
        <w:t>ї</w:t>
      </w:r>
      <w:r w:rsidR="0099452D" w:rsidRPr="00AC3E9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uk-UA" w:eastAsia="ru-RU"/>
        </w:rPr>
        <w:t xml:space="preserve"> і здоров’</w:t>
      </w:r>
      <w:r w:rsidR="00FC1E62" w:rsidRPr="00AC3E9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uk-UA" w:eastAsia="ru-RU"/>
        </w:rPr>
        <w:t>язбережувальної</w:t>
      </w:r>
      <w:r w:rsidR="0099452D" w:rsidRPr="00AC3E9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uk-UA" w:eastAsia="ru-RU"/>
        </w:rPr>
        <w:t xml:space="preserve"> освіт</w:t>
      </w:r>
      <w:r w:rsidR="00FC1E62" w:rsidRPr="00AC3E9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uk-UA" w:eastAsia="ru-RU"/>
        </w:rPr>
        <w:t>ньої галузі</w:t>
      </w:r>
      <w:r w:rsidR="0099452D" w:rsidRPr="00AC3E9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uk-UA" w:eastAsia="ru-RU"/>
        </w:rPr>
        <w:t xml:space="preserve"> </w:t>
      </w:r>
      <w:r w:rsidR="006E268E" w:rsidRPr="00AC3E9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uk-UA" w:eastAsia="ru-RU"/>
        </w:rPr>
        <w:t xml:space="preserve">у 5-6 класах </w:t>
      </w:r>
      <w:r w:rsidR="008D7A38" w:rsidRPr="00AC3E9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uk-UA" w:eastAsia="ru-RU"/>
        </w:rPr>
        <w:t>здійснюється за допомогою інтегрованого курсу</w:t>
      </w:r>
      <w:r w:rsidR="006E268E" w:rsidRPr="00AC3E9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uk-UA" w:eastAsia="ru-RU"/>
        </w:rPr>
        <w:t xml:space="preserve"> </w:t>
      </w:r>
      <w:r w:rsidR="006E268E" w:rsidRPr="00AC3E93">
        <w:rPr>
          <w:rFonts w:ascii="Times New Roman" w:hAnsi="Times New Roman" w:cs="Times New Roman"/>
          <w:sz w:val="28"/>
          <w:szCs w:val="28"/>
          <w:lang w:val="uk-UA"/>
        </w:rPr>
        <w:t xml:space="preserve">«Здоров’я, безпека та добробут» </w:t>
      </w:r>
      <w:r w:rsidR="006E268E" w:rsidRPr="00AC3E9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uk-UA" w:eastAsia="ru-RU"/>
        </w:rPr>
        <w:t xml:space="preserve">та </w:t>
      </w:r>
      <w:r w:rsidR="008D7A38" w:rsidRPr="00AC3E9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uk-UA" w:eastAsia="ru-RU"/>
        </w:rPr>
        <w:t xml:space="preserve">таких </w:t>
      </w:r>
      <w:r w:rsidR="0068118A" w:rsidRPr="00AC3E9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uk-UA" w:eastAsia="ru-RU"/>
        </w:rPr>
        <w:t xml:space="preserve">навчальних </w:t>
      </w:r>
      <w:r w:rsidR="008D7A38" w:rsidRPr="00AC3E9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uk-UA" w:eastAsia="ru-RU"/>
        </w:rPr>
        <w:t>предметів</w:t>
      </w:r>
      <w:r w:rsidR="006E268E" w:rsidRPr="00AC3E9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uk-UA" w:eastAsia="ru-RU"/>
        </w:rPr>
        <w:t>:</w:t>
      </w:r>
      <w:r w:rsidR="006E268E" w:rsidRPr="00AC3E93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330426" w:rsidRPr="00AC3E93">
        <w:rPr>
          <w:rFonts w:ascii="Times New Roman" w:hAnsi="Times New Roman" w:cs="Times New Roman"/>
          <w:sz w:val="28"/>
          <w:szCs w:val="28"/>
          <w:lang w:val="uk-UA"/>
        </w:rPr>
        <w:t>«Е</w:t>
      </w:r>
      <w:r w:rsidR="006E268E" w:rsidRPr="00AC3E93">
        <w:rPr>
          <w:rFonts w:ascii="Times New Roman" w:hAnsi="Times New Roman" w:cs="Times New Roman"/>
          <w:sz w:val="28"/>
          <w:szCs w:val="28"/>
          <w:lang w:val="uk-UA"/>
        </w:rPr>
        <w:t>тика</w:t>
      </w:r>
      <w:r w:rsidR="00330426" w:rsidRPr="00AC3E93">
        <w:rPr>
          <w:rFonts w:ascii="Times New Roman" w:hAnsi="Times New Roman" w:cs="Times New Roman"/>
          <w:sz w:val="28"/>
          <w:szCs w:val="28"/>
          <w:lang w:val="uk-UA"/>
        </w:rPr>
        <w:t>»</w:t>
      </w:r>
      <w:r w:rsidR="00664C32" w:rsidRPr="00AC3E93">
        <w:rPr>
          <w:rFonts w:ascii="Times New Roman" w:hAnsi="Times New Roman" w:cs="Times New Roman"/>
          <w:sz w:val="28"/>
          <w:szCs w:val="28"/>
          <w:lang w:val="uk-UA"/>
        </w:rPr>
        <w:t>,</w:t>
      </w:r>
      <w:r w:rsidR="00664C32" w:rsidRPr="00AC3E9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uk-UA" w:eastAsia="ru-RU"/>
        </w:rPr>
        <w:t xml:space="preserve"> </w:t>
      </w:r>
      <w:r w:rsidR="00330426" w:rsidRPr="00AC3E9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uk-UA" w:eastAsia="ru-RU"/>
        </w:rPr>
        <w:t>«</w:t>
      </w:r>
      <w:r w:rsidR="00330426" w:rsidRPr="00AC3E93">
        <w:rPr>
          <w:rFonts w:ascii="Times New Roman" w:hAnsi="Times New Roman" w:cs="Times New Roman"/>
          <w:sz w:val="28"/>
          <w:szCs w:val="28"/>
          <w:lang w:val="uk-UA"/>
        </w:rPr>
        <w:t>В</w:t>
      </w:r>
      <w:r w:rsidR="006E268E" w:rsidRPr="00AC3E93">
        <w:rPr>
          <w:rFonts w:ascii="Times New Roman" w:hAnsi="Times New Roman" w:cs="Times New Roman"/>
          <w:sz w:val="28"/>
          <w:szCs w:val="28"/>
          <w:lang w:val="uk-UA"/>
        </w:rPr>
        <w:t>чимося жити разом</w:t>
      </w:r>
      <w:r w:rsidR="00664C32" w:rsidRPr="00AC3E93">
        <w:rPr>
          <w:rFonts w:ascii="Times New Roman" w:hAnsi="Times New Roman" w:cs="Times New Roman"/>
          <w:sz w:val="28"/>
          <w:szCs w:val="28"/>
          <w:lang w:val="uk-UA"/>
        </w:rPr>
        <w:t xml:space="preserve">, </w:t>
      </w:r>
      <w:r w:rsidR="00330426" w:rsidRPr="00AC3E93">
        <w:rPr>
          <w:rFonts w:ascii="Times New Roman" w:hAnsi="Times New Roman" w:cs="Times New Roman"/>
          <w:sz w:val="28"/>
          <w:szCs w:val="28"/>
          <w:lang w:val="uk-UA"/>
        </w:rPr>
        <w:t>«К</w:t>
      </w:r>
      <w:r w:rsidR="006E268E" w:rsidRPr="00AC3E93">
        <w:rPr>
          <w:rFonts w:ascii="Times New Roman" w:hAnsi="Times New Roman" w:cs="Times New Roman"/>
          <w:sz w:val="28"/>
          <w:szCs w:val="28"/>
          <w:lang w:val="uk-UA"/>
        </w:rPr>
        <w:t>ультура добросусідства</w:t>
      </w:r>
      <w:r w:rsidR="00330426" w:rsidRPr="00AC3E93">
        <w:rPr>
          <w:rFonts w:ascii="Times New Roman" w:hAnsi="Times New Roman" w:cs="Times New Roman"/>
          <w:sz w:val="28"/>
          <w:szCs w:val="28"/>
          <w:lang w:val="uk-UA"/>
        </w:rPr>
        <w:t>»</w:t>
      </w:r>
      <w:r w:rsidR="00664C32" w:rsidRPr="00AC3E93">
        <w:rPr>
          <w:rFonts w:ascii="Times New Roman" w:hAnsi="Times New Roman" w:cs="Times New Roman"/>
          <w:sz w:val="28"/>
          <w:szCs w:val="28"/>
          <w:lang w:val="uk-UA"/>
        </w:rPr>
        <w:t xml:space="preserve">, </w:t>
      </w:r>
      <w:r w:rsidR="00330426" w:rsidRPr="00AC3E93">
        <w:rPr>
          <w:rFonts w:ascii="Times New Roman" w:hAnsi="Times New Roman" w:cs="Times New Roman"/>
          <w:sz w:val="28"/>
          <w:szCs w:val="28"/>
          <w:lang w:val="uk-UA"/>
        </w:rPr>
        <w:t>«Д</w:t>
      </w:r>
      <w:r w:rsidR="00FC1E62" w:rsidRPr="00AC3E93">
        <w:rPr>
          <w:rFonts w:ascii="Times New Roman" w:hAnsi="Times New Roman" w:cs="Times New Roman"/>
          <w:sz w:val="28"/>
          <w:szCs w:val="28"/>
          <w:lang w:val="uk-UA"/>
        </w:rPr>
        <w:t>уховність і мораль в житті людини і суспільства</w:t>
      </w:r>
      <w:r w:rsidR="00330426" w:rsidRPr="00AC3E93">
        <w:rPr>
          <w:rFonts w:ascii="Times New Roman" w:hAnsi="Times New Roman" w:cs="Times New Roman"/>
          <w:sz w:val="28"/>
          <w:szCs w:val="28"/>
          <w:lang w:val="uk-UA"/>
        </w:rPr>
        <w:t>»</w:t>
      </w:r>
      <w:r w:rsidR="00664C32" w:rsidRPr="00AC3E93"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:rsidR="00D11FDE" w:rsidRPr="00AC3E93" w:rsidRDefault="0068118A" w:rsidP="00AB76A4">
      <w:pPr>
        <w:shd w:val="clear" w:color="auto" w:fill="FFFFFF"/>
        <w:spacing w:after="0" w:line="240" w:lineRule="auto"/>
        <w:ind w:left="-142" w:firstLine="708"/>
        <w:jc w:val="both"/>
        <w:textAlignment w:val="baseline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  <w:r w:rsidRPr="00AC3E9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uk-UA" w:eastAsia="ru-RU"/>
        </w:rPr>
        <w:t>У 2024-</w:t>
      </w:r>
      <w:r w:rsidR="00DF41E7" w:rsidRPr="00AC3E9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uk-UA" w:eastAsia="ru-RU"/>
        </w:rPr>
        <w:t>2025</w:t>
      </w:r>
      <w:r w:rsidRPr="00AC3E9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uk-UA" w:eastAsia="ru-RU"/>
        </w:rPr>
        <w:t xml:space="preserve"> навчальному році продовжи</w:t>
      </w:r>
      <w:r w:rsidR="00DF41E7" w:rsidRPr="00AC3E9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uk-UA" w:eastAsia="ru-RU"/>
        </w:rPr>
        <w:t>ться поетапне впровадження Державного стандарту базової середньої освіти, відповідно учні 7 класів закладів загальної середньої освіти розпочнуть навчання за</w:t>
      </w:r>
      <w:r w:rsidR="006170B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uk-UA" w:eastAsia="ru-RU"/>
        </w:rPr>
        <w:t xml:space="preserve"> модельними навчальними програма</w:t>
      </w:r>
      <w:r w:rsidR="00DF41E7" w:rsidRPr="00AC3E9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uk-UA" w:eastAsia="ru-RU"/>
        </w:rPr>
        <w:t>ми «</w:t>
      </w:r>
      <w:r w:rsidR="00DF41E7" w:rsidRPr="00AC3E93">
        <w:rPr>
          <w:rStyle w:val="a9"/>
          <w:rFonts w:ascii="Times New Roman" w:hAnsi="Times New Roman" w:cs="Times New Roman"/>
          <w:b w:val="0"/>
          <w:sz w:val="28"/>
          <w:szCs w:val="28"/>
          <w:bdr w:val="none" w:sz="0" w:space="0" w:color="auto" w:frame="1"/>
          <w:shd w:val="clear" w:color="auto" w:fill="FFFFFF"/>
          <w:lang w:val="uk-UA"/>
        </w:rPr>
        <w:t>Здоров’я, безпека та добробут. 7-9 класи» (інтегрований курс)</w:t>
      </w:r>
      <w:r w:rsidR="007815E1" w:rsidRPr="00AC3E93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286B6C" w:rsidRPr="00AC3E93">
        <w:rPr>
          <w:rFonts w:ascii="Times New Roman" w:hAnsi="Times New Roman" w:cs="Times New Roman"/>
          <w:sz w:val="28"/>
          <w:szCs w:val="28"/>
          <w:lang w:val="uk-UA"/>
        </w:rPr>
        <w:t>[1]</w:t>
      </w:r>
      <w:r w:rsidR="002C76DE" w:rsidRPr="00AC3E93">
        <w:rPr>
          <w:rFonts w:ascii="Times New Roman" w:hAnsi="Times New Roman" w:cs="Times New Roman"/>
          <w:sz w:val="28"/>
          <w:szCs w:val="28"/>
          <w:lang w:val="uk-UA"/>
        </w:rPr>
        <w:t xml:space="preserve">. </w:t>
      </w:r>
    </w:p>
    <w:p w:rsidR="00492C72" w:rsidRPr="00AC3E93" w:rsidRDefault="00492C72" w:rsidP="00F553E4">
      <w:pPr>
        <w:pStyle w:val="Default"/>
        <w:ind w:left="-142" w:firstLine="851"/>
        <w:jc w:val="both"/>
        <w:rPr>
          <w:rFonts w:eastAsia="Times New Roman"/>
          <w:color w:val="000000" w:themeColor="text1"/>
          <w:sz w:val="28"/>
          <w:szCs w:val="28"/>
          <w:lang w:val="uk-UA" w:eastAsia="ru-RU"/>
        </w:rPr>
      </w:pPr>
      <w:r w:rsidRPr="00AC3E93">
        <w:rPr>
          <w:rFonts w:eastAsia="Times New Roman"/>
          <w:color w:val="000000" w:themeColor="text1"/>
          <w:sz w:val="28"/>
          <w:szCs w:val="28"/>
          <w:lang w:val="uk-UA" w:eastAsia="ru-RU"/>
        </w:rPr>
        <w:t xml:space="preserve">Зазначаємо, </w:t>
      </w:r>
      <w:r w:rsidRPr="00AC3E93">
        <w:rPr>
          <w:sz w:val="28"/>
          <w:szCs w:val="28"/>
          <w:lang w:val="uk-UA"/>
        </w:rPr>
        <w:t xml:space="preserve">що </w:t>
      </w:r>
      <w:bookmarkStart w:id="0" w:name="_GoBack"/>
      <w:r w:rsidRPr="00AC3E93">
        <w:rPr>
          <w:sz w:val="28"/>
          <w:szCs w:val="28"/>
          <w:lang w:val="uk-UA"/>
        </w:rPr>
        <w:t xml:space="preserve">вивчення </w:t>
      </w:r>
      <w:r w:rsidR="0059347C" w:rsidRPr="00AC3E93">
        <w:rPr>
          <w:sz w:val="28"/>
          <w:szCs w:val="28"/>
          <w:lang w:val="uk-UA"/>
        </w:rPr>
        <w:t>інтегрованих курсів</w:t>
      </w:r>
      <w:r w:rsidR="00A21CE7" w:rsidRPr="00AC3E93">
        <w:rPr>
          <w:sz w:val="28"/>
          <w:szCs w:val="28"/>
          <w:lang w:val="uk-UA"/>
        </w:rPr>
        <w:t xml:space="preserve"> </w:t>
      </w:r>
      <w:r w:rsidR="0059347C" w:rsidRPr="00AC3E93">
        <w:rPr>
          <w:sz w:val="28"/>
          <w:szCs w:val="28"/>
          <w:lang w:val="uk-UA"/>
        </w:rPr>
        <w:t>(</w:t>
      </w:r>
      <w:r w:rsidR="00A21CE7" w:rsidRPr="00AC3E93">
        <w:rPr>
          <w:rFonts w:eastAsia="Times New Roman"/>
          <w:color w:val="000000" w:themeColor="text1"/>
          <w:sz w:val="28"/>
          <w:szCs w:val="28"/>
          <w:lang w:val="uk-UA" w:eastAsia="ru-RU"/>
        </w:rPr>
        <w:t>«</w:t>
      </w:r>
      <w:r w:rsidR="00A21CE7" w:rsidRPr="00AC3E93">
        <w:rPr>
          <w:rStyle w:val="a9"/>
          <w:b w:val="0"/>
          <w:sz w:val="28"/>
          <w:szCs w:val="28"/>
          <w:bdr w:val="none" w:sz="0" w:space="0" w:color="auto" w:frame="1"/>
          <w:shd w:val="clear" w:color="auto" w:fill="FFFFFF"/>
          <w:lang w:val="uk-UA"/>
        </w:rPr>
        <w:t>Здоров’я, безпека та добробут»</w:t>
      </w:r>
      <w:r w:rsidR="0059347C" w:rsidRPr="00AC3E93">
        <w:rPr>
          <w:rStyle w:val="a9"/>
          <w:b w:val="0"/>
          <w:sz w:val="28"/>
          <w:szCs w:val="28"/>
          <w:bdr w:val="none" w:sz="0" w:space="0" w:color="auto" w:frame="1"/>
          <w:shd w:val="clear" w:color="auto" w:fill="FFFFFF"/>
          <w:lang w:val="uk-UA"/>
        </w:rPr>
        <w:t xml:space="preserve">, 5 – 6 класи; </w:t>
      </w:r>
      <w:r w:rsidR="0059347C" w:rsidRPr="00AC3E93">
        <w:rPr>
          <w:rFonts w:eastAsia="Times New Roman"/>
          <w:color w:val="000000" w:themeColor="text1"/>
          <w:sz w:val="28"/>
          <w:szCs w:val="28"/>
          <w:lang w:val="uk-UA" w:eastAsia="ru-RU"/>
        </w:rPr>
        <w:t>«</w:t>
      </w:r>
      <w:r w:rsidR="0059347C" w:rsidRPr="00AC3E93">
        <w:rPr>
          <w:rStyle w:val="a9"/>
          <w:b w:val="0"/>
          <w:sz w:val="28"/>
          <w:szCs w:val="28"/>
          <w:bdr w:val="none" w:sz="0" w:space="0" w:color="auto" w:frame="1"/>
          <w:shd w:val="clear" w:color="auto" w:fill="FFFFFF"/>
          <w:lang w:val="uk-UA"/>
        </w:rPr>
        <w:t>Здоров’я, безпека та добробут», 7 – 9 класи)</w:t>
      </w:r>
      <w:r w:rsidRPr="00AC3E93">
        <w:rPr>
          <w:sz w:val="28"/>
          <w:szCs w:val="28"/>
          <w:lang w:val="uk-UA"/>
        </w:rPr>
        <w:t xml:space="preserve"> та предметів </w:t>
      </w:r>
      <w:r w:rsidR="0059347C" w:rsidRPr="00AC3E93">
        <w:rPr>
          <w:sz w:val="28"/>
          <w:szCs w:val="28"/>
          <w:lang w:val="uk-UA"/>
        </w:rPr>
        <w:t>(</w:t>
      </w:r>
      <w:r w:rsidR="00A21CE7" w:rsidRPr="00AC3E93">
        <w:rPr>
          <w:sz w:val="28"/>
          <w:szCs w:val="28"/>
          <w:lang w:val="uk-UA"/>
        </w:rPr>
        <w:t>«Етика»,</w:t>
      </w:r>
      <w:r w:rsidR="00A21CE7" w:rsidRPr="00AC3E93">
        <w:rPr>
          <w:rFonts w:eastAsia="Times New Roman"/>
          <w:color w:val="000000" w:themeColor="text1"/>
          <w:sz w:val="28"/>
          <w:szCs w:val="28"/>
          <w:lang w:val="uk-UA" w:eastAsia="ru-RU"/>
        </w:rPr>
        <w:t xml:space="preserve"> «</w:t>
      </w:r>
      <w:r w:rsidR="00A21CE7" w:rsidRPr="00AC3E93">
        <w:rPr>
          <w:sz w:val="28"/>
          <w:szCs w:val="28"/>
          <w:lang w:val="uk-UA"/>
        </w:rPr>
        <w:t>Вчимося жити разом, «Культура добросусідства», «Духовність і мораль в житті людини і суспільства»</w:t>
      </w:r>
      <w:r w:rsidR="0059347C" w:rsidRPr="00AC3E93">
        <w:rPr>
          <w:sz w:val="28"/>
          <w:szCs w:val="28"/>
          <w:lang w:val="uk-UA"/>
        </w:rPr>
        <w:t>)</w:t>
      </w:r>
      <w:r w:rsidR="00A21CE7" w:rsidRPr="00AC3E93">
        <w:rPr>
          <w:sz w:val="28"/>
          <w:szCs w:val="28"/>
          <w:lang w:val="uk-UA"/>
        </w:rPr>
        <w:t xml:space="preserve"> </w:t>
      </w:r>
      <w:r w:rsidR="00DF41E7" w:rsidRPr="00AC3E93">
        <w:rPr>
          <w:sz w:val="28"/>
          <w:szCs w:val="28"/>
          <w:lang w:val="uk-UA"/>
        </w:rPr>
        <w:t>здійснює</w:t>
      </w:r>
      <w:r w:rsidR="0059347C" w:rsidRPr="00AC3E93">
        <w:rPr>
          <w:sz w:val="28"/>
          <w:szCs w:val="28"/>
          <w:lang w:val="uk-UA"/>
        </w:rPr>
        <w:t>ться за обраними закладом освіти модельними навчальними</w:t>
      </w:r>
      <w:r w:rsidRPr="00AC3E93">
        <w:rPr>
          <w:sz w:val="28"/>
          <w:szCs w:val="28"/>
          <w:lang w:val="uk-UA"/>
        </w:rPr>
        <w:t xml:space="preserve"> програм</w:t>
      </w:r>
      <w:r w:rsidR="0059347C" w:rsidRPr="00AC3E93">
        <w:rPr>
          <w:sz w:val="28"/>
          <w:szCs w:val="28"/>
          <w:lang w:val="uk-UA"/>
        </w:rPr>
        <w:t>ами</w:t>
      </w:r>
      <w:r w:rsidR="003D5DA9" w:rsidRPr="00AC3E93">
        <w:rPr>
          <w:sz w:val="28"/>
          <w:szCs w:val="28"/>
          <w:lang w:val="uk-UA"/>
        </w:rPr>
        <w:t xml:space="preserve">. </w:t>
      </w:r>
      <w:bookmarkEnd w:id="0"/>
      <w:r w:rsidR="003D5DA9" w:rsidRPr="00AC3E93">
        <w:rPr>
          <w:sz w:val="28"/>
          <w:szCs w:val="28"/>
          <w:lang w:val="uk-UA"/>
        </w:rPr>
        <w:t>Модельні навчальні програми</w:t>
      </w:r>
      <w:r w:rsidRPr="00AC3E93">
        <w:rPr>
          <w:sz w:val="28"/>
          <w:szCs w:val="28"/>
          <w:lang w:val="uk-UA"/>
        </w:rPr>
        <w:t>, рекомендовані для використання в освітньому процесі розміщено на офіційному сайті Міністерства освіти і науки України</w:t>
      </w:r>
      <w:r w:rsidRPr="00AC3E93">
        <w:rPr>
          <w:color w:val="000000" w:themeColor="text1"/>
          <w:sz w:val="28"/>
          <w:szCs w:val="28"/>
          <w:shd w:val="clear" w:color="auto" w:fill="FFFFFF"/>
          <w:lang w:val="uk-UA"/>
        </w:rPr>
        <w:t xml:space="preserve"> (</w:t>
      </w:r>
      <w:hyperlink r:id="rId6" w:history="1">
        <w:r w:rsidRPr="00AC3E93">
          <w:rPr>
            <w:rStyle w:val="a3"/>
            <w:rFonts w:eastAsia="Times New Roman"/>
            <w:sz w:val="28"/>
            <w:szCs w:val="28"/>
            <w:lang w:val="uk-UA" w:eastAsia="ru-RU"/>
          </w:rPr>
          <w:t>http://surl.li/aacbo</w:t>
        </w:r>
      </w:hyperlink>
      <w:r w:rsidRPr="00AC3E93">
        <w:rPr>
          <w:rStyle w:val="a3"/>
          <w:rFonts w:eastAsia="Times New Roman"/>
          <w:sz w:val="28"/>
          <w:szCs w:val="28"/>
          <w:lang w:val="uk-UA" w:eastAsia="ru-RU"/>
        </w:rPr>
        <w:t>)</w:t>
      </w:r>
      <w:r w:rsidRPr="00AC3E93">
        <w:rPr>
          <w:sz w:val="28"/>
          <w:szCs w:val="28"/>
          <w:lang w:val="uk-UA"/>
        </w:rPr>
        <w:t xml:space="preserve"> </w:t>
      </w:r>
      <w:r w:rsidRPr="00AC3E93">
        <w:rPr>
          <w:color w:val="000000" w:themeColor="text1"/>
          <w:sz w:val="28"/>
          <w:szCs w:val="28"/>
          <w:shd w:val="clear" w:color="auto" w:fill="FFFFFF"/>
          <w:lang w:val="uk-UA"/>
        </w:rPr>
        <w:t xml:space="preserve">та </w:t>
      </w:r>
      <w:r w:rsidRPr="00AC3E93">
        <w:rPr>
          <w:sz w:val="28"/>
          <w:szCs w:val="28"/>
          <w:lang w:val="uk-UA"/>
        </w:rPr>
        <w:t xml:space="preserve">Державної наукової установи «Інститут модернізації змісту освіти» </w:t>
      </w:r>
      <w:r w:rsidRPr="00AC3E93">
        <w:rPr>
          <w:color w:val="000000" w:themeColor="text1"/>
          <w:sz w:val="28"/>
          <w:szCs w:val="28"/>
          <w:shd w:val="clear" w:color="auto" w:fill="FFFFFF"/>
          <w:lang w:val="uk-UA"/>
        </w:rPr>
        <w:t>(</w:t>
      </w:r>
      <w:hyperlink r:id="rId7" w:history="1">
        <w:r w:rsidRPr="00AC3E93">
          <w:rPr>
            <w:rStyle w:val="a3"/>
            <w:rFonts w:eastAsia="Times New Roman"/>
            <w:sz w:val="28"/>
            <w:szCs w:val="28"/>
            <w:lang w:eastAsia="ru-RU"/>
          </w:rPr>
          <w:t>http</w:t>
        </w:r>
        <w:r w:rsidRPr="00AC3E93">
          <w:rPr>
            <w:rStyle w:val="a3"/>
            <w:rFonts w:eastAsia="Times New Roman"/>
            <w:sz w:val="28"/>
            <w:szCs w:val="28"/>
            <w:lang w:val="uk-UA" w:eastAsia="ru-RU"/>
          </w:rPr>
          <w:t>://</w:t>
        </w:r>
        <w:r w:rsidRPr="00AC3E93">
          <w:rPr>
            <w:rStyle w:val="a3"/>
            <w:rFonts w:eastAsia="Times New Roman"/>
            <w:sz w:val="28"/>
            <w:szCs w:val="28"/>
            <w:lang w:eastAsia="ru-RU"/>
          </w:rPr>
          <w:t>surl</w:t>
        </w:r>
        <w:r w:rsidRPr="00AC3E93">
          <w:rPr>
            <w:rStyle w:val="a3"/>
            <w:rFonts w:eastAsia="Times New Roman"/>
            <w:sz w:val="28"/>
            <w:szCs w:val="28"/>
            <w:lang w:val="uk-UA" w:eastAsia="ru-RU"/>
          </w:rPr>
          <w:t>.</w:t>
        </w:r>
        <w:r w:rsidRPr="00AC3E93">
          <w:rPr>
            <w:rStyle w:val="a3"/>
            <w:rFonts w:eastAsia="Times New Roman"/>
            <w:sz w:val="28"/>
            <w:szCs w:val="28"/>
            <w:lang w:eastAsia="ru-RU"/>
          </w:rPr>
          <w:t>li</w:t>
        </w:r>
        <w:r w:rsidRPr="00AC3E93">
          <w:rPr>
            <w:rStyle w:val="a3"/>
            <w:rFonts w:eastAsia="Times New Roman"/>
            <w:sz w:val="28"/>
            <w:szCs w:val="28"/>
            <w:lang w:val="uk-UA" w:eastAsia="ru-RU"/>
          </w:rPr>
          <w:t>/</w:t>
        </w:r>
        <w:proofErr w:type="spellStart"/>
        <w:r w:rsidRPr="00AC3E93">
          <w:rPr>
            <w:rStyle w:val="a3"/>
            <w:rFonts w:eastAsia="Times New Roman"/>
            <w:sz w:val="28"/>
            <w:szCs w:val="28"/>
            <w:lang w:eastAsia="ru-RU"/>
          </w:rPr>
          <w:t>aphvt</w:t>
        </w:r>
        <w:proofErr w:type="spellEnd"/>
      </w:hyperlink>
      <w:r w:rsidRPr="00AC3E93">
        <w:rPr>
          <w:rStyle w:val="a3"/>
          <w:rFonts w:eastAsia="Times New Roman"/>
          <w:color w:val="auto"/>
          <w:sz w:val="28"/>
          <w:szCs w:val="28"/>
          <w:u w:val="none"/>
          <w:lang w:val="uk-UA" w:eastAsia="ru-RU"/>
        </w:rPr>
        <w:t>)</w:t>
      </w:r>
      <w:r w:rsidRPr="00AC3E93">
        <w:rPr>
          <w:rFonts w:eastAsia="Times New Roman"/>
          <w:color w:val="000000" w:themeColor="text1"/>
          <w:sz w:val="28"/>
          <w:szCs w:val="28"/>
          <w:lang w:val="uk-UA" w:eastAsia="ru-RU"/>
        </w:rPr>
        <w:t>.</w:t>
      </w:r>
    </w:p>
    <w:p w:rsidR="003D5DA9" w:rsidRPr="00AC3E93" w:rsidRDefault="00DF41E7" w:rsidP="00F553E4">
      <w:pPr>
        <w:pStyle w:val="Default"/>
        <w:ind w:left="-142" w:firstLine="851"/>
        <w:jc w:val="both"/>
        <w:rPr>
          <w:color w:val="auto"/>
          <w:sz w:val="28"/>
          <w:szCs w:val="28"/>
          <w:lang w:val="uk-UA"/>
        </w:rPr>
      </w:pPr>
      <w:r w:rsidRPr="00AC3E93">
        <w:rPr>
          <w:sz w:val="28"/>
          <w:szCs w:val="28"/>
          <w:lang w:val="uk-UA"/>
        </w:rPr>
        <w:t>Рекомендуємо переглянути п</w:t>
      </w:r>
      <w:r w:rsidR="003D5DA9" w:rsidRPr="00AC3E93">
        <w:rPr>
          <w:sz w:val="28"/>
          <w:szCs w:val="28"/>
          <w:lang w:val="uk-UA"/>
        </w:rPr>
        <w:t xml:space="preserve">резентації модельних навчальних програм </w:t>
      </w:r>
      <w:r w:rsidR="001600E1" w:rsidRPr="00AC3E93">
        <w:rPr>
          <w:sz w:val="28"/>
          <w:szCs w:val="28"/>
          <w:lang w:val="uk-UA"/>
        </w:rPr>
        <w:t xml:space="preserve">соціальної і здоров’язбережувальної освітньої галузі </w:t>
      </w:r>
      <w:r w:rsidR="003D5DA9" w:rsidRPr="00AC3E93">
        <w:rPr>
          <w:sz w:val="28"/>
          <w:szCs w:val="28"/>
          <w:lang w:val="uk-UA"/>
        </w:rPr>
        <w:t>для 5-6 та 7-9 класів закладів загальної середньої освіти</w:t>
      </w:r>
      <w:r w:rsidR="001600E1" w:rsidRPr="00AC3E93">
        <w:rPr>
          <w:sz w:val="28"/>
          <w:szCs w:val="28"/>
          <w:lang w:val="uk-UA"/>
        </w:rPr>
        <w:t>,</w:t>
      </w:r>
      <w:r w:rsidR="003D5DA9" w:rsidRPr="00AC3E93">
        <w:rPr>
          <w:sz w:val="28"/>
          <w:szCs w:val="28"/>
          <w:lang w:val="uk-UA"/>
        </w:rPr>
        <w:t xml:space="preserve"> </w:t>
      </w:r>
      <w:r w:rsidR="001600E1" w:rsidRPr="00AC3E93">
        <w:rPr>
          <w:sz w:val="28"/>
          <w:szCs w:val="28"/>
          <w:lang w:val="uk-UA"/>
        </w:rPr>
        <w:t xml:space="preserve">розміщені на </w:t>
      </w:r>
      <w:proofErr w:type="spellStart"/>
      <w:r w:rsidR="001600E1" w:rsidRPr="00AC3E93">
        <w:rPr>
          <w:sz w:val="28"/>
          <w:szCs w:val="28"/>
          <w:lang w:val="uk-UA"/>
        </w:rPr>
        <w:t>ютуб</w:t>
      </w:r>
      <w:proofErr w:type="spellEnd"/>
      <w:r w:rsidR="001600E1" w:rsidRPr="00AC3E93">
        <w:rPr>
          <w:sz w:val="28"/>
          <w:szCs w:val="28"/>
          <w:lang w:val="uk-UA"/>
        </w:rPr>
        <w:t>-каналі</w:t>
      </w:r>
      <w:r w:rsidR="003D5DA9" w:rsidRPr="00AC3E93">
        <w:rPr>
          <w:sz w:val="28"/>
          <w:szCs w:val="28"/>
          <w:lang w:val="uk-UA"/>
        </w:rPr>
        <w:t xml:space="preserve"> Державної наукової установи «Інститут модернізації змісту освіти» за покл</w:t>
      </w:r>
      <w:r w:rsidR="005F5352" w:rsidRPr="00AC3E93">
        <w:rPr>
          <w:sz w:val="28"/>
          <w:szCs w:val="28"/>
          <w:lang w:val="uk-UA"/>
        </w:rPr>
        <w:t>иканням: </w:t>
      </w:r>
      <w:hyperlink r:id="rId8" w:history="1">
        <w:r w:rsidR="005F5352" w:rsidRPr="00AC3E93">
          <w:rPr>
            <w:rStyle w:val="a3"/>
            <w:sz w:val="28"/>
            <w:szCs w:val="28"/>
          </w:rPr>
          <w:t>http</w:t>
        </w:r>
        <w:r w:rsidR="005F5352" w:rsidRPr="00AC3E93">
          <w:rPr>
            <w:rStyle w:val="a3"/>
            <w:sz w:val="28"/>
            <w:szCs w:val="28"/>
            <w:lang w:val="uk-UA"/>
          </w:rPr>
          <w:t>://</w:t>
        </w:r>
        <w:r w:rsidR="005F5352" w:rsidRPr="00AC3E93">
          <w:rPr>
            <w:rStyle w:val="a3"/>
            <w:sz w:val="28"/>
            <w:szCs w:val="28"/>
          </w:rPr>
          <w:t>surl</w:t>
        </w:r>
        <w:r w:rsidR="005F5352" w:rsidRPr="00AC3E93">
          <w:rPr>
            <w:rStyle w:val="a3"/>
            <w:sz w:val="28"/>
            <w:szCs w:val="28"/>
            <w:lang w:val="uk-UA"/>
          </w:rPr>
          <w:t>.</w:t>
        </w:r>
        <w:r w:rsidR="005F5352" w:rsidRPr="00AC3E93">
          <w:rPr>
            <w:rStyle w:val="a3"/>
            <w:sz w:val="28"/>
            <w:szCs w:val="28"/>
          </w:rPr>
          <w:t>li</w:t>
        </w:r>
        <w:r w:rsidR="005F5352" w:rsidRPr="00AC3E93">
          <w:rPr>
            <w:rStyle w:val="a3"/>
            <w:sz w:val="28"/>
            <w:szCs w:val="28"/>
            <w:lang w:val="uk-UA"/>
          </w:rPr>
          <w:t>/</w:t>
        </w:r>
        <w:proofErr w:type="spellStart"/>
        <w:r w:rsidR="005F5352" w:rsidRPr="00AC3E93">
          <w:rPr>
            <w:rStyle w:val="a3"/>
            <w:sz w:val="28"/>
            <w:szCs w:val="28"/>
          </w:rPr>
          <w:t>bikij</w:t>
        </w:r>
        <w:proofErr w:type="spellEnd"/>
      </w:hyperlink>
      <w:r w:rsidR="005F5352" w:rsidRPr="00AC3E93">
        <w:rPr>
          <w:rStyle w:val="a3"/>
          <w:color w:val="auto"/>
          <w:sz w:val="28"/>
          <w:szCs w:val="28"/>
          <w:u w:val="none"/>
          <w:lang w:val="uk-UA"/>
        </w:rPr>
        <w:t>.</w:t>
      </w:r>
    </w:p>
    <w:p w:rsidR="00D11FDE" w:rsidRPr="00AC3E93" w:rsidRDefault="00D11FDE" w:rsidP="00A71747">
      <w:pPr>
        <w:shd w:val="clear" w:color="auto" w:fill="FFFFFF"/>
        <w:spacing w:after="0" w:line="240" w:lineRule="auto"/>
        <w:ind w:left="-142" w:firstLine="851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AC3E93">
        <w:rPr>
          <w:rFonts w:ascii="Times New Roman" w:eastAsia="Times New Roman" w:hAnsi="Times New Roman" w:cs="Times New Roman"/>
          <w:iCs/>
          <w:color w:val="000000" w:themeColor="text1"/>
          <w:sz w:val="28"/>
          <w:szCs w:val="28"/>
          <w:bdr w:val="none" w:sz="0" w:space="0" w:color="auto" w:frame="1"/>
          <w:lang w:val="uk-UA" w:eastAsia="ru-RU"/>
        </w:rPr>
        <w:t xml:space="preserve">Акцентуємо увагу, що </w:t>
      </w:r>
      <w:proofErr w:type="spellStart"/>
      <w:r w:rsidRPr="00AC3E93">
        <w:rPr>
          <w:rFonts w:ascii="Times New Roman" w:eastAsia="Times New Roman" w:hAnsi="Times New Roman" w:cs="Times New Roman"/>
          <w:iCs/>
          <w:color w:val="000000" w:themeColor="text1"/>
          <w:sz w:val="28"/>
          <w:szCs w:val="28"/>
          <w:bdr w:val="none" w:sz="0" w:space="0" w:color="auto" w:frame="1"/>
          <w:lang w:eastAsia="ru-RU"/>
        </w:rPr>
        <w:t>модельні</w:t>
      </w:r>
      <w:proofErr w:type="spellEnd"/>
      <w:r w:rsidRPr="00AC3E93">
        <w:rPr>
          <w:rFonts w:ascii="Times New Roman" w:eastAsia="Times New Roman" w:hAnsi="Times New Roman" w:cs="Times New Roman"/>
          <w:iCs/>
          <w:color w:val="000000" w:themeColor="text1"/>
          <w:sz w:val="28"/>
          <w:szCs w:val="28"/>
          <w:bdr w:val="none" w:sz="0" w:space="0" w:color="auto" w:frame="1"/>
          <w:lang w:eastAsia="ru-RU"/>
        </w:rPr>
        <w:t xml:space="preserve"> </w:t>
      </w:r>
      <w:proofErr w:type="spellStart"/>
      <w:r w:rsidRPr="00AC3E93">
        <w:rPr>
          <w:rFonts w:ascii="Times New Roman" w:eastAsia="Times New Roman" w:hAnsi="Times New Roman" w:cs="Times New Roman"/>
          <w:iCs/>
          <w:color w:val="000000" w:themeColor="text1"/>
          <w:sz w:val="28"/>
          <w:szCs w:val="28"/>
          <w:bdr w:val="none" w:sz="0" w:space="0" w:color="auto" w:frame="1"/>
          <w:lang w:eastAsia="ru-RU"/>
        </w:rPr>
        <w:t>навчальні</w:t>
      </w:r>
      <w:proofErr w:type="spellEnd"/>
      <w:r w:rsidRPr="00AC3E93">
        <w:rPr>
          <w:rFonts w:ascii="Times New Roman" w:eastAsia="Times New Roman" w:hAnsi="Times New Roman" w:cs="Times New Roman"/>
          <w:iCs/>
          <w:color w:val="000000" w:themeColor="text1"/>
          <w:sz w:val="28"/>
          <w:szCs w:val="28"/>
          <w:bdr w:val="none" w:sz="0" w:space="0" w:color="auto" w:frame="1"/>
          <w:lang w:eastAsia="ru-RU"/>
        </w:rPr>
        <w:t xml:space="preserve"> </w:t>
      </w:r>
      <w:r w:rsidR="003F5F09" w:rsidRPr="00AC3E93">
        <w:rPr>
          <w:rFonts w:ascii="Times New Roman" w:eastAsia="Times New Roman" w:hAnsi="Times New Roman" w:cs="Times New Roman"/>
          <w:iCs/>
          <w:color w:val="000000" w:themeColor="text1"/>
          <w:sz w:val="28"/>
          <w:szCs w:val="28"/>
          <w:bdr w:val="none" w:sz="0" w:space="0" w:color="auto" w:frame="1"/>
          <w:lang w:val="uk-UA" w:eastAsia="ru-RU"/>
        </w:rPr>
        <w:t>вчителі</w:t>
      </w:r>
      <w:r w:rsidRPr="00AC3E93">
        <w:rPr>
          <w:rFonts w:ascii="Times New Roman" w:eastAsia="Times New Roman" w:hAnsi="Times New Roman" w:cs="Times New Roman"/>
          <w:iCs/>
          <w:color w:val="000000" w:themeColor="text1"/>
          <w:sz w:val="28"/>
          <w:szCs w:val="28"/>
          <w:bdr w:val="none" w:sz="0" w:space="0" w:color="auto" w:frame="1"/>
          <w:lang w:eastAsia="ru-RU"/>
        </w:rPr>
        <w:t xml:space="preserve"> на рівні закладу освіти </w:t>
      </w:r>
      <w:proofErr w:type="spellStart"/>
      <w:r w:rsidRPr="00AC3E93">
        <w:rPr>
          <w:rFonts w:ascii="Times New Roman" w:eastAsia="Times New Roman" w:hAnsi="Times New Roman" w:cs="Times New Roman"/>
          <w:iCs/>
          <w:color w:val="000000" w:themeColor="text1"/>
          <w:sz w:val="28"/>
          <w:szCs w:val="28"/>
          <w:bdr w:val="none" w:sz="0" w:space="0" w:color="auto" w:frame="1"/>
          <w:lang w:eastAsia="ru-RU"/>
        </w:rPr>
        <w:t>конкретизуються</w:t>
      </w:r>
      <w:proofErr w:type="spellEnd"/>
      <w:r w:rsidRPr="00AC3E93">
        <w:rPr>
          <w:rFonts w:ascii="Times New Roman" w:eastAsia="Times New Roman" w:hAnsi="Times New Roman" w:cs="Times New Roman"/>
          <w:iCs/>
          <w:color w:val="000000" w:themeColor="text1"/>
          <w:sz w:val="28"/>
          <w:szCs w:val="28"/>
          <w:bdr w:val="none" w:sz="0" w:space="0" w:color="auto" w:frame="1"/>
          <w:lang w:eastAsia="ru-RU"/>
        </w:rPr>
        <w:t xml:space="preserve"> у </w:t>
      </w:r>
      <w:proofErr w:type="spellStart"/>
      <w:r w:rsidRPr="00AC3E93">
        <w:rPr>
          <w:rFonts w:ascii="Times New Roman" w:eastAsia="Times New Roman" w:hAnsi="Times New Roman" w:cs="Times New Roman"/>
          <w:iCs/>
          <w:color w:val="000000" w:themeColor="text1"/>
          <w:sz w:val="28"/>
          <w:szCs w:val="28"/>
          <w:bdr w:val="none" w:sz="0" w:space="0" w:color="auto" w:frame="1"/>
          <w:lang w:eastAsia="ru-RU"/>
        </w:rPr>
        <w:t>навчальні</w:t>
      </w:r>
      <w:proofErr w:type="spellEnd"/>
      <w:r w:rsidRPr="00AC3E93">
        <w:rPr>
          <w:rFonts w:ascii="Times New Roman" w:eastAsia="Times New Roman" w:hAnsi="Times New Roman" w:cs="Times New Roman"/>
          <w:iCs/>
          <w:color w:val="000000" w:themeColor="text1"/>
          <w:sz w:val="28"/>
          <w:szCs w:val="28"/>
          <w:bdr w:val="none" w:sz="0" w:space="0" w:color="auto" w:frame="1"/>
          <w:lang w:eastAsia="ru-RU"/>
        </w:rPr>
        <w:t xml:space="preserve"> програми.</w:t>
      </w:r>
      <w:r w:rsidRPr="00AC3E9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З </w:t>
      </w:r>
      <w:proofErr w:type="spellStart"/>
      <w:r w:rsidRPr="00AC3E9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цією</w:t>
      </w:r>
      <w:proofErr w:type="spellEnd"/>
      <w:r w:rsidRPr="00AC3E9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м</w:t>
      </w:r>
      <w:r w:rsidR="00041795" w:rsidRPr="00AC3E9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етою </w:t>
      </w:r>
      <w:r w:rsidR="00BD1692" w:rsidRPr="00AC3E9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uk-UA" w:eastAsia="ru-RU"/>
        </w:rPr>
        <w:t>вчителі</w:t>
      </w:r>
      <w:r w:rsidR="00041795" w:rsidRPr="00AC3E9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можуть у</w:t>
      </w:r>
      <w:r w:rsidRPr="00AC3E9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AC3E9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lastRenderedPageBreak/>
        <w:t>навчальній</w:t>
      </w:r>
      <w:proofErr w:type="spellEnd"/>
      <w:r w:rsidRPr="00AC3E9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програмі на </w:t>
      </w:r>
      <w:proofErr w:type="spellStart"/>
      <w:r w:rsidRPr="00AC3E9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власний</w:t>
      </w:r>
      <w:proofErr w:type="spellEnd"/>
      <w:r w:rsidRPr="00AC3E9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AC3E9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розсуд</w:t>
      </w:r>
      <w:proofErr w:type="spellEnd"/>
      <w:r w:rsidRPr="00AC3E9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зазначити кількість годин, </w:t>
      </w:r>
      <w:proofErr w:type="spellStart"/>
      <w:r w:rsidRPr="00AC3E9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необхідну</w:t>
      </w:r>
      <w:proofErr w:type="spellEnd"/>
      <w:r w:rsidRPr="00AC3E9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на </w:t>
      </w:r>
      <w:r w:rsidR="003F5F09" w:rsidRPr="00AC3E9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uk-UA" w:eastAsia="ru-RU"/>
        </w:rPr>
        <w:t>в</w:t>
      </w:r>
      <w:proofErr w:type="spellStart"/>
      <w:r w:rsidRPr="00AC3E9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провадження</w:t>
      </w:r>
      <w:proofErr w:type="spellEnd"/>
      <w:r w:rsidRPr="00AC3E9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AC3E9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послідовності</w:t>
      </w:r>
      <w:proofErr w:type="spellEnd"/>
      <w:r w:rsidRPr="00AC3E9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досягнення результатів навчання учнів </w:t>
      </w:r>
      <w:r w:rsidR="003F5F09" w:rsidRPr="00AC3E9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uk-UA" w:eastAsia="ru-RU"/>
        </w:rPr>
        <w:t>і</w:t>
      </w:r>
      <w:r w:rsidRPr="00AC3E9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з </w:t>
      </w:r>
      <w:proofErr w:type="spellStart"/>
      <w:r w:rsidRPr="00AC3E9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відповідних</w:t>
      </w:r>
      <w:proofErr w:type="spellEnd"/>
      <w:r w:rsidRPr="00AC3E9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навчальних предметів (</w:t>
      </w:r>
      <w:proofErr w:type="spellStart"/>
      <w:r w:rsidRPr="00AC3E9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інтегрованих</w:t>
      </w:r>
      <w:proofErr w:type="spellEnd"/>
      <w:r w:rsidRPr="00AC3E9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курсів)</w:t>
      </w:r>
      <w:r w:rsidR="001600E1" w:rsidRPr="00AC3E9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uk-UA" w:eastAsia="ru-RU"/>
        </w:rPr>
        <w:t xml:space="preserve"> не виходячи за можливо допустиму кількість годин </w:t>
      </w:r>
      <w:r w:rsidR="00A21CE7" w:rsidRPr="00AC3E93">
        <w:rPr>
          <w:rFonts w:ascii="Times New Roman" w:hAnsi="Times New Roman" w:cs="Times New Roman"/>
          <w:sz w:val="28"/>
          <w:szCs w:val="28"/>
          <w:lang w:val="uk-UA"/>
        </w:rPr>
        <w:t>[8</w:t>
      </w:r>
      <w:r w:rsidR="00553273" w:rsidRPr="00AC3E93">
        <w:rPr>
          <w:rFonts w:ascii="Times New Roman" w:hAnsi="Times New Roman" w:cs="Times New Roman"/>
          <w:sz w:val="28"/>
          <w:szCs w:val="28"/>
          <w:lang w:val="uk-UA"/>
        </w:rPr>
        <w:t xml:space="preserve">]; </w:t>
      </w:r>
      <w:proofErr w:type="spellStart"/>
      <w:r w:rsidR="00041795" w:rsidRPr="00AC3E9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у</w:t>
      </w:r>
      <w:r w:rsidRPr="00AC3E9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носити</w:t>
      </w:r>
      <w:proofErr w:type="spellEnd"/>
      <w:r w:rsidRPr="00AC3E9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зміни у </w:t>
      </w:r>
      <w:proofErr w:type="spellStart"/>
      <w:r w:rsidRPr="00AC3E9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пропонований</w:t>
      </w:r>
      <w:proofErr w:type="spellEnd"/>
      <w:r w:rsidRPr="00AC3E9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модельною навчальною програмою зміст навчального предмета </w:t>
      </w:r>
      <w:r w:rsidRPr="00AC3E9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uk-UA" w:eastAsia="ru-RU"/>
        </w:rPr>
        <w:t>(</w:t>
      </w:r>
      <w:proofErr w:type="spellStart"/>
      <w:r w:rsidRPr="00AC3E9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інтегрованого</w:t>
      </w:r>
      <w:proofErr w:type="spellEnd"/>
      <w:r w:rsidRPr="00AC3E9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курсу</w:t>
      </w:r>
      <w:r w:rsidRPr="00AC3E9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uk-UA" w:eastAsia="ru-RU"/>
        </w:rPr>
        <w:t>),</w:t>
      </w:r>
      <w:r w:rsidRPr="00AC3E9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A21CE7" w:rsidRPr="00AC3E9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uk-UA" w:eastAsia="ru-RU"/>
        </w:rPr>
        <w:t>і</w:t>
      </w:r>
      <w:r w:rsidRPr="00AC3E9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uk-UA" w:eastAsia="ru-RU"/>
        </w:rPr>
        <w:t xml:space="preserve">з </w:t>
      </w:r>
      <w:r w:rsidRPr="00AC3E9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урахуванням підготовленості класу, </w:t>
      </w:r>
      <w:proofErr w:type="spellStart"/>
      <w:r w:rsidRPr="00AC3E9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регіональних</w:t>
      </w:r>
      <w:proofErr w:type="spellEnd"/>
      <w:r w:rsidRPr="00AC3E9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особливостей, </w:t>
      </w:r>
      <w:proofErr w:type="spellStart"/>
      <w:r w:rsidRPr="00AC3E9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робочого</w:t>
      </w:r>
      <w:proofErr w:type="spellEnd"/>
      <w:r w:rsidRPr="00AC3E9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навчального плану школи, </w:t>
      </w:r>
      <w:proofErr w:type="spellStart"/>
      <w:r w:rsidRPr="00AC3E9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необхідності</w:t>
      </w:r>
      <w:proofErr w:type="spellEnd"/>
      <w:r w:rsidRPr="00AC3E9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AC3E9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своєчасного</w:t>
      </w:r>
      <w:proofErr w:type="spellEnd"/>
      <w:r w:rsidRPr="00AC3E9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E74301" w:rsidRPr="00AC3E9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реагування на конкретні умови, у</w:t>
      </w:r>
      <w:r w:rsidRPr="00AC3E9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яких </w:t>
      </w:r>
      <w:proofErr w:type="spellStart"/>
      <w:r w:rsidRPr="00AC3E9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відбувається</w:t>
      </w:r>
      <w:proofErr w:type="spellEnd"/>
      <w:r w:rsidRPr="00AC3E9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освітній процес та види навчальної діяльності учнів</w:t>
      </w:r>
      <w:r w:rsidR="0059347C" w:rsidRPr="00AC3E9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uk-UA" w:eastAsia="ru-RU"/>
        </w:rPr>
        <w:t> </w:t>
      </w:r>
      <w:r w:rsidR="00A21CE7" w:rsidRPr="00AC3E93">
        <w:rPr>
          <w:rFonts w:ascii="Times New Roman" w:hAnsi="Times New Roman" w:cs="Times New Roman"/>
          <w:sz w:val="28"/>
          <w:szCs w:val="28"/>
          <w:lang w:val="uk-UA"/>
        </w:rPr>
        <w:t>[7</w:t>
      </w:r>
      <w:r w:rsidRPr="00AC3E93">
        <w:rPr>
          <w:rFonts w:ascii="Times New Roman" w:hAnsi="Times New Roman" w:cs="Times New Roman"/>
          <w:sz w:val="28"/>
          <w:szCs w:val="28"/>
          <w:lang w:val="uk-UA"/>
        </w:rPr>
        <w:t>].</w:t>
      </w:r>
    </w:p>
    <w:p w:rsidR="00286B6C" w:rsidRPr="00AC3E93" w:rsidRDefault="00286B6C" w:rsidP="00F553E4">
      <w:pPr>
        <w:spacing w:after="0" w:line="240" w:lineRule="auto"/>
        <w:ind w:left="-142"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C3E93">
        <w:rPr>
          <w:rFonts w:ascii="Times New Roman" w:hAnsi="Times New Roman" w:cs="Times New Roman"/>
          <w:sz w:val="28"/>
          <w:szCs w:val="28"/>
          <w:lang w:val="uk-UA"/>
        </w:rPr>
        <w:t xml:space="preserve">Наголошуємо на тому, що </w:t>
      </w:r>
      <w:r w:rsidRPr="00AC3E93">
        <w:rPr>
          <w:rFonts w:ascii="Times New Roman" w:hAnsi="Times New Roman" w:cs="Times New Roman"/>
          <w:sz w:val="28"/>
          <w:szCs w:val="28"/>
        </w:rPr>
        <w:t xml:space="preserve">головною </w:t>
      </w:r>
      <w:proofErr w:type="spellStart"/>
      <w:r w:rsidRPr="00AC3E93">
        <w:rPr>
          <w:rFonts w:ascii="Times New Roman" w:hAnsi="Times New Roman" w:cs="Times New Roman"/>
          <w:sz w:val="28"/>
          <w:szCs w:val="28"/>
        </w:rPr>
        <w:t>ознакою</w:t>
      </w:r>
      <w:proofErr w:type="spellEnd"/>
      <w:r w:rsidRPr="00AC3E93">
        <w:rPr>
          <w:rFonts w:ascii="Times New Roman" w:hAnsi="Times New Roman" w:cs="Times New Roman"/>
          <w:sz w:val="28"/>
          <w:szCs w:val="28"/>
        </w:rPr>
        <w:t xml:space="preserve"> навчання за </w:t>
      </w:r>
      <w:proofErr w:type="spellStart"/>
      <w:r w:rsidRPr="00AC3E93">
        <w:rPr>
          <w:rFonts w:ascii="Times New Roman" w:hAnsi="Times New Roman" w:cs="Times New Roman"/>
          <w:sz w:val="28"/>
          <w:szCs w:val="28"/>
        </w:rPr>
        <w:t>модельними</w:t>
      </w:r>
      <w:proofErr w:type="spellEnd"/>
      <w:r w:rsidRPr="00AC3E93">
        <w:rPr>
          <w:rFonts w:ascii="Times New Roman" w:hAnsi="Times New Roman" w:cs="Times New Roman"/>
          <w:sz w:val="28"/>
          <w:szCs w:val="28"/>
        </w:rPr>
        <w:t xml:space="preserve"> навчальними програмами є </w:t>
      </w:r>
      <w:proofErr w:type="spellStart"/>
      <w:r w:rsidRPr="00AC3E93">
        <w:rPr>
          <w:rFonts w:ascii="Times New Roman" w:hAnsi="Times New Roman" w:cs="Times New Roman"/>
          <w:sz w:val="28"/>
          <w:szCs w:val="28"/>
        </w:rPr>
        <w:t>зосередження</w:t>
      </w:r>
      <w:proofErr w:type="spellEnd"/>
      <w:r w:rsidR="00E74301" w:rsidRPr="00AC3E93">
        <w:rPr>
          <w:rFonts w:ascii="Times New Roman" w:hAnsi="Times New Roman" w:cs="Times New Roman"/>
          <w:sz w:val="28"/>
          <w:szCs w:val="28"/>
          <w:lang w:val="uk-UA"/>
        </w:rPr>
        <w:t xml:space="preserve"> уваги вчителя</w:t>
      </w:r>
      <w:r w:rsidRPr="00AC3E93">
        <w:rPr>
          <w:rFonts w:ascii="Times New Roman" w:hAnsi="Times New Roman" w:cs="Times New Roman"/>
          <w:sz w:val="28"/>
          <w:szCs w:val="28"/>
        </w:rPr>
        <w:t xml:space="preserve"> на розвитку особистого потенціалу учнів, </w:t>
      </w:r>
      <w:proofErr w:type="spellStart"/>
      <w:r w:rsidRPr="00AC3E93">
        <w:rPr>
          <w:rFonts w:ascii="Times New Roman" w:hAnsi="Times New Roman" w:cs="Times New Roman"/>
          <w:sz w:val="28"/>
          <w:szCs w:val="28"/>
        </w:rPr>
        <w:t>позитиві</w:t>
      </w:r>
      <w:proofErr w:type="spellEnd"/>
      <w:r w:rsidRPr="00AC3E93">
        <w:rPr>
          <w:rFonts w:ascii="Times New Roman" w:hAnsi="Times New Roman" w:cs="Times New Roman"/>
          <w:sz w:val="28"/>
          <w:szCs w:val="28"/>
        </w:rPr>
        <w:t xml:space="preserve"> та </w:t>
      </w:r>
      <w:proofErr w:type="spellStart"/>
      <w:r w:rsidRPr="00AC3E93">
        <w:rPr>
          <w:rFonts w:ascii="Times New Roman" w:hAnsi="Times New Roman" w:cs="Times New Roman"/>
          <w:sz w:val="28"/>
          <w:szCs w:val="28"/>
        </w:rPr>
        <w:t>формуванні</w:t>
      </w:r>
      <w:proofErr w:type="spellEnd"/>
      <w:r w:rsidRPr="00AC3E93">
        <w:rPr>
          <w:rFonts w:ascii="Times New Roman" w:hAnsi="Times New Roman" w:cs="Times New Roman"/>
          <w:sz w:val="28"/>
          <w:szCs w:val="28"/>
        </w:rPr>
        <w:t xml:space="preserve"> відповідального ставлення до здоров’я. Це </w:t>
      </w:r>
      <w:proofErr w:type="spellStart"/>
      <w:r w:rsidRPr="00AC3E93">
        <w:rPr>
          <w:rFonts w:ascii="Times New Roman" w:hAnsi="Times New Roman" w:cs="Times New Roman"/>
          <w:sz w:val="28"/>
          <w:szCs w:val="28"/>
        </w:rPr>
        <w:t>забезпечується</w:t>
      </w:r>
      <w:proofErr w:type="spellEnd"/>
      <w:r w:rsidRPr="00AC3E9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C3E93">
        <w:rPr>
          <w:rFonts w:ascii="Times New Roman" w:hAnsi="Times New Roman" w:cs="Times New Roman"/>
          <w:sz w:val="28"/>
          <w:szCs w:val="28"/>
        </w:rPr>
        <w:t>дотриманням</w:t>
      </w:r>
      <w:proofErr w:type="spellEnd"/>
      <w:r w:rsidRPr="00AC3E93">
        <w:rPr>
          <w:rFonts w:ascii="Times New Roman" w:hAnsi="Times New Roman" w:cs="Times New Roman"/>
          <w:sz w:val="28"/>
          <w:szCs w:val="28"/>
        </w:rPr>
        <w:t xml:space="preserve"> таких </w:t>
      </w:r>
      <w:r w:rsidR="00E74301" w:rsidRPr="00AC3E93">
        <w:rPr>
          <w:rFonts w:ascii="Times New Roman" w:hAnsi="Times New Roman" w:cs="Times New Roman"/>
          <w:sz w:val="28"/>
          <w:szCs w:val="28"/>
          <w:lang w:val="uk-UA"/>
        </w:rPr>
        <w:t>засад</w:t>
      </w:r>
      <w:r w:rsidRPr="00AC3E93">
        <w:rPr>
          <w:rFonts w:ascii="Times New Roman" w:hAnsi="Times New Roman" w:cs="Times New Roman"/>
          <w:sz w:val="28"/>
          <w:szCs w:val="28"/>
        </w:rPr>
        <w:t>:</w:t>
      </w:r>
    </w:p>
    <w:p w:rsidR="00286B6C" w:rsidRPr="00AC3E93" w:rsidRDefault="00286B6C" w:rsidP="00F553E4">
      <w:pPr>
        <w:pStyle w:val="a4"/>
        <w:numPr>
          <w:ilvl w:val="0"/>
          <w:numId w:val="10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C3E93">
        <w:rPr>
          <w:rFonts w:ascii="Times New Roman" w:hAnsi="Times New Roman" w:cs="Times New Roman"/>
          <w:sz w:val="28"/>
          <w:szCs w:val="28"/>
        </w:rPr>
        <w:t xml:space="preserve">партнерство </w:t>
      </w:r>
      <w:proofErr w:type="spellStart"/>
      <w:r w:rsidRPr="00AC3E93">
        <w:rPr>
          <w:rFonts w:ascii="Times New Roman" w:hAnsi="Times New Roman" w:cs="Times New Roman"/>
          <w:sz w:val="28"/>
          <w:szCs w:val="28"/>
        </w:rPr>
        <w:t>між</w:t>
      </w:r>
      <w:proofErr w:type="spellEnd"/>
      <w:r w:rsidRPr="00AC3E93">
        <w:rPr>
          <w:rFonts w:ascii="Times New Roman" w:hAnsi="Times New Roman" w:cs="Times New Roman"/>
          <w:sz w:val="28"/>
          <w:szCs w:val="28"/>
        </w:rPr>
        <w:t xml:space="preserve"> учнями і вчителем, </w:t>
      </w:r>
      <w:proofErr w:type="spellStart"/>
      <w:r w:rsidRPr="00AC3E93">
        <w:rPr>
          <w:rFonts w:ascii="Times New Roman" w:hAnsi="Times New Roman" w:cs="Times New Roman"/>
          <w:sz w:val="28"/>
          <w:szCs w:val="28"/>
        </w:rPr>
        <w:t>я</w:t>
      </w:r>
      <w:r w:rsidR="00095C3C" w:rsidRPr="00AC3E93">
        <w:rPr>
          <w:rFonts w:ascii="Times New Roman" w:hAnsi="Times New Roman" w:cs="Times New Roman"/>
          <w:sz w:val="28"/>
          <w:szCs w:val="28"/>
        </w:rPr>
        <w:t>кий</w:t>
      </w:r>
      <w:proofErr w:type="spellEnd"/>
      <w:r w:rsidR="00095C3C" w:rsidRPr="00AC3E93">
        <w:rPr>
          <w:rFonts w:ascii="Times New Roman" w:hAnsi="Times New Roman" w:cs="Times New Roman"/>
          <w:sz w:val="28"/>
          <w:szCs w:val="28"/>
        </w:rPr>
        <w:t xml:space="preserve"> є </w:t>
      </w:r>
      <w:proofErr w:type="spellStart"/>
      <w:r w:rsidR="00095C3C" w:rsidRPr="00AC3E93">
        <w:rPr>
          <w:rFonts w:ascii="Times New Roman" w:hAnsi="Times New Roman" w:cs="Times New Roman"/>
          <w:sz w:val="28"/>
          <w:szCs w:val="28"/>
        </w:rPr>
        <w:t>фасилітатором</w:t>
      </w:r>
      <w:proofErr w:type="spellEnd"/>
      <w:r w:rsidR="00095C3C" w:rsidRPr="00AC3E93">
        <w:rPr>
          <w:rFonts w:ascii="Times New Roman" w:hAnsi="Times New Roman" w:cs="Times New Roman"/>
          <w:sz w:val="28"/>
          <w:szCs w:val="28"/>
        </w:rPr>
        <w:t xml:space="preserve"> навчального </w:t>
      </w:r>
      <w:r w:rsidRPr="00AC3E93">
        <w:rPr>
          <w:rFonts w:ascii="Times New Roman" w:hAnsi="Times New Roman" w:cs="Times New Roman"/>
          <w:sz w:val="28"/>
          <w:szCs w:val="28"/>
        </w:rPr>
        <w:t>процесу;</w:t>
      </w:r>
    </w:p>
    <w:p w:rsidR="00286B6C" w:rsidRPr="00AC3E93" w:rsidRDefault="00095C3C" w:rsidP="00F553E4">
      <w:pPr>
        <w:pStyle w:val="a4"/>
        <w:numPr>
          <w:ilvl w:val="0"/>
          <w:numId w:val="10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C3E93">
        <w:rPr>
          <w:rFonts w:ascii="Times New Roman" w:hAnsi="Times New Roman" w:cs="Times New Roman"/>
          <w:sz w:val="28"/>
          <w:szCs w:val="28"/>
          <w:lang w:val="uk-UA"/>
        </w:rPr>
        <w:t>і</w:t>
      </w:r>
      <w:proofErr w:type="spellStart"/>
      <w:r w:rsidRPr="00AC3E93">
        <w:rPr>
          <w:rFonts w:ascii="Times New Roman" w:hAnsi="Times New Roman" w:cs="Times New Roman"/>
          <w:sz w:val="28"/>
          <w:szCs w:val="28"/>
        </w:rPr>
        <w:t>нклюзивність</w:t>
      </w:r>
      <w:proofErr w:type="spellEnd"/>
      <w:r w:rsidRPr="00AC3E93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AC3E93">
        <w:rPr>
          <w:rFonts w:ascii="Times New Roman" w:hAnsi="Times New Roman" w:cs="Times New Roman"/>
          <w:sz w:val="28"/>
          <w:szCs w:val="28"/>
        </w:rPr>
        <w:t xml:space="preserve"> ̶</w:t>
      </w:r>
      <w:r w:rsidR="00286B6C" w:rsidRPr="00AC3E93">
        <w:rPr>
          <w:rFonts w:ascii="Times New Roman" w:hAnsi="Times New Roman" w:cs="Times New Roman"/>
          <w:sz w:val="28"/>
          <w:szCs w:val="28"/>
        </w:rPr>
        <w:t xml:space="preserve"> </w:t>
      </w:r>
      <w:r w:rsidRPr="00AC3E93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AC3E93">
        <w:rPr>
          <w:rFonts w:ascii="Times New Roman" w:hAnsi="Times New Roman" w:cs="Times New Roman"/>
          <w:sz w:val="28"/>
          <w:szCs w:val="28"/>
        </w:rPr>
        <w:t>у</w:t>
      </w:r>
      <w:r w:rsidR="00286B6C" w:rsidRPr="00AC3E93">
        <w:rPr>
          <w:rFonts w:ascii="Times New Roman" w:hAnsi="Times New Roman" w:cs="Times New Roman"/>
          <w:sz w:val="28"/>
          <w:szCs w:val="28"/>
        </w:rPr>
        <w:t>сі</w:t>
      </w:r>
      <w:proofErr w:type="spellEnd"/>
      <w:r w:rsidR="00286B6C" w:rsidRPr="00AC3E93">
        <w:rPr>
          <w:rFonts w:ascii="Times New Roman" w:hAnsi="Times New Roman" w:cs="Times New Roman"/>
          <w:sz w:val="28"/>
          <w:szCs w:val="28"/>
        </w:rPr>
        <w:t xml:space="preserve"> учні класу </w:t>
      </w:r>
      <w:proofErr w:type="spellStart"/>
      <w:r w:rsidR="00286B6C" w:rsidRPr="00AC3E93">
        <w:rPr>
          <w:rFonts w:ascii="Times New Roman" w:hAnsi="Times New Roman" w:cs="Times New Roman"/>
          <w:sz w:val="28"/>
          <w:szCs w:val="28"/>
        </w:rPr>
        <w:t>залучені</w:t>
      </w:r>
      <w:proofErr w:type="spellEnd"/>
      <w:r w:rsidR="00286B6C" w:rsidRPr="00AC3E93">
        <w:rPr>
          <w:rFonts w:ascii="Times New Roman" w:hAnsi="Times New Roman" w:cs="Times New Roman"/>
          <w:sz w:val="28"/>
          <w:szCs w:val="28"/>
        </w:rPr>
        <w:t xml:space="preserve"> до навчальної діяльності;</w:t>
      </w:r>
    </w:p>
    <w:p w:rsidR="00286B6C" w:rsidRPr="00AC3E93" w:rsidRDefault="00095C3C" w:rsidP="00F553E4">
      <w:pPr>
        <w:pStyle w:val="a4"/>
        <w:numPr>
          <w:ilvl w:val="0"/>
          <w:numId w:val="10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AC3E93">
        <w:rPr>
          <w:rFonts w:ascii="Times New Roman" w:hAnsi="Times New Roman" w:cs="Times New Roman"/>
          <w:sz w:val="28"/>
          <w:szCs w:val="28"/>
        </w:rPr>
        <w:t>активне</w:t>
      </w:r>
      <w:proofErr w:type="spellEnd"/>
      <w:r w:rsidRPr="00AC3E93">
        <w:rPr>
          <w:rFonts w:ascii="Times New Roman" w:hAnsi="Times New Roman" w:cs="Times New Roman"/>
          <w:sz w:val="28"/>
          <w:szCs w:val="28"/>
        </w:rPr>
        <w:t xml:space="preserve"> навчання </w:t>
      </w:r>
      <w:r w:rsidRPr="00AC3E93">
        <w:rPr>
          <w:rFonts w:ascii="Times New Roman" w:hAnsi="Times New Roman" w:cs="Times New Roman"/>
          <w:sz w:val="28"/>
          <w:szCs w:val="28"/>
          <w:lang w:val="uk-UA"/>
        </w:rPr>
        <w:t>(</w:t>
      </w:r>
      <w:r w:rsidR="00286B6C" w:rsidRPr="00AC3E93">
        <w:rPr>
          <w:rFonts w:ascii="Times New Roman" w:hAnsi="Times New Roman" w:cs="Times New Roman"/>
          <w:sz w:val="28"/>
          <w:szCs w:val="28"/>
        </w:rPr>
        <w:t>робот</w:t>
      </w:r>
      <w:r w:rsidRPr="00AC3E93">
        <w:rPr>
          <w:rFonts w:ascii="Times New Roman" w:hAnsi="Times New Roman" w:cs="Times New Roman"/>
          <w:sz w:val="28"/>
          <w:szCs w:val="28"/>
        </w:rPr>
        <w:t>а в групах, мозковий штурм, проє</w:t>
      </w:r>
      <w:r w:rsidR="00286B6C" w:rsidRPr="00AC3E93">
        <w:rPr>
          <w:rFonts w:ascii="Times New Roman" w:hAnsi="Times New Roman" w:cs="Times New Roman"/>
          <w:sz w:val="28"/>
          <w:szCs w:val="28"/>
        </w:rPr>
        <w:t xml:space="preserve">кти, </w:t>
      </w:r>
      <w:proofErr w:type="spellStart"/>
      <w:r w:rsidR="00286B6C" w:rsidRPr="00AC3E93">
        <w:rPr>
          <w:rFonts w:ascii="Times New Roman" w:hAnsi="Times New Roman" w:cs="Times New Roman"/>
          <w:sz w:val="28"/>
          <w:szCs w:val="28"/>
        </w:rPr>
        <w:t>тематичні</w:t>
      </w:r>
      <w:proofErr w:type="spellEnd"/>
      <w:r w:rsidR="00286B6C" w:rsidRPr="00AC3E9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286B6C" w:rsidRPr="00AC3E93">
        <w:rPr>
          <w:rFonts w:ascii="Times New Roman" w:hAnsi="Times New Roman" w:cs="Times New Roman"/>
          <w:sz w:val="28"/>
          <w:szCs w:val="28"/>
        </w:rPr>
        <w:t>дослідження</w:t>
      </w:r>
      <w:proofErr w:type="spellEnd"/>
      <w:r w:rsidR="00286B6C" w:rsidRPr="00AC3E93">
        <w:rPr>
          <w:rFonts w:ascii="Times New Roman" w:hAnsi="Times New Roman" w:cs="Times New Roman"/>
          <w:sz w:val="28"/>
          <w:szCs w:val="28"/>
        </w:rPr>
        <w:t>, рольові ігри тощо</w:t>
      </w:r>
      <w:r w:rsidRPr="00AC3E93">
        <w:rPr>
          <w:rFonts w:ascii="Times New Roman" w:hAnsi="Times New Roman" w:cs="Times New Roman"/>
          <w:sz w:val="28"/>
          <w:szCs w:val="28"/>
          <w:lang w:val="uk-UA"/>
        </w:rPr>
        <w:t>)</w:t>
      </w:r>
      <w:r w:rsidR="00286B6C" w:rsidRPr="00AC3E93">
        <w:rPr>
          <w:rFonts w:ascii="Times New Roman" w:hAnsi="Times New Roman" w:cs="Times New Roman"/>
          <w:sz w:val="28"/>
          <w:szCs w:val="28"/>
        </w:rPr>
        <w:t>;</w:t>
      </w:r>
    </w:p>
    <w:p w:rsidR="00286B6C" w:rsidRPr="00AC3E93" w:rsidRDefault="00286B6C" w:rsidP="00F553E4">
      <w:pPr>
        <w:pStyle w:val="a4"/>
        <w:numPr>
          <w:ilvl w:val="0"/>
          <w:numId w:val="10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AC3E93">
        <w:rPr>
          <w:rFonts w:ascii="Times New Roman" w:hAnsi="Times New Roman" w:cs="Times New Roman"/>
          <w:sz w:val="28"/>
          <w:szCs w:val="28"/>
        </w:rPr>
        <w:t xml:space="preserve">навчання на ситуаціях, </w:t>
      </w:r>
      <w:proofErr w:type="spellStart"/>
      <w:r w:rsidRPr="00AC3E93">
        <w:rPr>
          <w:rFonts w:ascii="Times New Roman" w:hAnsi="Times New Roman" w:cs="Times New Roman"/>
          <w:sz w:val="28"/>
          <w:szCs w:val="28"/>
        </w:rPr>
        <w:t>наближених</w:t>
      </w:r>
      <w:proofErr w:type="spellEnd"/>
      <w:r w:rsidRPr="00AC3E93">
        <w:rPr>
          <w:rFonts w:ascii="Times New Roman" w:hAnsi="Times New Roman" w:cs="Times New Roman"/>
          <w:sz w:val="28"/>
          <w:szCs w:val="28"/>
        </w:rPr>
        <w:t xml:space="preserve"> до реального життя (</w:t>
      </w:r>
      <w:proofErr w:type="spellStart"/>
      <w:r w:rsidRPr="00AC3E93">
        <w:rPr>
          <w:rFonts w:ascii="Times New Roman" w:hAnsi="Times New Roman" w:cs="Times New Roman"/>
          <w:sz w:val="28"/>
          <w:szCs w:val="28"/>
        </w:rPr>
        <w:t>важливих</w:t>
      </w:r>
      <w:proofErr w:type="spellEnd"/>
      <w:r w:rsidRPr="00AC3E93">
        <w:rPr>
          <w:rFonts w:ascii="Times New Roman" w:hAnsi="Times New Roman" w:cs="Times New Roman"/>
          <w:sz w:val="28"/>
          <w:szCs w:val="28"/>
        </w:rPr>
        <w:t xml:space="preserve"> для безпеки, здоров'я, </w:t>
      </w:r>
      <w:proofErr w:type="spellStart"/>
      <w:r w:rsidRPr="00AC3E93">
        <w:rPr>
          <w:rFonts w:ascii="Times New Roman" w:hAnsi="Times New Roman" w:cs="Times New Roman"/>
          <w:sz w:val="28"/>
          <w:szCs w:val="28"/>
        </w:rPr>
        <w:t>соціалізації</w:t>
      </w:r>
      <w:proofErr w:type="spellEnd"/>
      <w:r w:rsidRPr="00AC3E93">
        <w:rPr>
          <w:rFonts w:ascii="Times New Roman" w:hAnsi="Times New Roman" w:cs="Times New Roman"/>
          <w:sz w:val="28"/>
          <w:szCs w:val="28"/>
        </w:rPr>
        <w:t xml:space="preserve"> та </w:t>
      </w:r>
      <w:proofErr w:type="spellStart"/>
      <w:r w:rsidRPr="00AC3E93">
        <w:rPr>
          <w:rFonts w:ascii="Times New Roman" w:hAnsi="Times New Roman" w:cs="Times New Roman"/>
          <w:sz w:val="28"/>
          <w:szCs w:val="28"/>
        </w:rPr>
        <w:t>самореалізації</w:t>
      </w:r>
      <w:proofErr w:type="spellEnd"/>
      <w:r w:rsidRPr="00AC3E93">
        <w:rPr>
          <w:rFonts w:ascii="Times New Roman" w:hAnsi="Times New Roman" w:cs="Times New Roman"/>
          <w:sz w:val="28"/>
          <w:szCs w:val="28"/>
        </w:rPr>
        <w:t xml:space="preserve"> учнів)</w:t>
      </w:r>
      <w:r w:rsidR="00041795" w:rsidRPr="00AC3E93">
        <w:rPr>
          <w:rFonts w:ascii="Times New Roman" w:hAnsi="Times New Roman" w:cs="Times New Roman"/>
          <w:sz w:val="28"/>
          <w:szCs w:val="28"/>
          <w:lang w:val="uk-UA"/>
        </w:rPr>
        <w:t xml:space="preserve"> [</w:t>
      </w:r>
      <w:r w:rsidR="00E74301" w:rsidRPr="00AC3E93">
        <w:rPr>
          <w:rFonts w:ascii="Times New Roman" w:hAnsi="Times New Roman" w:cs="Times New Roman"/>
          <w:sz w:val="28"/>
          <w:szCs w:val="28"/>
          <w:lang w:val="uk-UA"/>
        </w:rPr>
        <w:t>5</w:t>
      </w:r>
      <w:r w:rsidR="00095C3C" w:rsidRPr="00AC3E93">
        <w:rPr>
          <w:rFonts w:ascii="Times New Roman" w:hAnsi="Times New Roman" w:cs="Times New Roman"/>
          <w:sz w:val="28"/>
          <w:szCs w:val="28"/>
          <w:lang w:val="uk-UA"/>
        </w:rPr>
        <w:t>]</w:t>
      </w:r>
      <w:r w:rsidRPr="00AC3E93"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:rsidR="00FF3A70" w:rsidRPr="00AC3E93" w:rsidRDefault="00AC3E93" w:rsidP="00AC3E93">
      <w:pPr>
        <w:spacing w:after="0" w:line="240" w:lineRule="auto"/>
        <w:ind w:left="-142" w:firstLine="85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AC3E93">
        <w:rPr>
          <w:rFonts w:ascii="Times New Roman" w:hAnsi="Times New Roman" w:cs="Times New Roman"/>
          <w:sz w:val="28"/>
          <w:szCs w:val="28"/>
          <w:lang w:val="uk-UA"/>
        </w:rPr>
        <w:t xml:space="preserve">Пріоритетними методами навчання учнів </w:t>
      </w:r>
      <w:proofErr w:type="spellStart"/>
      <w:r w:rsidRPr="00AC3E93">
        <w:rPr>
          <w:rFonts w:ascii="Times New Roman" w:hAnsi="Times New Roman" w:cs="Times New Roman"/>
          <w:sz w:val="28"/>
          <w:szCs w:val="28"/>
          <w:lang w:val="uk-UA"/>
        </w:rPr>
        <w:t>залишаются</w:t>
      </w:r>
      <w:proofErr w:type="spellEnd"/>
      <w:r w:rsidRPr="00AC3E93">
        <w:rPr>
          <w:rFonts w:ascii="Times New Roman" w:hAnsi="Times New Roman" w:cs="Times New Roman"/>
          <w:sz w:val="28"/>
          <w:szCs w:val="28"/>
          <w:lang w:val="uk-UA"/>
        </w:rPr>
        <w:t xml:space="preserve"> дослідницькі, творчі, проблемно-пошукові, а формами організації діяльності – колективна, групова, індивідуальна </w:t>
      </w:r>
      <w:r w:rsidRPr="00AC3E93">
        <w:rPr>
          <w:rFonts w:ascii="Times New Roman" w:hAnsi="Times New Roman" w:cs="Times New Roman"/>
          <w:sz w:val="28"/>
          <w:szCs w:val="28"/>
        </w:rPr>
        <w:t>[4].</w:t>
      </w:r>
    </w:p>
    <w:p w:rsidR="0045218B" w:rsidRPr="00AC3E93" w:rsidRDefault="002C5BF7" w:rsidP="00FF3A70">
      <w:pPr>
        <w:pStyle w:val="Default"/>
        <w:ind w:left="-142" w:firstLine="850"/>
        <w:jc w:val="both"/>
        <w:rPr>
          <w:sz w:val="28"/>
          <w:szCs w:val="28"/>
        </w:rPr>
      </w:pPr>
      <w:r w:rsidRPr="00AC3E93">
        <w:rPr>
          <w:sz w:val="28"/>
          <w:szCs w:val="28"/>
          <w:lang w:val="uk-UA"/>
        </w:rPr>
        <w:t>На допомогу вчителям, які навчатимуть курсам</w:t>
      </w:r>
      <w:r w:rsidR="008B73D3" w:rsidRPr="00AC3E93">
        <w:rPr>
          <w:sz w:val="28"/>
          <w:szCs w:val="28"/>
          <w:lang w:val="uk-UA"/>
        </w:rPr>
        <w:t xml:space="preserve"> («Здоров’я, безпека та добробут</w:t>
      </w:r>
      <w:r w:rsidR="00691394" w:rsidRPr="00AC3E93">
        <w:rPr>
          <w:sz w:val="28"/>
          <w:szCs w:val="28"/>
          <w:lang w:val="uk-UA"/>
        </w:rPr>
        <w:t>»</w:t>
      </w:r>
      <w:r w:rsidR="008B73D3" w:rsidRPr="00AC3E93">
        <w:rPr>
          <w:sz w:val="28"/>
          <w:szCs w:val="28"/>
          <w:lang w:val="uk-UA"/>
        </w:rPr>
        <w:t xml:space="preserve">, 5 – 6 класи), </w:t>
      </w:r>
      <w:r w:rsidRPr="00AC3E93">
        <w:rPr>
          <w:sz w:val="28"/>
          <w:szCs w:val="28"/>
          <w:lang w:val="uk-UA"/>
        </w:rPr>
        <w:t xml:space="preserve">що реалізують </w:t>
      </w:r>
      <w:r w:rsidR="008B73D3" w:rsidRPr="00AC3E93">
        <w:rPr>
          <w:sz w:val="28"/>
          <w:szCs w:val="28"/>
          <w:lang w:val="uk-UA"/>
        </w:rPr>
        <w:t>соціальна і здоров’язбережувальна освітню галузь,</w:t>
      </w:r>
      <w:r w:rsidRPr="00AC3E93">
        <w:rPr>
          <w:sz w:val="28"/>
          <w:szCs w:val="28"/>
          <w:lang w:val="uk-UA"/>
        </w:rPr>
        <w:t xml:space="preserve"> спрямовано методичний посібник «Соціальна і здоров’язбережувальна освітня галузь: 5-6 класи (адаптаційний цикл) нової української школи» (укладач Кісі</w:t>
      </w:r>
      <w:r w:rsidR="00977B89" w:rsidRPr="00AC3E93">
        <w:rPr>
          <w:sz w:val="28"/>
          <w:szCs w:val="28"/>
          <w:lang w:val="uk-UA"/>
        </w:rPr>
        <w:t>льова М.В.; редактор Удовиченко </w:t>
      </w:r>
      <w:r w:rsidRPr="00AC3E93">
        <w:rPr>
          <w:sz w:val="28"/>
          <w:szCs w:val="28"/>
          <w:lang w:val="uk-UA"/>
        </w:rPr>
        <w:t>І.В.), що вийшов друком і розміщений у вільному доступі на репозита</w:t>
      </w:r>
      <w:r w:rsidR="008B73D3" w:rsidRPr="00AC3E93">
        <w:rPr>
          <w:sz w:val="28"/>
          <w:szCs w:val="28"/>
          <w:lang w:val="uk-UA"/>
        </w:rPr>
        <w:t>рії сайту Сумського ОІППО (</w:t>
      </w:r>
      <w:r w:rsidR="008B73D3" w:rsidRPr="00AC3E93">
        <w:rPr>
          <w:sz w:val="28"/>
          <w:szCs w:val="28"/>
        </w:rPr>
        <w:t>URL</w:t>
      </w:r>
      <w:r w:rsidR="008B73D3" w:rsidRPr="00AC3E93">
        <w:rPr>
          <w:sz w:val="28"/>
          <w:szCs w:val="28"/>
          <w:lang w:val="uk-UA"/>
        </w:rPr>
        <w:t>: </w:t>
      </w:r>
      <w:hyperlink r:id="rId9" w:history="1">
        <w:r w:rsidRPr="00AC3E93">
          <w:rPr>
            <w:rStyle w:val="a3"/>
            <w:sz w:val="28"/>
            <w:szCs w:val="28"/>
          </w:rPr>
          <w:t>http</w:t>
        </w:r>
        <w:r w:rsidRPr="00AC3E93">
          <w:rPr>
            <w:rStyle w:val="a3"/>
            <w:sz w:val="28"/>
            <w:szCs w:val="28"/>
            <w:lang w:val="uk-UA"/>
          </w:rPr>
          <w:t>://</w:t>
        </w:r>
        <w:r w:rsidRPr="00AC3E93">
          <w:rPr>
            <w:rStyle w:val="a3"/>
            <w:sz w:val="28"/>
            <w:szCs w:val="28"/>
          </w:rPr>
          <w:t>surl</w:t>
        </w:r>
        <w:r w:rsidRPr="00AC3E93">
          <w:rPr>
            <w:rStyle w:val="a3"/>
            <w:sz w:val="28"/>
            <w:szCs w:val="28"/>
            <w:lang w:val="uk-UA"/>
          </w:rPr>
          <w:t>.</w:t>
        </w:r>
        <w:r w:rsidRPr="00AC3E93">
          <w:rPr>
            <w:rStyle w:val="a3"/>
            <w:sz w:val="28"/>
            <w:szCs w:val="28"/>
          </w:rPr>
          <w:t>li</w:t>
        </w:r>
        <w:r w:rsidRPr="00AC3E93">
          <w:rPr>
            <w:rStyle w:val="a3"/>
            <w:sz w:val="28"/>
            <w:szCs w:val="28"/>
            <w:lang w:val="uk-UA"/>
          </w:rPr>
          <w:t>/</w:t>
        </w:r>
        <w:proofErr w:type="spellStart"/>
        <w:r w:rsidRPr="00AC3E93">
          <w:rPr>
            <w:rStyle w:val="a3"/>
            <w:sz w:val="28"/>
            <w:szCs w:val="28"/>
          </w:rPr>
          <w:t>ecqmb</w:t>
        </w:r>
        <w:proofErr w:type="spellEnd"/>
      </w:hyperlink>
      <w:r w:rsidRPr="00AC3E93">
        <w:rPr>
          <w:sz w:val="28"/>
          <w:szCs w:val="28"/>
          <w:lang w:val="uk-UA"/>
        </w:rPr>
        <w:t xml:space="preserve">). </w:t>
      </w:r>
      <w:r w:rsidRPr="00AC3E93">
        <w:rPr>
          <w:sz w:val="28"/>
          <w:szCs w:val="28"/>
        </w:rPr>
        <w:t xml:space="preserve">У методичному </w:t>
      </w:r>
      <w:proofErr w:type="spellStart"/>
      <w:r w:rsidRPr="00AC3E93">
        <w:rPr>
          <w:sz w:val="28"/>
          <w:szCs w:val="28"/>
        </w:rPr>
        <w:t>посібнику</w:t>
      </w:r>
      <w:proofErr w:type="spellEnd"/>
      <w:r w:rsidRPr="00AC3E93">
        <w:rPr>
          <w:sz w:val="28"/>
          <w:szCs w:val="28"/>
        </w:rPr>
        <w:t xml:space="preserve"> </w:t>
      </w:r>
      <w:proofErr w:type="spellStart"/>
      <w:r w:rsidRPr="00AC3E93">
        <w:rPr>
          <w:sz w:val="28"/>
          <w:szCs w:val="28"/>
        </w:rPr>
        <w:t>розглянуто</w:t>
      </w:r>
      <w:proofErr w:type="spellEnd"/>
      <w:r w:rsidRPr="00AC3E93">
        <w:rPr>
          <w:sz w:val="28"/>
          <w:szCs w:val="28"/>
        </w:rPr>
        <w:t xml:space="preserve"> </w:t>
      </w:r>
      <w:proofErr w:type="spellStart"/>
      <w:r w:rsidRPr="00AC3E93">
        <w:rPr>
          <w:sz w:val="28"/>
          <w:szCs w:val="28"/>
        </w:rPr>
        <w:t>базовий</w:t>
      </w:r>
      <w:proofErr w:type="spellEnd"/>
      <w:r w:rsidRPr="00AC3E93">
        <w:rPr>
          <w:sz w:val="28"/>
          <w:szCs w:val="28"/>
        </w:rPr>
        <w:t xml:space="preserve"> компонент соціальної і здоров’язбережувальної освітньої галузі. </w:t>
      </w:r>
      <w:proofErr w:type="spellStart"/>
      <w:r w:rsidRPr="00AC3E93">
        <w:rPr>
          <w:sz w:val="28"/>
          <w:szCs w:val="28"/>
        </w:rPr>
        <w:t>Запропоновано</w:t>
      </w:r>
      <w:proofErr w:type="spellEnd"/>
      <w:r w:rsidRPr="00AC3E93">
        <w:rPr>
          <w:sz w:val="28"/>
          <w:szCs w:val="28"/>
        </w:rPr>
        <w:t xml:space="preserve"> до ознайомлення </w:t>
      </w:r>
      <w:proofErr w:type="spellStart"/>
      <w:r w:rsidRPr="00AC3E93">
        <w:rPr>
          <w:sz w:val="28"/>
          <w:szCs w:val="28"/>
        </w:rPr>
        <w:t>модельні</w:t>
      </w:r>
      <w:proofErr w:type="spellEnd"/>
      <w:r w:rsidRPr="00AC3E93">
        <w:rPr>
          <w:sz w:val="28"/>
          <w:szCs w:val="28"/>
        </w:rPr>
        <w:t xml:space="preserve"> </w:t>
      </w:r>
      <w:proofErr w:type="spellStart"/>
      <w:r w:rsidRPr="00AC3E93">
        <w:rPr>
          <w:sz w:val="28"/>
          <w:szCs w:val="28"/>
        </w:rPr>
        <w:t>навчальні</w:t>
      </w:r>
      <w:proofErr w:type="spellEnd"/>
      <w:r w:rsidRPr="00AC3E93">
        <w:rPr>
          <w:sz w:val="28"/>
          <w:szCs w:val="28"/>
        </w:rPr>
        <w:t xml:space="preserve"> програми з навчально-методичною </w:t>
      </w:r>
      <w:proofErr w:type="spellStart"/>
      <w:r w:rsidRPr="00AC3E93">
        <w:rPr>
          <w:sz w:val="28"/>
          <w:szCs w:val="28"/>
        </w:rPr>
        <w:t>підтримкою</w:t>
      </w:r>
      <w:proofErr w:type="spellEnd"/>
      <w:r w:rsidRPr="00AC3E93">
        <w:rPr>
          <w:sz w:val="28"/>
          <w:szCs w:val="28"/>
        </w:rPr>
        <w:t xml:space="preserve">, що представлена у </w:t>
      </w:r>
      <w:proofErr w:type="spellStart"/>
      <w:r w:rsidRPr="00AC3E93">
        <w:rPr>
          <w:sz w:val="28"/>
          <w:szCs w:val="28"/>
        </w:rPr>
        <w:t>вигляді</w:t>
      </w:r>
      <w:proofErr w:type="spellEnd"/>
      <w:r w:rsidRPr="00AC3E93">
        <w:rPr>
          <w:sz w:val="28"/>
          <w:szCs w:val="28"/>
        </w:rPr>
        <w:t xml:space="preserve"> QR-</w:t>
      </w:r>
      <w:proofErr w:type="spellStart"/>
      <w:r w:rsidRPr="00AC3E93">
        <w:rPr>
          <w:sz w:val="28"/>
          <w:szCs w:val="28"/>
        </w:rPr>
        <w:t>кодів</w:t>
      </w:r>
      <w:proofErr w:type="spellEnd"/>
      <w:r w:rsidRPr="00AC3E93">
        <w:rPr>
          <w:sz w:val="28"/>
          <w:szCs w:val="28"/>
        </w:rPr>
        <w:t xml:space="preserve">; наведено </w:t>
      </w:r>
      <w:proofErr w:type="spellStart"/>
      <w:r w:rsidRPr="00AC3E93">
        <w:rPr>
          <w:sz w:val="28"/>
          <w:szCs w:val="28"/>
        </w:rPr>
        <w:t>приклади</w:t>
      </w:r>
      <w:proofErr w:type="spellEnd"/>
      <w:r w:rsidRPr="00AC3E93">
        <w:rPr>
          <w:sz w:val="28"/>
          <w:szCs w:val="28"/>
        </w:rPr>
        <w:t xml:space="preserve"> </w:t>
      </w:r>
      <w:proofErr w:type="spellStart"/>
      <w:r w:rsidRPr="00AC3E93">
        <w:rPr>
          <w:sz w:val="28"/>
          <w:szCs w:val="28"/>
        </w:rPr>
        <w:t>інтерактивних</w:t>
      </w:r>
      <w:proofErr w:type="spellEnd"/>
      <w:r w:rsidRPr="00AC3E93">
        <w:rPr>
          <w:sz w:val="28"/>
          <w:szCs w:val="28"/>
        </w:rPr>
        <w:t xml:space="preserve"> методів навчання та критичного мислення, які вчитель може </w:t>
      </w:r>
      <w:proofErr w:type="spellStart"/>
      <w:r w:rsidRPr="00AC3E93">
        <w:rPr>
          <w:sz w:val="28"/>
          <w:szCs w:val="28"/>
        </w:rPr>
        <w:t>використовувати</w:t>
      </w:r>
      <w:proofErr w:type="spellEnd"/>
      <w:r w:rsidRPr="00AC3E93">
        <w:rPr>
          <w:sz w:val="28"/>
          <w:szCs w:val="28"/>
        </w:rPr>
        <w:t xml:space="preserve"> під час організації освітньої діяльності в закладах освіти; </w:t>
      </w:r>
      <w:proofErr w:type="spellStart"/>
      <w:r w:rsidRPr="00AC3E93">
        <w:rPr>
          <w:sz w:val="28"/>
          <w:szCs w:val="28"/>
        </w:rPr>
        <w:t>розглянуто</w:t>
      </w:r>
      <w:proofErr w:type="spellEnd"/>
      <w:r w:rsidRPr="00AC3E93">
        <w:rPr>
          <w:sz w:val="28"/>
          <w:szCs w:val="28"/>
        </w:rPr>
        <w:t xml:space="preserve"> здоров’язбережувальні технології та оцінюван</w:t>
      </w:r>
      <w:r w:rsidR="00977B89" w:rsidRPr="00AC3E93">
        <w:rPr>
          <w:sz w:val="28"/>
          <w:szCs w:val="28"/>
        </w:rPr>
        <w:t>ня результатів навчання учнів [9</w:t>
      </w:r>
      <w:r w:rsidRPr="00AC3E93">
        <w:rPr>
          <w:sz w:val="28"/>
          <w:szCs w:val="28"/>
        </w:rPr>
        <w:t xml:space="preserve">]. </w:t>
      </w:r>
    </w:p>
    <w:p w:rsidR="00F553E4" w:rsidRPr="00AC3E93" w:rsidRDefault="008B73D3" w:rsidP="00FF3A70">
      <w:pPr>
        <w:pStyle w:val="Default"/>
        <w:ind w:left="-142" w:firstLine="850"/>
        <w:jc w:val="both"/>
        <w:rPr>
          <w:sz w:val="28"/>
          <w:szCs w:val="28"/>
        </w:rPr>
      </w:pPr>
      <w:r w:rsidRPr="00AC3E93">
        <w:rPr>
          <w:sz w:val="28"/>
          <w:szCs w:val="28"/>
          <w:lang w:val="uk-UA"/>
        </w:rPr>
        <w:t xml:space="preserve">Також радимо </w:t>
      </w:r>
      <w:r w:rsidR="002C5BF7" w:rsidRPr="00AC3E93">
        <w:rPr>
          <w:sz w:val="28"/>
          <w:szCs w:val="28"/>
          <w:lang w:val="uk-UA"/>
        </w:rPr>
        <w:t>скористатися</w:t>
      </w:r>
      <w:r w:rsidR="00F553E4" w:rsidRPr="00AC3E93">
        <w:rPr>
          <w:sz w:val="28"/>
          <w:szCs w:val="28"/>
          <w:lang w:val="uk-UA"/>
        </w:rPr>
        <w:t xml:space="preserve"> сайт</w:t>
      </w:r>
      <w:r w:rsidR="002C5BF7" w:rsidRPr="00AC3E93">
        <w:rPr>
          <w:sz w:val="28"/>
          <w:szCs w:val="28"/>
          <w:lang w:val="uk-UA"/>
        </w:rPr>
        <w:t>ом</w:t>
      </w:r>
      <w:r w:rsidR="00F553E4" w:rsidRPr="00AC3E93">
        <w:rPr>
          <w:sz w:val="28"/>
          <w:szCs w:val="28"/>
          <w:lang w:val="uk-UA"/>
        </w:rPr>
        <w:t xml:space="preserve"> комунального закладу Сумський обласний інститут післядипломної педагогічної освіти, де розміщуються та постійно оновлюються у відповідних рубриках, зокрема, «</w:t>
      </w:r>
      <w:proofErr w:type="spellStart"/>
      <w:r w:rsidR="00F553E4" w:rsidRPr="00AC3E93">
        <w:rPr>
          <w:sz w:val="28"/>
          <w:szCs w:val="28"/>
          <w:lang w:val="uk-UA"/>
        </w:rPr>
        <w:t>Куферок</w:t>
      </w:r>
      <w:proofErr w:type="spellEnd"/>
      <w:r w:rsidR="00F553E4" w:rsidRPr="00AC3E93">
        <w:rPr>
          <w:sz w:val="28"/>
          <w:szCs w:val="28"/>
          <w:lang w:val="uk-UA"/>
        </w:rPr>
        <w:t xml:space="preserve"> корисних застосунків (НУШ)», «Сторінка метод</w:t>
      </w:r>
      <w:r w:rsidR="0059347C" w:rsidRPr="00AC3E93">
        <w:rPr>
          <w:sz w:val="28"/>
          <w:szCs w:val="28"/>
          <w:lang w:val="uk-UA"/>
        </w:rPr>
        <w:t>и</w:t>
      </w:r>
      <w:r w:rsidR="00F553E4" w:rsidRPr="00AC3E93">
        <w:rPr>
          <w:sz w:val="28"/>
          <w:szCs w:val="28"/>
          <w:lang w:val="uk-UA"/>
        </w:rPr>
        <w:t>ста», вкладка «Вчителю основ здоров</w:t>
      </w:r>
      <w:r w:rsidR="00F553E4" w:rsidRPr="00AC3E93">
        <w:rPr>
          <w:bCs/>
          <w:color w:val="000000" w:themeColor="text1"/>
          <w:sz w:val="28"/>
          <w:szCs w:val="28"/>
          <w:lang w:val="uk-UA"/>
        </w:rPr>
        <w:t>'</w:t>
      </w:r>
      <w:r w:rsidR="00F553E4" w:rsidRPr="00AC3E93">
        <w:rPr>
          <w:sz w:val="28"/>
          <w:szCs w:val="28"/>
          <w:lang w:val="uk-UA"/>
        </w:rPr>
        <w:t>я»</w:t>
      </w:r>
      <w:r w:rsidR="00041795" w:rsidRPr="00AC3E93">
        <w:rPr>
          <w:sz w:val="28"/>
          <w:szCs w:val="28"/>
          <w:lang w:val="uk-UA"/>
        </w:rPr>
        <w:t>,</w:t>
      </w:r>
      <w:r w:rsidR="00F553E4" w:rsidRPr="00AC3E93">
        <w:rPr>
          <w:sz w:val="28"/>
          <w:szCs w:val="28"/>
          <w:lang w:val="uk-UA"/>
        </w:rPr>
        <w:t xml:space="preserve"> методичні рекомен</w:t>
      </w:r>
      <w:r w:rsidR="0045218B" w:rsidRPr="00AC3E93">
        <w:rPr>
          <w:sz w:val="28"/>
          <w:szCs w:val="28"/>
          <w:lang w:val="uk-UA"/>
        </w:rPr>
        <w:t>дації, корисні покликання тощо (</w:t>
      </w:r>
      <w:hyperlink r:id="rId10" w:history="1">
        <w:r w:rsidR="00F553E4" w:rsidRPr="00AC3E93">
          <w:rPr>
            <w:rStyle w:val="a3"/>
            <w:sz w:val="28"/>
            <w:szCs w:val="28"/>
          </w:rPr>
          <w:t>http</w:t>
        </w:r>
        <w:r w:rsidR="00F553E4" w:rsidRPr="00AC3E93">
          <w:rPr>
            <w:rStyle w:val="a3"/>
            <w:sz w:val="28"/>
            <w:szCs w:val="28"/>
            <w:lang w:val="uk-UA"/>
          </w:rPr>
          <w:t>://</w:t>
        </w:r>
        <w:r w:rsidR="00F553E4" w:rsidRPr="00AC3E93">
          <w:rPr>
            <w:rStyle w:val="a3"/>
            <w:sz w:val="28"/>
            <w:szCs w:val="28"/>
          </w:rPr>
          <w:t>www</w:t>
        </w:r>
        <w:r w:rsidR="00F553E4" w:rsidRPr="00AC3E93">
          <w:rPr>
            <w:rStyle w:val="a3"/>
            <w:sz w:val="28"/>
            <w:szCs w:val="28"/>
            <w:lang w:val="uk-UA"/>
          </w:rPr>
          <w:t>.</w:t>
        </w:r>
        <w:r w:rsidR="00F553E4" w:rsidRPr="00AC3E93">
          <w:rPr>
            <w:rStyle w:val="a3"/>
            <w:sz w:val="28"/>
            <w:szCs w:val="28"/>
          </w:rPr>
          <w:t>soippo</w:t>
        </w:r>
        <w:r w:rsidR="00F553E4" w:rsidRPr="00AC3E93">
          <w:rPr>
            <w:rStyle w:val="a3"/>
            <w:sz w:val="28"/>
            <w:szCs w:val="28"/>
            <w:lang w:val="uk-UA"/>
          </w:rPr>
          <w:t>.</w:t>
        </w:r>
        <w:r w:rsidR="00F553E4" w:rsidRPr="00AC3E93">
          <w:rPr>
            <w:rStyle w:val="a3"/>
            <w:sz w:val="28"/>
            <w:szCs w:val="28"/>
          </w:rPr>
          <w:t>edu</w:t>
        </w:r>
        <w:r w:rsidR="00F553E4" w:rsidRPr="00AC3E93">
          <w:rPr>
            <w:rStyle w:val="a3"/>
            <w:sz w:val="28"/>
            <w:szCs w:val="28"/>
            <w:lang w:val="uk-UA"/>
          </w:rPr>
          <w:t>.</w:t>
        </w:r>
        <w:r w:rsidR="00F553E4" w:rsidRPr="00AC3E93">
          <w:rPr>
            <w:rStyle w:val="a3"/>
            <w:sz w:val="28"/>
            <w:szCs w:val="28"/>
          </w:rPr>
          <w:t>ua</w:t>
        </w:r>
        <w:r w:rsidR="00F553E4" w:rsidRPr="00AC3E93">
          <w:rPr>
            <w:rStyle w:val="a3"/>
            <w:sz w:val="28"/>
            <w:szCs w:val="28"/>
            <w:lang w:val="uk-UA"/>
          </w:rPr>
          <w:t>/</w:t>
        </w:r>
      </w:hyperlink>
      <w:r w:rsidR="00F553E4" w:rsidRPr="00AC3E93">
        <w:rPr>
          <w:sz w:val="28"/>
          <w:szCs w:val="28"/>
          <w:lang w:val="uk-UA"/>
        </w:rPr>
        <w:t>);</w:t>
      </w:r>
    </w:p>
    <w:p w:rsidR="005F5352" w:rsidRPr="00AC3E93" w:rsidRDefault="00560DAF" w:rsidP="0045218B">
      <w:pPr>
        <w:pStyle w:val="Default"/>
        <w:ind w:left="-142" w:firstLine="850"/>
        <w:jc w:val="both"/>
        <w:rPr>
          <w:sz w:val="28"/>
          <w:szCs w:val="28"/>
          <w:lang w:val="uk-UA"/>
        </w:rPr>
      </w:pPr>
      <w:r w:rsidRPr="00AC3E93">
        <w:rPr>
          <w:sz w:val="28"/>
          <w:szCs w:val="28"/>
          <w:lang w:val="uk-UA"/>
        </w:rPr>
        <w:t>Пропонуємо</w:t>
      </w:r>
      <w:r w:rsidR="0045218B" w:rsidRPr="00AC3E93">
        <w:rPr>
          <w:sz w:val="28"/>
          <w:szCs w:val="28"/>
        </w:rPr>
        <w:t xml:space="preserve"> </w:t>
      </w:r>
      <w:proofErr w:type="spellStart"/>
      <w:r w:rsidR="0045218B" w:rsidRPr="00AC3E93">
        <w:rPr>
          <w:sz w:val="28"/>
          <w:szCs w:val="28"/>
        </w:rPr>
        <w:t>вчителям</w:t>
      </w:r>
      <w:proofErr w:type="spellEnd"/>
      <w:r w:rsidR="0045218B" w:rsidRPr="00AC3E93">
        <w:rPr>
          <w:sz w:val="28"/>
          <w:szCs w:val="28"/>
        </w:rPr>
        <w:t xml:space="preserve">, під час підготовки та проведення навчальних занять, </w:t>
      </w:r>
      <w:proofErr w:type="spellStart"/>
      <w:r w:rsidR="0045218B" w:rsidRPr="00AC3E93">
        <w:rPr>
          <w:sz w:val="28"/>
          <w:szCs w:val="28"/>
        </w:rPr>
        <w:t>використовувати</w:t>
      </w:r>
      <w:proofErr w:type="spellEnd"/>
      <w:r w:rsidR="0045218B" w:rsidRPr="00AC3E93">
        <w:rPr>
          <w:sz w:val="28"/>
          <w:szCs w:val="28"/>
        </w:rPr>
        <w:t xml:space="preserve"> онлайн ресурси, </w:t>
      </w:r>
      <w:proofErr w:type="spellStart"/>
      <w:r w:rsidR="0045218B" w:rsidRPr="00AC3E93">
        <w:rPr>
          <w:sz w:val="28"/>
          <w:szCs w:val="28"/>
        </w:rPr>
        <w:t>освітні</w:t>
      </w:r>
      <w:proofErr w:type="spellEnd"/>
      <w:r w:rsidR="0045218B" w:rsidRPr="00AC3E93">
        <w:rPr>
          <w:sz w:val="28"/>
          <w:szCs w:val="28"/>
        </w:rPr>
        <w:t xml:space="preserve"> </w:t>
      </w:r>
      <w:proofErr w:type="spellStart"/>
      <w:r w:rsidR="0045218B" w:rsidRPr="00AC3E93">
        <w:rPr>
          <w:sz w:val="28"/>
          <w:szCs w:val="28"/>
        </w:rPr>
        <w:t>платформ</w:t>
      </w:r>
      <w:r w:rsidRPr="00AC3E93">
        <w:rPr>
          <w:sz w:val="28"/>
          <w:szCs w:val="28"/>
        </w:rPr>
        <w:t>и</w:t>
      </w:r>
      <w:proofErr w:type="spellEnd"/>
      <w:r w:rsidRPr="00AC3E93">
        <w:rPr>
          <w:sz w:val="28"/>
          <w:szCs w:val="28"/>
          <w:lang w:val="uk-UA"/>
        </w:rPr>
        <w:t>, інформаційні сайти:</w:t>
      </w:r>
    </w:p>
    <w:p w:rsidR="00286B6C" w:rsidRPr="00AC3E93" w:rsidRDefault="00ED3826" w:rsidP="003C2287">
      <w:pPr>
        <w:pStyle w:val="a4"/>
        <w:numPr>
          <w:ilvl w:val="0"/>
          <w:numId w:val="16"/>
        </w:numPr>
        <w:spacing w:after="0" w:line="240" w:lineRule="auto"/>
        <w:ind w:left="993" w:hanging="284"/>
        <w:rPr>
          <w:rFonts w:ascii="Times New Roman" w:hAnsi="Times New Roman" w:cs="Times New Roman"/>
          <w:b/>
          <w:bCs/>
          <w:color w:val="000000" w:themeColor="text1"/>
          <w:sz w:val="28"/>
          <w:szCs w:val="28"/>
          <w:lang w:val="uk-UA"/>
        </w:rPr>
      </w:pPr>
      <w:r w:rsidRPr="00AC3E93">
        <w:rPr>
          <w:rFonts w:ascii="Times New Roman" w:hAnsi="Times New Roman" w:cs="Times New Roman"/>
          <w:sz w:val="28"/>
          <w:szCs w:val="28"/>
          <w:lang w:val="uk-UA"/>
        </w:rPr>
        <w:t>п</w:t>
      </w:r>
      <w:r w:rsidR="00286B6C" w:rsidRPr="00AC3E93">
        <w:rPr>
          <w:rFonts w:ascii="Times New Roman" w:hAnsi="Times New Roman" w:cs="Times New Roman"/>
          <w:sz w:val="28"/>
          <w:szCs w:val="28"/>
          <w:lang w:val="uk-UA"/>
        </w:rPr>
        <w:t xml:space="preserve">латформа </w:t>
      </w:r>
      <w:r w:rsidR="00286B6C" w:rsidRPr="00AC3E93">
        <w:rPr>
          <w:rFonts w:ascii="Times New Roman" w:hAnsi="Times New Roman" w:cs="Times New Roman"/>
          <w:sz w:val="28"/>
          <w:szCs w:val="28"/>
          <w:lang w:val="en-US"/>
        </w:rPr>
        <w:t>IZZ</w:t>
      </w:r>
      <w:r w:rsidR="0060537F" w:rsidRPr="00AC3E93">
        <w:rPr>
          <w:rFonts w:ascii="Times New Roman" w:hAnsi="Times New Roman" w:cs="Times New Roman"/>
          <w:sz w:val="28"/>
          <w:szCs w:val="28"/>
          <w:lang w:val="uk-UA"/>
        </w:rPr>
        <w:t>І</w:t>
      </w:r>
      <w:r w:rsidR="00286B6C" w:rsidRPr="00AC3E93">
        <w:rPr>
          <w:rFonts w:ascii="Times New Roman" w:hAnsi="Times New Roman" w:cs="Times New Roman"/>
          <w:sz w:val="28"/>
          <w:szCs w:val="28"/>
          <w:lang w:val="uk-UA"/>
        </w:rPr>
        <w:t>.</w:t>
      </w:r>
      <w:r w:rsidR="00286B6C" w:rsidRPr="00AC3E93">
        <w:rPr>
          <w:rFonts w:ascii="Times New Roman" w:hAnsi="Times New Roman" w:cs="Times New Roman"/>
          <w:sz w:val="28"/>
          <w:szCs w:val="28"/>
          <w:lang w:val="en-US"/>
        </w:rPr>
        <w:t>UA</w:t>
      </w:r>
      <w:r w:rsidR="00286B6C" w:rsidRPr="00AC3E93">
        <w:rPr>
          <w:rFonts w:ascii="Times New Roman" w:hAnsi="Times New Roman" w:cs="Times New Roman"/>
          <w:sz w:val="28"/>
          <w:szCs w:val="28"/>
          <w:lang w:val="uk-UA"/>
        </w:rPr>
        <w:t xml:space="preserve">. </w:t>
      </w:r>
      <w:r w:rsidR="005F5352" w:rsidRPr="00AC3E93">
        <w:rPr>
          <w:rFonts w:ascii="Times New Roman" w:hAnsi="Times New Roman" w:cs="Times New Roman"/>
          <w:sz w:val="28"/>
          <w:szCs w:val="28"/>
        </w:rPr>
        <w:t>URL</w:t>
      </w:r>
      <w:r w:rsidR="005F5352" w:rsidRPr="00AC3E93">
        <w:rPr>
          <w:rFonts w:ascii="Times New Roman" w:hAnsi="Times New Roman" w:cs="Times New Roman"/>
          <w:sz w:val="28"/>
          <w:szCs w:val="28"/>
          <w:lang w:val="uk-UA"/>
        </w:rPr>
        <w:t>:</w:t>
      </w:r>
      <w:r w:rsidR="00286B6C" w:rsidRPr="00AC3E93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hyperlink r:id="rId11" w:history="1">
        <w:r w:rsidR="00286B6C" w:rsidRPr="00AC3E93">
          <w:rPr>
            <w:rStyle w:val="a3"/>
            <w:rFonts w:ascii="Times New Roman" w:hAnsi="Times New Roman" w:cs="Times New Roman"/>
            <w:sz w:val="28"/>
            <w:szCs w:val="28"/>
          </w:rPr>
          <w:t>http</w:t>
        </w:r>
        <w:r w:rsidR="00286B6C" w:rsidRPr="00AC3E93">
          <w:rPr>
            <w:rStyle w:val="a3"/>
            <w:rFonts w:ascii="Times New Roman" w:hAnsi="Times New Roman" w:cs="Times New Roman"/>
            <w:sz w:val="28"/>
            <w:szCs w:val="28"/>
            <w:lang w:val="uk-UA"/>
          </w:rPr>
          <w:t>://</w:t>
        </w:r>
        <w:r w:rsidR="00286B6C" w:rsidRPr="00AC3E93">
          <w:rPr>
            <w:rStyle w:val="a3"/>
            <w:rFonts w:ascii="Times New Roman" w:hAnsi="Times New Roman" w:cs="Times New Roman"/>
            <w:sz w:val="28"/>
            <w:szCs w:val="28"/>
          </w:rPr>
          <w:t>surl</w:t>
        </w:r>
        <w:r w:rsidR="00286B6C" w:rsidRPr="00AC3E93">
          <w:rPr>
            <w:rStyle w:val="a3"/>
            <w:rFonts w:ascii="Times New Roman" w:hAnsi="Times New Roman" w:cs="Times New Roman"/>
            <w:sz w:val="28"/>
            <w:szCs w:val="28"/>
            <w:lang w:val="uk-UA"/>
          </w:rPr>
          <w:t>.</w:t>
        </w:r>
        <w:r w:rsidR="00286B6C" w:rsidRPr="00AC3E93">
          <w:rPr>
            <w:rStyle w:val="a3"/>
            <w:rFonts w:ascii="Times New Roman" w:hAnsi="Times New Roman" w:cs="Times New Roman"/>
            <w:sz w:val="28"/>
            <w:szCs w:val="28"/>
          </w:rPr>
          <w:t>li</w:t>
        </w:r>
        <w:r w:rsidR="00286B6C" w:rsidRPr="00AC3E93">
          <w:rPr>
            <w:rStyle w:val="a3"/>
            <w:rFonts w:ascii="Times New Roman" w:hAnsi="Times New Roman" w:cs="Times New Roman"/>
            <w:sz w:val="28"/>
            <w:szCs w:val="28"/>
            <w:lang w:val="uk-UA"/>
          </w:rPr>
          <w:t>/</w:t>
        </w:r>
        <w:proofErr w:type="spellStart"/>
        <w:r w:rsidR="00286B6C" w:rsidRPr="00AC3E93">
          <w:rPr>
            <w:rStyle w:val="a3"/>
            <w:rFonts w:ascii="Times New Roman" w:hAnsi="Times New Roman" w:cs="Times New Roman"/>
            <w:sz w:val="28"/>
            <w:szCs w:val="28"/>
          </w:rPr>
          <w:t>sjnqc</w:t>
        </w:r>
        <w:proofErr w:type="spellEnd"/>
      </w:hyperlink>
      <w:r w:rsidR="00286B6C" w:rsidRPr="00AC3E93">
        <w:rPr>
          <w:rFonts w:ascii="Times New Roman" w:hAnsi="Times New Roman" w:cs="Times New Roman"/>
          <w:sz w:val="28"/>
          <w:szCs w:val="28"/>
          <w:lang w:val="uk-UA"/>
        </w:rPr>
        <w:t>;</w:t>
      </w:r>
    </w:p>
    <w:p w:rsidR="00286B6C" w:rsidRPr="00AC3E93" w:rsidRDefault="00ED3826" w:rsidP="003C2287">
      <w:pPr>
        <w:pStyle w:val="a4"/>
        <w:numPr>
          <w:ilvl w:val="0"/>
          <w:numId w:val="16"/>
        </w:numPr>
        <w:spacing w:after="0" w:line="240" w:lineRule="auto"/>
        <w:ind w:left="993" w:hanging="284"/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  <w:r w:rsidRPr="00AC3E93">
        <w:rPr>
          <w:rFonts w:ascii="Times New Roman" w:hAnsi="Times New Roman" w:cs="Times New Roman"/>
          <w:sz w:val="28"/>
          <w:szCs w:val="28"/>
          <w:lang w:val="uk-UA"/>
        </w:rPr>
        <w:lastRenderedPageBreak/>
        <w:t>п</w:t>
      </w:r>
      <w:r w:rsidR="00286B6C" w:rsidRPr="00AC3E93">
        <w:rPr>
          <w:rFonts w:ascii="Times New Roman" w:hAnsi="Times New Roman" w:cs="Times New Roman"/>
          <w:sz w:val="28"/>
          <w:szCs w:val="28"/>
          <w:lang w:val="uk-UA"/>
        </w:rPr>
        <w:t xml:space="preserve">ортал </w:t>
      </w:r>
      <w:proofErr w:type="spellStart"/>
      <w:r w:rsidR="00286B6C" w:rsidRPr="00AC3E93">
        <w:rPr>
          <w:rFonts w:ascii="Times New Roman" w:hAnsi="Times New Roman" w:cs="Times New Roman"/>
          <w:sz w:val="28"/>
          <w:szCs w:val="28"/>
          <w:lang w:val="uk-UA"/>
        </w:rPr>
        <w:t>привентивної</w:t>
      </w:r>
      <w:proofErr w:type="spellEnd"/>
      <w:r w:rsidR="00286B6C" w:rsidRPr="00AC3E93">
        <w:rPr>
          <w:rFonts w:ascii="Times New Roman" w:hAnsi="Times New Roman" w:cs="Times New Roman"/>
          <w:sz w:val="28"/>
          <w:szCs w:val="28"/>
          <w:lang w:val="uk-UA"/>
        </w:rPr>
        <w:t xml:space="preserve"> освіти. </w:t>
      </w:r>
      <w:r w:rsidR="005F5352" w:rsidRPr="00AC3E93">
        <w:rPr>
          <w:rFonts w:ascii="Times New Roman" w:hAnsi="Times New Roman" w:cs="Times New Roman"/>
          <w:sz w:val="28"/>
          <w:szCs w:val="28"/>
          <w:lang w:val="en-US"/>
        </w:rPr>
        <w:t>URL</w:t>
      </w:r>
      <w:r w:rsidR="005F5352" w:rsidRPr="00AC3E93">
        <w:rPr>
          <w:rFonts w:ascii="Times New Roman" w:hAnsi="Times New Roman" w:cs="Times New Roman"/>
          <w:sz w:val="28"/>
          <w:szCs w:val="28"/>
        </w:rPr>
        <w:t>:</w:t>
      </w:r>
      <w:r w:rsidR="005F5352" w:rsidRPr="00AC3E93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hyperlink r:id="rId12" w:history="1">
        <w:r w:rsidR="00286B6C" w:rsidRPr="00AC3E93">
          <w:rPr>
            <w:rStyle w:val="a3"/>
            <w:rFonts w:ascii="Times New Roman" w:hAnsi="Times New Roman" w:cs="Times New Roman"/>
            <w:sz w:val="28"/>
            <w:szCs w:val="28"/>
            <w:lang w:val="en-US"/>
          </w:rPr>
          <w:t>http</w:t>
        </w:r>
        <w:r w:rsidR="00286B6C" w:rsidRPr="00AC3E93">
          <w:rPr>
            <w:rStyle w:val="a3"/>
            <w:rFonts w:ascii="Times New Roman" w:hAnsi="Times New Roman" w:cs="Times New Roman"/>
            <w:sz w:val="28"/>
            <w:szCs w:val="28"/>
          </w:rPr>
          <w:t>://</w:t>
        </w:r>
        <w:proofErr w:type="spellStart"/>
        <w:r w:rsidR="00286B6C" w:rsidRPr="00AC3E93">
          <w:rPr>
            <w:rStyle w:val="a3"/>
            <w:rFonts w:ascii="Times New Roman" w:hAnsi="Times New Roman" w:cs="Times New Roman"/>
            <w:sz w:val="28"/>
            <w:szCs w:val="28"/>
            <w:lang w:val="en-US"/>
          </w:rPr>
          <w:t>surl</w:t>
        </w:r>
        <w:proofErr w:type="spellEnd"/>
        <w:r w:rsidR="00286B6C" w:rsidRPr="00AC3E93">
          <w:rPr>
            <w:rStyle w:val="a3"/>
            <w:rFonts w:ascii="Times New Roman" w:hAnsi="Times New Roman" w:cs="Times New Roman"/>
            <w:sz w:val="28"/>
            <w:szCs w:val="28"/>
          </w:rPr>
          <w:t>.</w:t>
        </w:r>
        <w:r w:rsidR="00286B6C" w:rsidRPr="00AC3E93">
          <w:rPr>
            <w:rStyle w:val="a3"/>
            <w:rFonts w:ascii="Times New Roman" w:hAnsi="Times New Roman" w:cs="Times New Roman"/>
            <w:sz w:val="28"/>
            <w:szCs w:val="28"/>
            <w:lang w:val="en-US"/>
          </w:rPr>
          <w:t>li</w:t>
        </w:r>
        <w:r w:rsidR="00286B6C" w:rsidRPr="00AC3E93">
          <w:rPr>
            <w:rStyle w:val="a3"/>
            <w:rFonts w:ascii="Times New Roman" w:hAnsi="Times New Roman" w:cs="Times New Roman"/>
            <w:sz w:val="28"/>
            <w:szCs w:val="28"/>
          </w:rPr>
          <w:t>/</w:t>
        </w:r>
        <w:proofErr w:type="spellStart"/>
        <w:r w:rsidR="00286B6C" w:rsidRPr="00AC3E93">
          <w:rPr>
            <w:rStyle w:val="a3"/>
            <w:rFonts w:ascii="Times New Roman" w:hAnsi="Times New Roman" w:cs="Times New Roman"/>
            <w:sz w:val="28"/>
            <w:szCs w:val="28"/>
            <w:lang w:val="en-US"/>
          </w:rPr>
          <w:t>sjnoz</w:t>
        </w:r>
        <w:proofErr w:type="spellEnd"/>
      </w:hyperlink>
      <w:r w:rsidR="00286B6C" w:rsidRPr="00AC3E93">
        <w:rPr>
          <w:rFonts w:ascii="Times New Roman" w:hAnsi="Times New Roman" w:cs="Times New Roman"/>
          <w:sz w:val="28"/>
          <w:szCs w:val="28"/>
          <w:lang w:val="uk-UA"/>
        </w:rPr>
        <w:t>;</w:t>
      </w:r>
    </w:p>
    <w:p w:rsidR="00286B6C" w:rsidRPr="00AC3E93" w:rsidRDefault="00ED3826" w:rsidP="003C2287">
      <w:pPr>
        <w:pStyle w:val="a4"/>
        <w:numPr>
          <w:ilvl w:val="0"/>
          <w:numId w:val="16"/>
        </w:numPr>
        <w:spacing w:after="0" w:line="240" w:lineRule="auto"/>
        <w:ind w:left="993" w:hanging="284"/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</w:pPr>
      <w:proofErr w:type="spellStart"/>
      <w:r w:rsidRPr="00AC3E93">
        <w:rPr>
          <w:rFonts w:ascii="Times New Roman" w:hAnsi="Times New Roman" w:cs="Times New Roman"/>
          <w:bCs/>
          <w:color w:val="000000" w:themeColor="text1"/>
          <w:sz w:val="28"/>
          <w:szCs w:val="28"/>
          <w:lang w:val="uk-UA"/>
        </w:rPr>
        <w:t>у</w:t>
      </w:r>
      <w:r w:rsidR="00286B6C" w:rsidRPr="00AC3E93">
        <w:rPr>
          <w:rFonts w:ascii="Times New Roman" w:hAnsi="Times New Roman" w:cs="Times New Roman"/>
          <w:bCs/>
          <w:color w:val="000000" w:themeColor="text1"/>
          <w:sz w:val="28"/>
          <w:szCs w:val="28"/>
          <w:lang w:val="uk-UA"/>
        </w:rPr>
        <w:t>кра</w:t>
      </w:r>
      <w:r w:rsidR="00310728" w:rsidRPr="00AC3E93">
        <w:rPr>
          <w:rFonts w:ascii="Times New Roman" w:hAnsi="Times New Roman" w:cs="Times New Roman"/>
          <w:bCs/>
          <w:color w:val="000000" w:themeColor="text1"/>
          <w:sz w:val="28"/>
          <w:szCs w:val="28"/>
          <w:lang w:val="uk-UA"/>
        </w:rPr>
        <w:t>їнсьний</w:t>
      </w:r>
      <w:proofErr w:type="spellEnd"/>
      <w:r w:rsidR="00310728" w:rsidRPr="00AC3E93">
        <w:rPr>
          <w:rFonts w:ascii="Times New Roman" w:hAnsi="Times New Roman" w:cs="Times New Roman"/>
          <w:bCs/>
          <w:color w:val="000000" w:themeColor="text1"/>
          <w:sz w:val="28"/>
          <w:szCs w:val="28"/>
          <w:lang w:val="uk-UA"/>
        </w:rPr>
        <w:t xml:space="preserve"> проє</w:t>
      </w:r>
      <w:r w:rsidR="005F5352" w:rsidRPr="00AC3E93">
        <w:rPr>
          <w:rFonts w:ascii="Times New Roman" w:hAnsi="Times New Roman" w:cs="Times New Roman"/>
          <w:bCs/>
          <w:color w:val="000000" w:themeColor="text1"/>
          <w:sz w:val="28"/>
          <w:szCs w:val="28"/>
          <w:lang w:val="uk-UA"/>
        </w:rPr>
        <w:t>кт «Якість освіти».</w:t>
      </w:r>
      <w:r w:rsidR="005F5352" w:rsidRPr="00AC3E93">
        <w:rPr>
          <w:rFonts w:ascii="Times New Roman" w:hAnsi="Times New Roman" w:cs="Times New Roman"/>
          <w:sz w:val="28"/>
          <w:szCs w:val="28"/>
        </w:rPr>
        <w:t xml:space="preserve"> </w:t>
      </w:r>
      <w:r w:rsidR="005F5352" w:rsidRPr="00AC3E93">
        <w:rPr>
          <w:rFonts w:ascii="Times New Roman" w:hAnsi="Times New Roman" w:cs="Times New Roman"/>
          <w:sz w:val="28"/>
          <w:szCs w:val="28"/>
          <w:lang w:val="en-US"/>
        </w:rPr>
        <w:t>URL</w:t>
      </w:r>
      <w:r w:rsidR="00286B6C" w:rsidRPr="00AC3E93">
        <w:rPr>
          <w:rFonts w:ascii="Times New Roman" w:hAnsi="Times New Roman" w:cs="Times New Roman"/>
          <w:sz w:val="28"/>
          <w:szCs w:val="28"/>
        </w:rPr>
        <w:t xml:space="preserve">: </w:t>
      </w:r>
      <w:hyperlink r:id="rId13" w:history="1">
        <w:r w:rsidR="00286B6C" w:rsidRPr="00AC3E93">
          <w:rPr>
            <w:rStyle w:val="a3"/>
            <w:rFonts w:ascii="Times New Roman" w:hAnsi="Times New Roman" w:cs="Times New Roman"/>
            <w:bCs/>
            <w:sz w:val="28"/>
            <w:szCs w:val="28"/>
            <w:lang w:val="uk-UA"/>
          </w:rPr>
          <w:t>http://surl.li/sjnud</w:t>
        </w:r>
      </w:hyperlink>
      <w:r w:rsidRPr="00AC3E93">
        <w:rPr>
          <w:rFonts w:ascii="Times New Roman" w:hAnsi="Times New Roman" w:cs="Times New Roman"/>
          <w:bCs/>
          <w:color w:val="000000" w:themeColor="text1"/>
          <w:sz w:val="28"/>
          <w:szCs w:val="28"/>
          <w:lang w:val="uk-UA"/>
        </w:rPr>
        <w:t>;</w:t>
      </w:r>
    </w:p>
    <w:p w:rsidR="00354570" w:rsidRPr="00AC3E93" w:rsidRDefault="00ED3826" w:rsidP="003C2287">
      <w:pPr>
        <w:pStyle w:val="a4"/>
        <w:numPr>
          <w:ilvl w:val="0"/>
          <w:numId w:val="16"/>
        </w:numPr>
        <w:spacing w:after="0" w:line="240" w:lineRule="auto"/>
        <w:ind w:left="993" w:hanging="284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AC3E93">
        <w:rPr>
          <w:rFonts w:ascii="Times New Roman" w:hAnsi="Times New Roman" w:cs="Times New Roman"/>
          <w:bCs/>
          <w:color w:val="000000" w:themeColor="text1"/>
          <w:sz w:val="28"/>
          <w:szCs w:val="28"/>
          <w:lang w:val="uk-UA"/>
        </w:rPr>
        <w:t>п</w:t>
      </w:r>
      <w:proofErr w:type="spellStart"/>
      <w:r w:rsidR="005F5352" w:rsidRPr="00AC3E93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ідручники</w:t>
      </w:r>
      <w:proofErr w:type="spellEnd"/>
      <w:r w:rsidR="00286B6C" w:rsidRPr="00AC3E93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="005F5352" w:rsidRPr="00AC3E93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для </w:t>
      </w:r>
      <w:r w:rsidR="00286B6C" w:rsidRPr="00AC3E93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7 клас</w:t>
      </w:r>
      <w:r w:rsidR="005F5352" w:rsidRPr="00AC3E93">
        <w:rPr>
          <w:rFonts w:ascii="Times New Roman" w:hAnsi="Times New Roman" w:cs="Times New Roman"/>
          <w:bCs/>
          <w:color w:val="000000" w:themeColor="text1"/>
          <w:sz w:val="28"/>
          <w:szCs w:val="28"/>
          <w:lang w:val="uk-UA"/>
        </w:rPr>
        <w:t>у</w:t>
      </w:r>
      <w:r w:rsidR="00286B6C" w:rsidRPr="00AC3E93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="005F5352" w:rsidRPr="00AC3E93">
        <w:rPr>
          <w:rFonts w:ascii="Times New Roman" w:hAnsi="Times New Roman" w:cs="Times New Roman"/>
          <w:bCs/>
          <w:color w:val="000000" w:themeColor="text1"/>
          <w:sz w:val="28"/>
          <w:szCs w:val="28"/>
          <w:lang w:val="uk-UA"/>
        </w:rPr>
        <w:t>«</w:t>
      </w:r>
      <w:r w:rsidR="00286B6C" w:rsidRPr="00AC3E93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Здоров'я, безпека та добробут” </w:t>
      </w:r>
      <w:r w:rsidR="00354570" w:rsidRPr="00AC3E93">
        <w:rPr>
          <w:rFonts w:ascii="Times New Roman" w:hAnsi="Times New Roman" w:cs="Times New Roman"/>
          <w:bCs/>
          <w:color w:val="000000" w:themeColor="text1"/>
          <w:sz w:val="28"/>
          <w:szCs w:val="28"/>
          <w:lang w:val="uk-UA"/>
        </w:rPr>
        <w:t xml:space="preserve">чотирьох авторських колективів </w:t>
      </w:r>
      <w:r w:rsidR="00286B6C" w:rsidRPr="00AC3E93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у програмі </w:t>
      </w:r>
      <w:proofErr w:type="spellStart"/>
      <w:r w:rsidR="00286B6C" w:rsidRPr="00AC3E93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Мозабук</w:t>
      </w:r>
      <w:proofErr w:type="spellEnd"/>
      <w:r w:rsidR="00286B6C" w:rsidRPr="00AC3E93">
        <w:rPr>
          <w:rFonts w:ascii="Times New Roman" w:hAnsi="Times New Roman" w:cs="Times New Roman"/>
          <w:bCs/>
          <w:color w:val="000000" w:themeColor="text1"/>
          <w:sz w:val="28"/>
          <w:szCs w:val="28"/>
          <w:lang w:val="uk-UA"/>
        </w:rPr>
        <w:t xml:space="preserve">. </w:t>
      </w:r>
      <w:r w:rsidR="00286B6C" w:rsidRPr="00AC3E93">
        <w:rPr>
          <w:rFonts w:ascii="Times New Roman" w:hAnsi="Times New Roman" w:cs="Times New Roman"/>
          <w:sz w:val="28"/>
          <w:szCs w:val="28"/>
        </w:rPr>
        <w:t>URL:</w:t>
      </w:r>
      <w:r w:rsidR="00286B6C" w:rsidRPr="00AC3E93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hyperlink r:id="rId14" w:history="1">
        <w:r w:rsidR="00286B6C" w:rsidRPr="00AC3E93">
          <w:rPr>
            <w:rStyle w:val="a3"/>
            <w:rFonts w:ascii="Times New Roman" w:hAnsi="Times New Roman" w:cs="Times New Roman"/>
            <w:sz w:val="28"/>
            <w:szCs w:val="28"/>
          </w:rPr>
          <w:t>http</w:t>
        </w:r>
        <w:r w:rsidR="00286B6C" w:rsidRPr="00AC3E93">
          <w:rPr>
            <w:rStyle w:val="a3"/>
            <w:rFonts w:ascii="Times New Roman" w:hAnsi="Times New Roman" w:cs="Times New Roman"/>
            <w:sz w:val="28"/>
            <w:szCs w:val="28"/>
            <w:lang w:val="uk-UA"/>
          </w:rPr>
          <w:t>://</w:t>
        </w:r>
        <w:r w:rsidR="00286B6C" w:rsidRPr="00AC3E93">
          <w:rPr>
            <w:rStyle w:val="a3"/>
            <w:rFonts w:ascii="Times New Roman" w:hAnsi="Times New Roman" w:cs="Times New Roman"/>
            <w:sz w:val="28"/>
            <w:szCs w:val="28"/>
          </w:rPr>
          <w:t>surl</w:t>
        </w:r>
        <w:r w:rsidR="00286B6C" w:rsidRPr="00AC3E93">
          <w:rPr>
            <w:rStyle w:val="a3"/>
            <w:rFonts w:ascii="Times New Roman" w:hAnsi="Times New Roman" w:cs="Times New Roman"/>
            <w:sz w:val="28"/>
            <w:szCs w:val="28"/>
            <w:lang w:val="uk-UA"/>
          </w:rPr>
          <w:t>.</w:t>
        </w:r>
        <w:r w:rsidR="00286B6C" w:rsidRPr="00AC3E93">
          <w:rPr>
            <w:rStyle w:val="a3"/>
            <w:rFonts w:ascii="Times New Roman" w:hAnsi="Times New Roman" w:cs="Times New Roman"/>
            <w:sz w:val="28"/>
            <w:szCs w:val="28"/>
          </w:rPr>
          <w:t>li</w:t>
        </w:r>
        <w:r w:rsidR="00286B6C" w:rsidRPr="00AC3E93">
          <w:rPr>
            <w:rStyle w:val="a3"/>
            <w:rFonts w:ascii="Times New Roman" w:hAnsi="Times New Roman" w:cs="Times New Roman"/>
            <w:sz w:val="28"/>
            <w:szCs w:val="28"/>
            <w:lang w:val="uk-UA"/>
          </w:rPr>
          <w:t>/</w:t>
        </w:r>
        <w:proofErr w:type="spellStart"/>
        <w:r w:rsidR="00286B6C" w:rsidRPr="00AC3E93">
          <w:rPr>
            <w:rStyle w:val="a3"/>
            <w:rFonts w:ascii="Times New Roman" w:hAnsi="Times New Roman" w:cs="Times New Roman"/>
            <w:sz w:val="28"/>
            <w:szCs w:val="28"/>
          </w:rPr>
          <w:t>sjnnm</w:t>
        </w:r>
        <w:proofErr w:type="spellEnd"/>
      </w:hyperlink>
      <w:r w:rsidRPr="00AC3E93"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:rsidR="00286B6C" w:rsidRPr="00AC3E93" w:rsidRDefault="00286B6C" w:rsidP="00F553E4">
      <w:pPr>
        <w:pStyle w:val="Default"/>
        <w:ind w:firstLine="708"/>
        <w:jc w:val="both"/>
        <w:rPr>
          <w:sz w:val="28"/>
          <w:szCs w:val="28"/>
          <w:lang w:val="uk-UA"/>
        </w:rPr>
      </w:pPr>
      <w:r w:rsidRPr="00AC3E93">
        <w:rPr>
          <w:sz w:val="28"/>
          <w:szCs w:val="28"/>
          <w:lang w:val="uk-UA"/>
        </w:rPr>
        <w:t xml:space="preserve">У новій українській школі ресурсом розвитку учня вважається формувальне оцінювання. </w:t>
      </w:r>
      <w:r w:rsidR="00310728" w:rsidRPr="00AC3E93">
        <w:rPr>
          <w:sz w:val="28"/>
          <w:szCs w:val="28"/>
          <w:lang w:val="uk-UA"/>
        </w:rPr>
        <w:t>Наголошуємо</w:t>
      </w:r>
      <w:r w:rsidRPr="00AC3E93">
        <w:rPr>
          <w:sz w:val="28"/>
          <w:szCs w:val="28"/>
          <w:lang w:val="uk-UA"/>
        </w:rPr>
        <w:t>, відповідно до статті 17 Закону України «Про повну загальну середню освіту» основними видами оцінювання результатів навчання учнів є формувальне, поточне та підсумкове (тематичне, семестрове, річне) оцінювання. Наголошуємо, що вибір форм, змісту та способу оцінювання здійснюють педагогічні працівники закладу загально</w:t>
      </w:r>
      <w:r w:rsidR="00ED3826" w:rsidRPr="00AC3E93">
        <w:rPr>
          <w:sz w:val="28"/>
          <w:szCs w:val="28"/>
          <w:lang w:val="uk-UA"/>
        </w:rPr>
        <w:t>ї середньої освіти самос</w:t>
      </w:r>
      <w:r w:rsidR="00C35F9B" w:rsidRPr="00AC3E93">
        <w:rPr>
          <w:sz w:val="28"/>
          <w:szCs w:val="28"/>
          <w:lang w:val="uk-UA"/>
        </w:rPr>
        <w:t>тійно [6</w:t>
      </w:r>
      <w:r w:rsidRPr="00AC3E93">
        <w:rPr>
          <w:sz w:val="28"/>
          <w:szCs w:val="28"/>
          <w:lang w:val="uk-UA"/>
        </w:rPr>
        <w:t xml:space="preserve">]. </w:t>
      </w:r>
    </w:p>
    <w:p w:rsidR="00286B6C" w:rsidRPr="00AC3E93" w:rsidRDefault="00286B6C" w:rsidP="00F553E4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AC3E93">
        <w:rPr>
          <w:rFonts w:ascii="Times New Roman" w:hAnsi="Times New Roman" w:cs="Times New Roman"/>
          <w:sz w:val="28"/>
          <w:szCs w:val="28"/>
          <w:lang w:val="uk-UA"/>
        </w:rPr>
        <w:t xml:space="preserve">Акцентуємо увагу вчителів соціальної і </w:t>
      </w:r>
      <w:r w:rsidRPr="00AC3E93">
        <w:rPr>
          <w:rFonts w:ascii="Times New Roman" w:hAnsi="Times New Roman" w:cs="Times New Roman"/>
          <w:sz w:val="28"/>
          <w:szCs w:val="28"/>
          <w:lang w:val="uk-UA" w:eastAsia="ru-RU"/>
        </w:rPr>
        <w:t>здоров’язбережувальної освітньої галузі</w:t>
      </w:r>
      <w:r w:rsidRPr="00AC3E93">
        <w:rPr>
          <w:rFonts w:ascii="Times New Roman" w:eastAsia="Times New Roman" w:hAnsi="Times New Roman" w:cs="Times New Roman"/>
          <w:bCs/>
          <w:sz w:val="28"/>
          <w:szCs w:val="28"/>
          <w:lang w:val="uk-UA" w:eastAsia="ru-RU"/>
        </w:rPr>
        <w:t xml:space="preserve">, що орієнтирами для оцінювання </w:t>
      </w:r>
      <w:r w:rsidR="008B73D3" w:rsidRPr="00AC3E93">
        <w:rPr>
          <w:rFonts w:ascii="Times New Roman" w:eastAsia="Times New Roman" w:hAnsi="Times New Roman" w:cs="Times New Roman"/>
          <w:bCs/>
          <w:sz w:val="28"/>
          <w:szCs w:val="28"/>
          <w:lang w:val="uk-UA" w:eastAsia="ru-RU"/>
        </w:rPr>
        <w:t xml:space="preserve">результатів навчання учнів </w:t>
      </w:r>
      <w:r w:rsidRPr="00AC3E93">
        <w:rPr>
          <w:rFonts w:ascii="Times New Roman" w:eastAsia="Times New Roman" w:hAnsi="Times New Roman" w:cs="Times New Roman"/>
          <w:bCs/>
          <w:sz w:val="28"/>
          <w:szCs w:val="28"/>
          <w:lang w:val="uk-UA" w:eastAsia="ru-RU"/>
        </w:rPr>
        <w:t>у соціальній та здоров'язбережувальній освітній галузі</w:t>
      </w:r>
      <w:r w:rsidR="008B73D3" w:rsidRPr="00AC3E93">
        <w:rPr>
          <w:rFonts w:ascii="Times New Roman" w:eastAsia="Times New Roman" w:hAnsi="Times New Roman" w:cs="Times New Roman"/>
          <w:bCs/>
          <w:sz w:val="28"/>
          <w:szCs w:val="28"/>
          <w:lang w:val="uk-UA" w:eastAsia="ru-RU"/>
        </w:rPr>
        <w:t xml:space="preserve"> є:</w:t>
      </w:r>
    </w:p>
    <w:p w:rsidR="00286B6C" w:rsidRPr="00AC3E93" w:rsidRDefault="00286B6C" w:rsidP="00ED3826">
      <w:pPr>
        <w:pStyle w:val="a5"/>
        <w:numPr>
          <w:ilvl w:val="0"/>
          <w:numId w:val="12"/>
        </w:numPr>
        <w:shd w:val="clear" w:color="auto" w:fill="FFFFFF"/>
        <w:spacing w:before="0" w:beforeAutospacing="0" w:after="0" w:afterAutospacing="0"/>
        <w:jc w:val="both"/>
        <w:rPr>
          <w:sz w:val="28"/>
          <w:szCs w:val="28"/>
          <w:lang w:val="uk-UA"/>
        </w:rPr>
      </w:pPr>
      <w:proofErr w:type="spellStart"/>
      <w:r w:rsidRPr="00AC3E93">
        <w:rPr>
          <w:bCs/>
          <w:sz w:val="28"/>
          <w:szCs w:val="28"/>
        </w:rPr>
        <w:t>турбота</w:t>
      </w:r>
      <w:proofErr w:type="spellEnd"/>
      <w:r w:rsidRPr="00AC3E93">
        <w:rPr>
          <w:bCs/>
          <w:sz w:val="28"/>
          <w:szCs w:val="28"/>
        </w:rPr>
        <w:t xml:space="preserve"> про особисте здоров’я і безпеку, </w:t>
      </w:r>
      <w:proofErr w:type="spellStart"/>
      <w:r w:rsidRPr="00AC3E93">
        <w:rPr>
          <w:bCs/>
          <w:sz w:val="28"/>
          <w:szCs w:val="28"/>
        </w:rPr>
        <w:t>уникання</w:t>
      </w:r>
      <w:proofErr w:type="spellEnd"/>
      <w:r w:rsidRPr="00AC3E93">
        <w:rPr>
          <w:bCs/>
          <w:sz w:val="28"/>
          <w:szCs w:val="28"/>
        </w:rPr>
        <w:t xml:space="preserve"> факторів </w:t>
      </w:r>
      <w:proofErr w:type="spellStart"/>
      <w:r w:rsidRPr="00AC3E93">
        <w:rPr>
          <w:bCs/>
          <w:sz w:val="28"/>
          <w:szCs w:val="28"/>
        </w:rPr>
        <w:t>ризику</w:t>
      </w:r>
      <w:proofErr w:type="spellEnd"/>
      <w:r w:rsidRPr="00AC3E93">
        <w:rPr>
          <w:bCs/>
          <w:sz w:val="28"/>
          <w:szCs w:val="28"/>
        </w:rPr>
        <w:t>, реагування на чинники і діяльність, яка становить загрозу для життя, здоров’я, добробуту власного та інших осіб</w:t>
      </w:r>
      <w:r w:rsidRPr="00AC3E93">
        <w:rPr>
          <w:bCs/>
          <w:sz w:val="28"/>
          <w:szCs w:val="28"/>
          <w:lang w:val="uk-UA"/>
        </w:rPr>
        <w:t>;</w:t>
      </w:r>
    </w:p>
    <w:p w:rsidR="00286B6C" w:rsidRPr="00AC3E93" w:rsidRDefault="00286B6C" w:rsidP="00ED3826">
      <w:pPr>
        <w:pStyle w:val="a5"/>
        <w:numPr>
          <w:ilvl w:val="0"/>
          <w:numId w:val="12"/>
        </w:numPr>
        <w:shd w:val="clear" w:color="auto" w:fill="FFFFFF"/>
        <w:spacing w:before="0" w:beforeAutospacing="0" w:after="0" w:afterAutospacing="0"/>
        <w:jc w:val="both"/>
        <w:rPr>
          <w:bCs/>
          <w:sz w:val="28"/>
          <w:szCs w:val="28"/>
          <w:lang w:val="uk-UA"/>
        </w:rPr>
      </w:pPr>
      <w:r w:rsidRPr="00AC3E93">
        <w:rPr>
          <w:bCs/>
          <w:sz w:val="28"/>
          <w:szCs w:val="28"/>
          <w:lang w:val="uk-UA"/>
        </w:rPr>
        <w:t>в</w:t>
      </w:r>
      <w:proofErr w:type="spellStart"/>
      <w:r w:rsidRPr="00AC3E93">
        <w:rPr>
          <w:bCs/>
          <w:sz w:val="28"/>
          <w:szCs w:val="28"/>
        </w:rPr>
        <w:t>изначення</w:t>
      </w:r>
      <w:proofErr w:type="spellEnd"/>
      <w:r w:rsidRPr="00AC3E93">
        <w:rPr>
          <w:bCs/>
          <w:sz w:val="28"/>
          <w:szCs w:val="28"/>
        </w:rPr>
        <w:t xml:space="preserve"> альтернатив, прогнозування наслідків, прийняття рішень з користю для власної безпеки та безпеки інших осіб, здоров’я та добробуту</w:t>
      </w:r>
      <w:r w:rsidRPr="00AC3E93">
        <w:rPr>
          <w:bCs/>
          <w:sz w:val="28"/>
          <w:szCs w:val="28"/>
          <w:lang w:val="uk-UA"/>
        </w:rPr>
        <w:t>;</w:t>
      </w:r>
    </w:p>
    <w:p w:rsidR="00286B6C" w:rsidRPr="00AC3E93" w:rsidRDefault="008B73D3" w:rsidP="008B73D3">
      <w:pPr>
        <w:pStyle w:val="a5"/>
        <w:numPr>
          <w:ilvl w:val="0"/>
          <w:numId w:val="12"/>
        </w:numPr>
        <w:shd w:val="clear" w:color="auto" w:fill="FFFFFF"/>
        <w:spacing w:before="0" w:beforeAutospacing="0" w:after="0" w:afterAutospacing="0"/>
        <w:jc w:val="both"/>
        <w:rPr>
          <w:sz w:val="28"/>
          <w:szCs w:val="28"/>
          <w:lang w:val="uk-UA"/>
        </w:rPr>
      </w:pPr>
      <w:r w:rsidRPr="00AC3E93">
        <w:rPr>
          <w:sz w:val="28"/>
          <w:szCs w:val="28"/>
          <w:lang w:val="uk-UA"/>
        </w:rPr>
        <w:t>усвідомлений</w:t>
      </w:r>
      <w:r w:rsidR="00286B6C" w:rsidRPr="00AC3E93">
        <w:rPr>
          <w:sz w:val="28"/>
          <w:szCs w:val="28"/>
        </w:rPr>
        <w:t xml:space="preserve"> вибір здорового способу життя, аналіз та оцінка наслідків і ризиків</w:t>
      </w:r>
      <w:r w:rsidR="00ED3826" w:rsidRPr="00AC3E93">
        <w:rPr>
          <w:bCs/>
          <w:sz w:val="28"/>
          <w:szCs w:val="28"/>
        </w:rPr>
        <w:t xml:space="preserve"> </w:t>
      </w:r>
      <w:r w:rsidR="00041795" w:rsidRPr="00AC3E93">
        <w:rPr>
          <w:sz w:val="28"/>
          <w:szCs w:val="28"/>
          <w:lang w:val="uk-UA"/>
        </w:rPr>
        <w:t>[1</w:t>
      </w:r>
      <w:r w:rsidR="00ED3826" w:rsidRPr="00AC3E93">
        <w:rPr>
          <w:sz w:val="28"/>
          <w:szCs w:val="28"/>
          <w:lang w:val="uk-UA"/>
        </w:rPr>
        <w:t>].</w:t>
      </w:r>
    </w:p>
    <w:p w:rsidR="00286B6C" w:rsidRPr="00AC3E93" w:rsidRDefault="003D5DA9" w:rsidP="00F553E4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AC3E93">
        <w:rPr>
          <w:rFonts w:ascii="Times New Roman" w:hAnsi="Times New Roman" w:cs="Times New Roman"/>
          <w:sz w:val="28"/>
          <w:szCs w:val="28"/>
          <w:lang w:val="uk-UA"/>
        </w:rPr>
        <w:t>Отже в</w:t>
      </w:r>
      <w:r w:rsidR="00286B6C" w:rsidRPr="00AC3E93">
        <w:rPr>
          <w:rFonts w:ascii="Times New Roman" w:hAnsi="Times New Roman" w:cs="Times New Roman"/>
          <w:sz w:val="28"/>
          <w:szCs w:val="28"/>
          <w:lang w:val="uk-UA"/>
        </w:rPr>
        <w:t xml:space="preserve">ибір форм організації навчання залежить від ресурсів для забезпечення освітньої діяльності, а саме: </w:t>
      </w:r>
      <w:r w:rsidR="003E63FD" w:rsidRPr="00AC3E93">
        <w:rPr>
          <w:rFonts w:ascii="Times New Roman" w:hAnsi="Times New Roman" w:cs="Times New Roman"/>
          <w:sz w:val="28"/>
          <w:szCs w:val="28"/>
          <w:lang w:val="uk-UA"/>
        </w:rPr>
        <w:t>матеріально-технічних,</w:t>
      </w:r>
      <w:r w:rsidR="00286B6C" w:rsidRPr="00AC3E93">
        <w:rPr>
          <w:rFonts w:ascii="Times New Roman" w:hAnsi="Times New Roman" w:cs="Times New Roman"/>
          <w:sz w:val="28"/>
          <w:szCs w:val="28"/>
          <w:lang w:val="uk-UA"/>
        </w:rPr>
        <w:t xml:space="preserve"> навчально-методичних, інформаційних. Звертаємо увагу на те, що форми організації освітнього процесу мають бути визначені педагогічною радою та відображені в освітній програмі закладу загальної середньої освіти.</w:t>
      </w:r>
    </w:p>
    <w:p w:rsidR="00DC5C1C" w:rsidRPr="00AC3E93" w:rsidRDefault="00DC5C1C" w:rsidP="00F553E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286B6C" w:rsidRPr="00AC3E93" w:rsidRDefault="00286B6C" w:rsidP="00F553E4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 w:rsidRPr="00AC3E93">
        <w:rPr>
          <w:rFonts w:ascii="Times New Roman" w:hAnsi="Times New Roman" w:cs="Times New Roman"/>
          <w:sz w:val="28"/>
          <w:szCs w:val="28"/>
          <w:lang w:val="uk-UA"/>
        </w:rPr>
        <w:t>Список використаних джерел</w:t>
      </w:r>
    </w:p>
    <w:p w:rsidR="00D9462F" w:rsidRPr="00AC3E93" w:rsidRDefault="00041795" w:rsidP="003F5F09">
      <w:pPr>
        <w:pStyle w:val="Default"/>
        <w:numPr>
          <w:ilvl w:val="0"/>
          <w:numId w:val="15"/>
        </w:numPr>
        <w:ind w:left="284" w:hanging="284"/>
        <w:rPr>
          <w:sz w:val="28"/>
          <w:szCs w:val="28"/>
          <w:lang w:val="uk-UA"/>
        </w:rPr>
      </w:pPr>
      <w:r w:rsidRPr="00AC3E93">
        <w:rPr>
          <w:sz w:val="28"/>
          <w:szCs w:val="28"/>
          <w:lang w:val="uk-UA"/>
        </w:rPr>
        <w:t xml:space="preserve">Державний стандарт базової середньої освіти від 30 вересня 2020 р. № 898. URL: </w:t>
      </w:r>
      <w:hyperlink r:id="rId15" w:history="1">
        <w:r w:rsidRPr="00AC3E93">
          <w:rPr>
            <w:rStyle w:val="a3"/>
            <w:sz w:val="28"/>
            <w:szCs w:val="28"/>
          </w:rPr>
          <w:t>http</w:t>
        </w:r>
        <w:r w:rsidRPr="00AC3E93">
          <w:rPr>
            <w:rStyle w:val="a3"/>
            <w:sz w:val="28"/>
            <w:szCs w:val="28"/>
            <w:lang w:val="uk-UA"/>
          </w:rPr>
          <w:t>://</w:t>
        </w:r>
        <w:r w:rsidRPr="00AC3E93">
          <w:rPr>
            <w:rStyle w:val="a3"/>
            <w:sz w:val="28"/>
            <w:szCs w:val="28"/>
          </w:rPr>
          <w:t>surl</w:t>
        </w:r>
        <w:r w:rsidRPr="00AC3E93">
          <w:rPr>
            <w:rStyle w:val="a3"/>
            <w:sz w:val="28"/>
            <w:szCs w:val="28"/>
            <w:lang w:val="uk-UA"/>
          </w:rPr>
          <w:t>.</w:t>
        </w:r>
        <w:r w:rsidRPr="00AC3E93">
          <w:rPr>
            <w:rStyle w:val="a3"/>
            <w:sz w:val="28"/>
            <w:szCs w:val="28"/>
          </w:rPr>
          <w:t>li</w:t>
        </w:r>
        <w:r w:rsidRPr="00AC3E93">
          <w:rPr>
            <w:rStyle w:val="a3"/>
            <w:sz w:val="28"/>
            <w:szCs w:val="28"/>
            <w:lang w:val="uk-UA"/>
          </w:rPr>
          <w:t>/</w:t>
        </w:r>
        <w:proofErr w:type="spellStart"/>
        <w:r w:rsidRPr="00AC3E93">
          <w:rPr>
            <w:rStyle w:val="a3"/>
            <w:sz w:val="28"/>
            <w:szCs w:val="28"/>
          </w:rPr>
          <w:t>kenu</w:t>
        </w:r>
        <w:proofErr w:type="spellEnd"/>
      </w:hyperlink>
      <w:r w:rsidRPr="00AC3E93">
        <w:rPr>
          <w:sz w:val="28"/>
          <w:szCs w:val="28"/>
          <w:lang w:val="uk-UA"/>
        </w:rPr>
        <w:t xml:space="preserve">; </w:t>
      </w:r>
    </w:p>
    <w:p w:rsidR="00D9462F" w:rsidRPr="00AC3E93" w:rsidRDefault="00C9108D" w:rsidP="003F5F09">
      <w:pPr>
        <w:pStyle w:val="Default"/>
        <w:numPr>
          <w:ilvl w:val="0"/>
          <w:numId w:val="15"/>
        </w:numPr>
        <w:ind w:left="284" w:hanging="284"/>
        <w:rPr>
          <w:sz w:val="28"/>
          <w:szCs w:val="28"/>
          <w:lang w:val="uk-UA"/>
        </w:rPr>
      </w:pPr>
      <w:r w:rsidRPr="00AC3E93">
        <w:rPr>
          <w:sz w:val="28"/>
          <w:szCs w:val="28"/>
          <w:lang w:val="uk-UA"/>
        </w:rPr>
        <w:t>Закон України </w:t>
      </w:r>
      <w:r w:rsidR="00D9462F" w:rsidRPr="00AC3E93">
        <w:rPr>
          <w:sz w:val="28"/>
          <w:szCs w:val="28"/>
          <w:lang w:val="uk-UA"/>
        </w:rPr>
        <w:t>«</w:t>
      </w:r>
      <w:r w:rsidRPr="00AC3E93">
        <w:rPr>
          <w:sz w:val="28"/>
          <w:szCs w:val="28"/>
          <w:lang w:val="uk-UA"/>
        </w:rPr>
        <w:t>Про </w:t>
      </w:r>
      <w:r w:rsidR="00D9462F" w:rsidRPr="00AC3E93">
        <w:rPr>
          <w:sz w:val="28"/>
          <w:szCs w:val="28"/>
          <w:lang w:val="uk-UA"/>
        </w:rPr>
        <w:t>освіту»</w:t>
      </w:r>
      <w:r w:rsidRPr="00AC3E93">
        <w:rPr>
          <w:sz w:val="28"/>
          <w:szCs w:val="28"/>
          <w:lang w:val="uk-UA"/>
        </w:rPr>
        <w:t> від 05.09.2017 № </w:t>
      </w:r>
      <w:r w:rsidR="00D9462F" w:rsidRPr="00AC3E93">
        <w:rPr>
          <w:sz w:val="28"/>
          <w:szCs w:val="28"/>
          <w:lang w:val="uk-UA"/>
        </w:rPr>
        <w:t>2145-</w:t>
      </w:r>
      <w:r w:rsidR="00D9462F" w:rsidRPr="00AC3E93">
        <w:rPr>
          <w:sz w:val="28"/>
          <w:szCs w:val="28"/>
        </w:rPr>
        <w:t>VIII</w:t>
      </w:r>
      <w:r w:rsidR="006C74CC" w:rsidRPr="00AC3E93">
        <w:rPr>
          <w:sz w:val="28"/>
          <w:szCs w:val="28"/>
          <w:lang w:val="uk-UA"/>
        </w:rPr>
        <w:t>. </w:t>
      </w:r>
      <w:r w:rsidR="00D9462F" w:rsidRPr="00AC3E93">
        <w:rPr>
          <w:sz w:val="28"/>
          <w:szCs w:val="28"/>
          <w:lang w:val="en-US"/>
        </w:rPr>
        <w:t>URL</w:t>
      </w:r>
      <w:r w:rsidR="006C74CC" w:rsidRPr="00AC3E93">
        <w:rPr>
          <w:sz w:val="28"/>
          <w:szCs w:val="28"/>
          <w:lang w:val="uk-UA"/>
        </w:rPr>
        <w:t>:</w:t>
      </w:r>
      <w:hyperlink r:id="rId16" w:history="1">
        <w:r w:rsidR="00D9462F" w:rsidRPr="00AC3E93">
          <w:rPr>
            <w:rStyle w:val="a3"/>
            <w:sz w:val="28"/>
            <w:szCs w:val="28"/>
            <w:lang w:val="en-US"/>
          </w:rPr>
          <w:t>http</w:t>
        </w:r>
        <w:r w:rsidR="00D9462F" w:rsidRPr="00AC3E93">
          <w:rPr>
            <w:rStyle w:val="a3"/>
            <w:sz w:val="28"/>
            <w:szCs w:val="28"/>
            <w:lang w:val="uk-UA"/>
          </w:rPr>
          <w:t>://</w:t>
        </w:r>
        <w:proofErr w:type="spellStart"/>
        <w:r w:rsidR="00D9462F" w:rsidRPr="00AC3E93">
          <w:rPr>
            <w:rStyle w:val="a3"/>
            <w:sz w:val="28"/>
            <w:szCs w:val="28"/>
            <w:lang w:val="en-US"/>
          </w:rPr>
          <w:t>surl</w:t>
        </w:r>
        <w:proofErr w:type="spellEnd"/>
        <w:r w:rsidR="00D9462F" w:rsidRPr="00AC3E93">
          <w:rPr>
            <w:rStyle w:val="a3"/>
            <w:sz w:val="28"/>
            <w:szCs w:val="28"/>
            <w:lang w:val="uk-UA"/>
          </w:rPr>
          <w:t>.</w:t>
        </w:r>
        <w:r w:rsidR="00D9462F" w:rsidRPr="00AC3E93">
          <w:rPr>
            <w:rStyle w:val="a3"/>
            <w:sz w:val="28"/>
            <w:szCs w:val="28"/>
            <w:lang w:val="en-US"/>
          </w:rPr>
          <w:t>li</w:t>
        </w:r>
        <w:r w:rsidR="00D9462F" w:rsidRPr="00AC3E93">
          <w:rPr>
            <w:rStyle w:val="a3"/>
            <w:sz w:val="28"/>
            <w:szCs w:val="28"/>
            <w:lang w:val="uk-UA"/>
          </w:rPr>
          <w:t>/</w:t>
        </w:r>
        <w:proofErr w:type="spellStart"/>
        <w:r w:rsidR="00D9462F" w:rsidRPr="00AC3E93">
          <w:rPr>
            <w:rStyle w:val="a3"/>
            <w:sz w:val="28"/>
            <w:szCs w:val="28"/>
            <w:lang w:val="en-US"/>
          </w:rPr>
          <w:t>ixnq</w:t>
        </w:r>
        <w:proofErr w:type="spellEnd"/>
      </w:hyperlink>
      <w:r w:rsidR="00D9462F" w:rsidRPr="00AC3E93">
        <w:rPr>
          <w:sz w:val="28"/>
          <w:szCs w:val="28"/>
          <w:lang w:val="uk-UA"/>
        </w:rPr>
        <w:t xml:space="preserve">; </w:t>
      </w:r>
    </w:p>
    <w:p w:rsidR="00041795" w:rsidRPr="00AC3E93" w:rsidRDefault="00D9462F" w:rsidP="003F5F09">
      <w:pPr>
        <w:pStyle w:val="a4"/>
        <w:numPr>
          <w:ilvl w:val="0"/>
          <w:numId w:val="15"/>
        </w:numPr>
        <w:spacing w:after="0" w:line="240" w:lineRule="auto"/>
        <w:ind w:left="284" w:hanging="284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AC3E93">
        <w:rPr>
          <w:rFonts w:ascii="Times New Roman" w:hAnsi="Times New Roman" w:cs="Times New Roman"/>
          <w:sz w:val="28"/>
          <w:szCs w:val="28"/>
        </w:rPr>
        <w:t xml:space="preserve">Закон України </w:t>
      </w:r>
      <w:r w:rsidRPr="00AC3E93">
        <w:rPr>
          <w:rFonts w:ascii="Times New Roman" w:hAnsi="Times New Roman" w:cs="Times New Roman"/>
          <w:sz w:val="28"/>
          <w:szCs w:val="28"/>
          <w:lang w:val="uk-UA"/>
        </w:rPr>
        <w:t>«</w:t>
      </w:r>
      <w:r w:rsidRPr="00AC3E93">
        <w:rPr>
          <w:rFonts w:ascii="Times New Roman" w:hAnsi="Times New Roman" w:cs="Times New Roman"/>
          <w:sz w:val="28"/>
          <w:szCs w:val="28"/>
        </w:rPr>
        <w:t xml:space="preserve">Про </w:t>
      </w:r>
      <w:proofErr w:type="spellStart"/>
      <w:r w:rsidRPr="00AC3E93">
        <w:rPr>
          <w:rFonts w:ascii="Times New Roman" w:hAnsi="Times New Roman" w:cs="Times New Roman"/>
          <w:sz w:val="28"/>
          <w:szCs w:val="28"/>
        </w:rPr>
        <w:t>повну</w:t>
      </w:r>
      <w:proofErr w:type="spellEnd"/>
      <w:r w:rsidRPr="00AC3E9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C3E93">
        <w:rPr>
          <w:rFonts w:ascii="Times New Roman" w:hAnsi="Times New Roman" w:cs="Times New Roman"/>
          <w:sz w:val="28"/>
          <w:szCs w:val="28"/>
        </w:rPr>
        <w:t>загальну</w:t>
      </w:r>
      <w:proofErr w:type="spellEnd"/>
      <w:r w:rsidRPr="00AC3E9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C3E93">
        <w:rPr>
          <w:rFonts w:ascii="Times New Roman" w:hAnsi="Times New Roman" w:cs="Times New Roman"/>
          <w:sz w:val="28"/>
          <w:szCs w:val="28"/>
        </w:rPr>
        <w:t>середню</w:t>
      </w:r>
      <w:proofErr w:type="spellEnd"/>
      <w:r w:rsidRPr="00AC3E93">
        <w:rPr>
          <w:rFonts w:ascii="Times New Roman" w:hAnsi="Times New Roman" w:cs="Times New Roman"/>
          <w:sz w:val="28"/>
          <w:szCs w:val="28"/>
        </w:rPr>
        <w:t xml:space="preserve"> освіту</w:t>
      </w:r>
      <w:r w:rsidRPr="00AC3E93">
        <w:rPr>
          <w:rFonts w:ascii="Times New Roman" w:hAnsi="Times New Roman" w:cs="Times New Roman"/>
          <w:sz w:val="28"/>
          <w:szCs w:val="28"/>
          <w:lang w:val="uk-UA"/>
        </w:rPr>
        <w:t xml:space="preserve">». </w:t>
      </w:r>
      <w:r w:rsidRPr="00AC3E93">
        <w:rPr>
          <w:rFonts w:ascii="Times New Roman" w:hAnsi="Times New Roman" w:cs="Times New Roman"/>
          <w:sz w:val="28"/>
          <w:szCs w:val="28"/>
          <w:lang w:val="en-US"/>
        </w:rPr>
        <w:t xml:space="preserve">URL: </w:t>
      </w:r>
      <w:hyperlink r:id="rId17" w:history="1">
        <w:r w:rsidRPr="00AC3E93">
          <w:rPr>
            <w:rStyle w:val="a3"/>
            <w:rFonts w:ascii="Times New Roman" w:hAnsi="Times New Roman" w:cs="Times New Roman"/>
            <w:sz w:val="28"/>
            <w:szCs w:val="28"/>
            <w:lang w:val="en-US"/>
          </w:rPr>
          <w:t>http://surl.li/mfrk</w:t>
        </w:r>
      </w:hyperlink>
      <w:r w:rsidRPr="00AC3E93">
        <w:rPr>
          <w:rFonts w:ascii="Times New Roman" w:hAnsi="Times New Roman" w:cs="Times New Roman"/>
          <w:sz w:val="28"/>
          <w:szCs w:val="28"/>
          <w:lang w:val="uk-UA"/>
        </w:rPr>
        <w:t>;</w:t>
      </w:r>
    </w:p>
    <w:p w:rsidR="00041795" w:rsidRPr="00AC3E93" w:rsidRDefault="00041795" w:rsidP="008D1E19">
      <w:pPr>
        <w:pStyle w:val="a4"/>
        <w:numPr>
          <w:ilvl w:val="0"/>
          <w:numId w:val="15"/>
        </w:numPr>
        <w:spacing w:after="0" w:line="240" w:lineRule="auto"/>
        <w:ind w:left="284" w:hanging="284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proofErr w:type="spellStart"/>
      <w:r w:rsidRPr="00AC3E93">
        <w:rPr>
          <w:rFonts w:ascii="Times New Roman" w:hAnsi="Times New Roman" w:cs="Times New Roman"/>
          <w:sz w:val="28"/>
          <w:szCs w:val="28"/>
          <w:lang w:val="uk-UA"/>
        </w:rPr>
        <w:t>Інс</w:t>
      </w:r>
      <w:r w:rsidRPr="00AC3E93">
        <w:rPr>
          <w:rFonts w:ascii="Times New Roman" w:hAnsi="Times New Roman" w:cs="Times New Roman"/>
          <w:sz w:val="28"/>
          <w:szCs w:val="28"/>
        </w:rPr>
        <w:t>труктивно</w:t>
      </w:r>
      <w:proofErr w:type="spellEnd"/>
      <w:r w:rsidRPr="00AC3E93">
        <w:rPr>
          <w:rFonts w:ascii="Times New Roman" w:hAnsi="Times New Roman" w:cs="Times New Roman"/>
          <w:sz w:val="28"/>
          <w:szCs w:val="28"/>
        </w:rPr>
        <w:t xml:space="preserve">-методичні рекомендації щодо </w:t>
      </w:r>
      <w:proofErr w:type="spellStart"/>
      <w:r w:rsidRPr="00AC3E93">
        <w:rPr>
          <w:rFonts w:ascii="Times New Roman" w:hAnsi="Times New Roman" w:cs="Times New Roman"/>
          <w:sz w:val="28"/>
          <w:szCs w:val="28"/>
        </w:rPr>
        <w:t>викладання</w:t>
      </w:r>
      <w:proofErr w:type="spellEnd"/>
      <w:r w:rsidRPr="00AC3E93">
        <w:rPr>
          <w:rFonts w:ascii="Times New Roman" w:hAnsi="Times New Roman" w:cs="Times New Roman"/>
          <w:sz w:val="28"/>
          <w:szCs w:val="28"/>
        </w:rPr>
        <w:t xml:space="preserve"> навчальних предметів/</w:t>
      </w:r>
      <w:proofErr w:type="spellStart"/>
      <w:r w:rsidRPr="00AC3E93">
        <w:rPr>
          <w:rFonts w:ascii="Times New Roman" w:hAnsi="Times New Roman" w:cs="Times New Roman"/>
          <w:sz w:val="28"/>
          <w:szCs w:val="28"/>
        </w:rPr>
        <w:t>інтегрованих</w:t>
      </w:r>
      <w:proofErr w:type="spellEnd"/>
      <w:r w:rsidRPr="00AC3E93">
        <w:rPr>
          <w:rFonts w:ascii="Times New Roman" w:hAnsi="Times New Roman" w:cs="Times New Roman"/>
          <w:sz w:val="28"/>
          <w:szCs w:val="28"/>
        </w:rPr>
        <w:t xml:space="preserve"> курсів у закладах загальної середньої</w:t>
      </w:r>
      <w:r w:rsidR="00C9108D" w:rsidRPr="00AC3E93">
        <w:rPr>
          <w:rFonts w:ascii="Times New Roman" w:hAnsi="Times New Roman" w:cs="Times New Roman"/>
          <w:sz w:val="28"/>
          <w:szCs w:val="28"/>
        </w:rPr>
        <w:t xml:space="preserve"> освіти у 2023/2024</w:t>
      </w:r>
      <w:r w:rsidR="00C9108D" w:rsidRPr="00AC3E93">
        <w:rPr>
          <w:rFonts w:ascii="Times New Roman" w:hAnsi="Times New Roman" w:cs="Times New Roman"/>
          <w:sz w:val="28"/>
          <w:szCs w:val="28"/>
          <w:lang w:val="uk-UA"/>
        </w:rPr>
        <w:t> </w:t>
      </w:r>
      <w:r w:rsidR="00C9108D" w:rsidRPr="00AC3E93">
        <w:rPr>
          <w:rFonts w:ascii="Times New Roman" w:hAnsi="Times New Roman" w:cs="Times New Roman"/>
          <w:sz w:val="28"/>
          <w:szCs w:val="28"/>
        </w:rPr>
        <w:t>навчальному</w:t>
      </w:r>
      <w:r w:rsidR="00C9108D" w:rsidRPr="00AC3E93">
        <w:rPr>
          <w:rFonts w:ascii="Times New Roman" w:hAnsi="Times New Roman" w:cs="Times New Roman"/>
          <w:sz w:val="28"/>
          <w:szCs w:val="28"/>
          <w:lang w:val="uk-UA"/>
        </w:rPr>
        <w:t> </w:t>
      </w:r>
      <w:r w:rsidRPr="00AC3E93">
        <w:rPr>
          <w:rFonts w:ascii="Times New Roman" w:hAnsi="Times New Roman" w:cs="Times New Roman"/>
          <w:sz w:val="28"/>
          <w:szCs w:val="28"/>
        </w:rPr>
        <w:t>році</w:t>
      </w:r>
      <w:r w:rsidRPr="00AC3E93">
        <w:rPr>
          <w:rFonts w:ascii="Times New Roman" w:hAnsi="Times New Roman" w:cs="Times New Roman"/>
          <w:sz w:val="28"/>
          <w:szCs w:val="28"/>
          <w:lang w:val="uk-UA"/>
        </w:rPr>
        <w:t>.</w:t>
      </w:r>
      <w:r w:rsidR="00C9108D" w:rsidRPr="00AC3E93">
        <w:rPr>
          <w:rFonts w:ascii="Times New Roman" w:hAnsi="Times New Roman" w:cs="Times New Roman"/>
          <w:sz w:val="28"/>
          <w:szCs w:val="28"/>
          <w:lang w:val="uk-UA"/>
        </w:rPr>
        <w:t> </w:t>
      </w:r>
      <w:r w:rsidRPr="00AC3E93">
        <w:rPr>
          <w:rFonts w:ascii="Times New Roman" w:hAnsi="Times New Roman" w:cs="Times New Roman"/>
          <w:sz w:val="28"/>
          <w:szCs w:val="28"/>
          <w:lang w:val="uk-UA"/>
        </w:rPr>
        <w:t>URL: </w:t>
      </w:r>
      <w:hyperlink r:id="rId18" w:history="1">
        <w:r w:rsidR="008D1E19" w:rsidRPr="00AC3E93">
          <w:rPr>
            <w:rStyle w:val="a3"/>
            <w:rFonts w:ascii="Times New Roman" w:hAnsi="Times New Roman" w:cs="Times New Roman"/>
            <w:sz w:val="28"/>
            <w:szCs w:val="28"/>
          </w:rPr>
          <w:t>http://surl.li/smkce</w:t>
        </w:r>
      </w:hyperlink>
      <w:r w:rsidRPr="00AC3E93">
        <w:rPr>
          <w:rFonts w:ascii="Times New Roman" w:hAnsi="Times New Roman" w:cs="Times New Roman"/>
          <w:sz w:val="28"/>
          <w:szCs w:val="28"/>
          <w:lang w:val="uk-UA"/>
        </w:rPr>
        <w:t>;</w:t>
      </w:r>
    </w:p>
    <w:p w:rsidR="00041795" w:rsidRPr="00AC3E93" w:rsidRDefault="00041795" w:rsidP="003F5F09">
      <w:pPr>
        <w:pStyle w:val="a4"/>
        <w:numPr>
          <w:ilvl w:val="0"/>
          <w:numId w:val="15"/>
        </w:numPr>
        <w:spacing w:after="0" w:line="240" w:lineRule="auto"/>
        <w:ind w:left="284" w:hanging="284"/>
        <w:jc w:val="both"/>
        <w:rPr>
          <w:rStyle w:val="a3"/>
          <w:rFonts w:ascii="Times New Roman" w:hAnsi="Times New Roman" w:cs="Times New Roman"/>
          <w:color w:val="auto"/>
          <w:sz w:val="28"/>
          <w:szCs w:val="28"/>
          <w:u w:val="none"/>
          <w:lang w:val="uk-UA"/>
        </w:rPr>
      </w:pPr>
      <w:r w:rsidRPr="00AC3E93">
        <w:rPr>
          <w:rFonts w:ascii="Times New Roman" w:hAnsi="Times New Roman" w:cs="Times New Roman"/>
          <w:color w:val="222222"/>
          <w:sz w:val="28"/>
          <w:szCs w:val="28"/>
          <w:lang w:val="uk-UA"/>
        </w:rPr>
        <w:t xml:space="preserve">Інформаційний сайт </w:t>
      </w:r>
      <w:proofErr w:type="spellStart"/>
      <w:r w:rsidRPr="00AC3E93">
        <w:rPr>
          <w:rFonts w:ascii="Times New Roman" w:hAnsi="Times New Roman" w:cs="Times New Roman"/>
          <w:color w:val="222222"/>
          <w:sz w:val="28"/>
          <w:szCs w:val="28"/>
          <w:lang w:val="uk-UA"/>
        </w:rPr>
        <w:t>Ерудит.нет</w:t>
      </w:r>
      <w:proofErr w:type="spellEnd"/>
      <w:r w:rsidRPr="00AC3E93">
        <w:rPr>
          <w:rFonts w:ascii="Times New Roman" w:hAnsi="Times New Roman" w:cs="Times New Roman"/>
          <w:color w:val="222222"/>
          <w:sz w:val="28"/>
          <w:szCs w:val="28"/>
          <w:lang w:val="uk-UA"/>
        </w:rPr>
        <w:t>. Методичні рекомендації з усіх навчальних предметів на 2023-2024 н.р</w:t>
      </w:r>
      <w:r w:rsidRPr="00AC3E93">
        <w:rPr>
          <w:rFonts w:ascii="Times New Roman" w:hAnsi="Times New Roman" w:cs="Times New Roman"/>
          <w:sz w:val="28"/>
          <w:szCs w:val="28"/>
          <w:lang w:val="uk-UA"/>
        </w:rPr>
        <w:t>. URL</w:t>
      </w:r>
      <w:r w:rsidR="006C74CC" w:rsidRPr="00AC3E93">
        <w:rPr>
          <w:rFonts w:ascii="Times New Roman" w:hAnsi="Times New Roman" w:cs="Times New Roman"/>
          <w:sz w:val="28"/>
          <w:szCs w:val="28"/>
          <w:lang w:val="uk-UA"/>
        </w:rPr>
        <w:t>:</w:t>
      </w:r>
      <w:r w:rsidRPr="00AC3E93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hyperlink r:id="rId19" w:history="1">
        <w:r w:rsidRPr="00AC3E93">
          <w:rPr>
            <w:rStyle w:val="a3"/>
            <w:rFonts w:ascii="Times New Roman" w:hAnsi="Times New Roman" w:cs="Times New Roman"/>
            <w:sz w:val="28"/>
            <w:szCs w:val="28"/>
            <w:lang w:val="uk-UA"/>
          </w:rPr>
          <w:t>http://surl.li/sejls</w:t>
        </w:r>
      </w:hyperlink>
      <w:r w:rsidRPr="00AC3E93">
        <w:rPr>
          <w:rFonts w:ascii="Times New Roman" w:hAnsi="Times New Roman" w:cs="Times New Roman"/>
          <w:sz w:val="28"/>
          <w:szCs w:val="28"/>
          <w:lang w:val="uk-UA"/>
        </w:rPr>
        <w:t>;</w:t>
      </w:r>
    </w:p>
    <w:p w:rsidR="00041795" w:rsidRPr="00AC3E93" w:rsidRDefault="00041795" w:rsidP="003F5F09">
      <w:pPr>
        <w:pStyle w:val="a4"/>
        <w:numPr>
          <w:ilvl w:val="0"/>
          <w:numId w:val="15"/>
        </w:numPr>
        <w:spacing w:after="0" w:line="240" w:lineRule="auto"/>
        <w:ind w:left="284" w:hanging="284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AC3E93">
        <w:rPr>
          <w:rFonts w:ascii="Times New Roman" w:hAnsi="Times New Roman" w:cs="Times New Roman"/>
          <w:sz w:val="28"/>
          <w:szCs w:val="28"/>
          <w:lang w:val="uk-UA"/>
        </w:rPr>
        <w:t xml:space="preserve">Концепція реалізації державної політики у сфері реформування загальної середньої освіти «Нова українська школа» на період до 2029 року (розпорядження Кабінету Міністрів України від 14 грудня 2016 р. № 988-р.). URL: </w:t>
      </w:r>
      <w:hyperlink r:id="rId20" w:history="1">
        <w:r w:rsidRPr="00AC3E93">
          <w:rPr>
            <w:rStyle w:val="a3"/>
            <w:rFonts w:ascii="Times New Roman" w:hAnsi="Times New Roman" w:cs="Times New Roman"/>
            <w:sz w:val="28"/>
            <w:szCs w:val="28"/>
          </w:rPr>
          <w:t>https</w:t>
        </w:r>
        <w:r w:rsidRPr="00AC3E93">
          <w:rPr>
            <w:rStyle w:val="a3"/>
            <w:rFonts w:ascii="Times New Roman" w:hAnsi="Times New Roman" w:cs="Times New Roman"/>
            <w:sz w:val="28"/>
            <w:szCs w:val="28"/>
            <w:lang w:val="uk-UA"/>
          </w:rPr>
          <w:t>://</w:t>
        </w:r>
        <w:r w:rsidRPr="00AC3E93">
          <w:rPr>
            <w:rStyle w:val="a3"/>
            <w:rFonts w:ascii="Times New Roman" w:hAnsi="Times New Roman" w:cs="Times New Roman"/>
            <w:sz w:val="28"/>
            <w:szCs w:val="28"/>
          </w:rPr>
          <w:t>osvita</w:t>
        </w:r>
        <w:r w:rsidRPr="00AC3E93">
          <w:rPr>
            <w:rStyle w:val="a3"/>
            <w:rFonts w:ascii="Times New Roman" w:hAnsi="Times New Roman" w:cs="Times New Roman"/>
            <w:sz w:val="28"/>
            <w:szCs w:val="28"/>
            <w:lang w:val="uk-UA"/>
          </w:rPr>
          <w:t>.</w:t>
        </w:r>
        <w:r w:rsidRPr="00AC3E93">
          <w:rPr>
            <w:rStyle w:val="a3"/>
            <w:rFonts w:ascii="Times New Roman" w:hAnsi="Times New Roman" w:cs="Times New Roman"/>
            <w:sz w:val="28"/>
            <w:szCs w:val="28"/>
          </w:rPr>
          <w:t>ua</w:t>
        </w:r>
        <w:r w:rsidRPr="00AC3E93">
          <w:rPr>
            <w:rStyle w:val="a3"/>
            <w:rFonts w:ascii="Times New Roman" w:hAnsi="Times New Roman" w:cs="Times New Roman"/>
            <w:sz w:val="28"/>
            <w:szCs w:val="28"/>
            <w:lang w:val="uk-UA"/>
          </w:rPr>
          <w:t>/</w:t>
        </w:r>
        <w:r w:rsidRPr="00AC3E93">
          <w:rPr>
            <w:rStyle w:val="a3"/>
            <w:rFonts w:ascii="Times New Roman" w:hAnsi="Times New Roman" w:cs="Times New Roman"/>
            <w:sz w:val="28"/>
            <w:szCs w:val="28"/>
          </w:rPr>
          <w:t>legislation</w:t>
        </w:r>
        <w:r w:rsidRPr="00AC3E93">
          <w:rPr>
            <w:rStyle w:val="a3"/>
            <w:rFonts w:ascii="Times New Roman" w:hAnsi="Times New Roman" w:cs="Times New Roman"/>
            <w:sz w:val="28"/>
            <w:szCs w:val="28"/>
            <w:lang w:val="uk-UA"/>
          </w:rPr>
          <w:t>/</w:t>
        </w:r>
        <w:r w:rsidRPr="00AC3E93">
          <w:rPr>
            <w:rStyle w:val="a3"/>
            <w:rFonts w:ascii="Times New Roman" w:hAnsi="Times New Roman" w:cs="Times New Roman"/>
            <w:sz w:val="28"/>
            <w:szCs w:val="28"/>
          </w:rPr>
          <w:t>Ser</w:t>
        </w:r>
        <w:r w:rsidRPr="00AC3E93">
          <w:rPr>
            <w:rStyle w:val="a3"/>
            <w:rFonts w:ascii="Times New Roman" w:hAnsi="Times New Roman" w:cs="Times New Roman"/>
            <w:sz w:val="28"/>
            <w:szCs w:val="28"/>
            <w:lang w:val="uk-UA"/>
          </w:rPr>
          <w:t>_</w:t>
        </w:r>
        <w:r w:rsidRPr="00AC3E93">
          <w:rPr>
            <w:rStyle w:val="a3"/>
            <w:rFonts w:ascii="Times New Roman" w:hAnsi="Times New Roman" w:cs="Times New Roman"/>
            <w:sz w:val="28"/>
            <w:szCs w:val="28"/>
          </w:rPr>
          <w:t>osv</w:t>
        </w:r>
        <w:r w:rsidRPr="00AC3E93">
          <w:rPr>
            <w:rStyle w:val="a3"/>
            <w:rFonts w:ascii="Times New Roman" w:hAnsi="Times New Roman" w:cs="Times New Roman"/>
            <w:sz w:val="28"/>
            <w:szCs w:val="28"/>
            <w:lang w:val="uk-UA"/>
          </w:rPr>
          <w:t>/54258/</w:t>
        </w:r>
      </w:hyperlink>
      <w:r w:rsidRPr="00AC3E93">
        <w:rPr>
          <w:rStyle w:val="a3"/>
          <w:rFonts w:ascii="Times New Roman" w:hAnsi="Times New Roman" w:cs="Times New Roman"/>
          <w:color w:val="000000" w:themeColor="text1"/>
          <w:sz w:val="28"/>
          <w:szCs w:val="28"/>
          <w:u w:val="none"/>
          <w:lang w:val="uk-UA"/>
        </w:rPr>
        <w:t>;</w:t>
      </w:r>
    </w:p>
    <w:p w:rsidR="00286B6C" w:rsidRPr="00AC3E93" w:rsidRDefault="00286B6C" w:rsidP="003F5F09">
      <w:pPr>
        <w:pStyle w:val="a4"/>
        <w:numPr>
          <w:ilvl w:val="0"/>
          <w:numId w:val="15"/>
        </w:numPr>
        <w:spacing w:after="0" w:line="240" w:lineRule="auto"/>
        <w:ind w:left="284" w:hanging="284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AC3E93">
        <w:rPr>
          <w:rFonts w:ascii="Times New Roman" w:hAnsi="Times New Roman" w:cs="Times New Roman"/>
          <w:sz w:val="28"/>
          <w:szCs w:val="28"/>
          <w:lang w:val="uk-UA"/>
        </w:rPr>
        <w:t xml:space="preserve">Методичні рекомендації щодо особливостей організації освітнього процесу на другому циклі базової середньої освіти - базове предметне навчання                                  </w:t>
      </w:r>
      <w:r w:rsidRPr="00AC3E93">
        <w:rPr>
          <w:rFonts w:ascii="Times New Roman" w:hAnsi="Times New Roman" w:cs="Times New Roman"/>
          <w:sz w:val="28"/>
          <w:szCs w:val="28"/>
          <w:lang w:val="uk-UA"/>
        </w:rPr>
        <w:lastRenderedPageBreak/>
        <w:t xml:space="preserve">(7-9 рік навчання) МОН України. URL: </w:t>
      </w:r>
      <w:hyperlink r:id="rId21" w:history="1">
        <w:r w:rsidRPr="00AC3E93">
          <w:rPr>
            <w:rStyle w:val="a3"/>
            <w:rFonts w:ascii="Times New Roman" w:hAnsi="Times New Roman" w:cs="Times New Roman"/>
            <w:sz w:val="28"/>
            <w:szCs w:val="28"/>
            <w:lang w:val="uk-UA"/>
          </w:rPr>
          <w:t>ile:///D:/Downloads/metodychni-rekomendatsii-7-9-klasy-NUSH%20(2).pdf</w:t>
        </w:r>
      </w:hyperlink>
      <w:r w:rsidRPr="00AC3E93">
        <w:rPr>
          <w:rFonts w:ascii="Times New Roman" w:hAnsi="Times New Roman" w:cs="Times New Roman"/>
          <w:sz w:val="28"/>
          <w:szCs w:val="28"/>
          <w:lang w:val="uk-UA"/>
        </w:rPr>
        <w:t>;</w:t>
      </w:r>
    </w:p>
    <w:p w:rsidR="00553273" w:rsidRPr="00AC3E93" w:rsidRDefault="00553273" w:rsidP="003F5F09">
      <w:pPr>
        <w:pStyle w:val="a4"/>
        <w:numPr>
          <w:ilvl w:val="0"/>
          <w:numId w:val="15"/>
        </w:numPr>
        <w:spacing w:after="0" w:line="240" w:lineRule="auto"/>
        <w:ind w:left="284" w:hanging="284"/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AC3E93">
        <w:rPr>
          <w:rFonts w:ascii="Times New Roman" w:hAnsi="Times New Roman" w:cs="Times New Roman"/>
          <w:sz w:val="28"/>
          <w:szCs w:val="28"/>
          <w:lang w:val="uk-UA"/>
        </w:rPr>
        <w:t>Наказ Міністерства освіти і науки від 19.02.2021 № 235 «Про затвердження типової освітньої програми для 5-9 класів закладів загальної середньої освіти». URL: </w:t>
      </w:r>
      <w:hyperlink r:id="rId22" w:history="1">
        <w:r w:rsidRPr="00AC3E93">
          <w:rPr>
            <w:rStyle w:val="a3"/>
            <w:rFonts w:ascii="Times New Roman" w:eastAsia="Times New Roman" w:hAnsi="Times New Roman" w:cs="Times New Roman"/>
            <w:sz w:val="28"/>
            <w:szCs w:val="28"/>
            <w:lang w:val="uk-UA" w:eastAsia="ru-RU"/>
          </w:rPr>
          <w:t>http://surl.li/auwyd</w:t>
        </w:r>
      </w:hyperlink>
      <w:r w:rsidRPr="00AC3E9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uk-UA" w:eastAsia="ru-RU"/>
        </w:rPr>
        <w:t>.</w:t>
      </w:r>
    </w:p>
    <w:p w:rsidR="00553273" w:rsidRPr="00AC3E93" w:rsidRDefault="00C35F9B" w:rsidP="00C35F9B">
      <w:pPr>
        <w:pStyle w:val="a4"/>
        <w:numPr>
          <w:ilvl w:val="0"/>
          <w:numId w:val="15"/>
        </w:numPr>
        <w:spacing w:after="0" w:line="240" w:lineRule="auto"/>
        <w:ind w:left="284" w:hanging="284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AC3E93">
        <w:rPr>
          <w:rFonts w:ascii="Times New Roman" w:hAnsi="Times New Roman" w:cs="Times New Roman"/>
          <w:sz w:val="28"/>
          <w:szCs w:val="28"/>
          <w:lang w:val="uk-UA"/>
        </w:rPr>
        <w:t xml:space="preserve">Соціальна і здоров’язбережувальна освітня галузь: 5-6 класи (адаптаційний цикл) нової української школи : методичний посібник для вчителів закладів загальної середньої освіти, / уклад. </w:t>
      </w:r>
      <w:r w:rsidRPr="00AC3E93">
        <w:rPr>
          <w:rFonts w:ascii="Times New Roman" w:hAnsi="Times New Roman" w:cs="Times New Roman"/>
          <w:sz w:val="28"/>
          <w:szCs w:val="28"/>
        </w:rPr>
        <w:t xml:space="preserve">М.В. Кісільова; за ред. І.В. Удовиченко. </w:t>
      </w:r>
      <w:proofErr w:type="gramStart"/>
      <w:r w:rsidRPr="00AC3E93">
        <w:rPr>
          <w:rFonts w:ascii="Times New Roman" w:hAnsi="Times New Roman" w:cs="Times New Roman"/>
          <w:sz w:val="28"/>
          <w:szCs w:val="28"/>
        </w:rPr>
        <w:t>Суми :</w:t>
      </w:r>
      <w:proofErr w:type="gramEnd"/>
      <w:r w:rsidRPr="00AC3E93">
        <w:rPr>
          <w:rFonts w:ascii="Times New Roman" w:hAnsi="Times New Roman" w:cs="Times New Roman"/>
          <w:sz w:val="28"/>
          <w:szCs w:val="28"/>
        </w:rPr>
        <w:t xml:space="preserve"> НВВ КЗ СОІППО, 2022. 82 с</w:t>
      </w:r>
    </w:p>
    <w:p w:rsidR="00C35F9B" w:rsidRPr="00AC3E93" w:rsidRDefault="00C35F9B" w:rsidP="00C35F9B">
      <w:pPr>
        <w:pStyle w:val="a4"/>
        <w:spacing w:after="0" w:line="240" w:lineRule="auto"/>
        <w:ind w:left="284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45218B" w:rsidRPr="00AC3E93" w:rsidRDefault="0045218B" w:rsidP="00C35F9B">
      <w:pPr>
        <w:pStyle w:val="a4"/>
        <w:spacing w:after="0" w:line="240" w:lineRule="auto"/>
        <w:ind w:left="284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286B6C" w:rsidRPr="00AC3E93" w:rsidRDefault="00286B6C" w:rsidP="00F553E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AC3E93">
        <w:rPr>
          <w:rFonts w:ascii="Times New Roman" w:hAnsi="Times New Roman" w:cs="Times New Roman"/>
          <w:sz w:val="28"/>
          <w:szCs w:val="28"/>
          <w:lang w:val="uk-UA"/>
        </w:rPr>
        <w:t xml:space="preserve">Методист з біології, соціальної і здоров’язбережувальної </w:t>
      </w:r>
    </w:p>
    <w:p w:rsidR="00286B6C" w:rsidRPr="00AC3E93" w:rsidRDefault="00286B6C" w:rsidP="00F553E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AC3E93">
        <w:rPr>
          <w:rFonts w:ascii="Times New Roman" w:hAnsi="Times New Roman" w:cs="Times New Roman"/>
          <w:sz w:val="28"/>
          <w:szCs w:val="28"/>
          <w:lang w:val="uk-UA"/>
        </w:rPr>
        <w:t>освітньої галузі навчально-методичного відділу</w:t>
      </w:r>
    </w:p>
    <w:p w:rsidR="00286B6C" w:rsidRPr="00AC3E93" w:rsidRDefault="00286B6C" w:rsidP="00F553E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AC3E93">
        <w:rPr>
          <w:rFonts w:ascii="Times New Roman" w:hAnsi="Times New Roman" w:cs="Times New Roman"/>
          <w:sz w:val="28"/>
          <w:szCs w:val="28"/>
          <w:lang w:val="uk-UA"/>
        </w:rPr>
        <w:t xml:space="preserve">координації освітньої діяльності та професійного </w:t>
      </w:r>
    </w:p>
    <w:p w:rsidR="0043744A" w:rsidRPr="00AC3E93" w:rsidRDefault="00286B6C" w:rsidP="00F553E4">
      <w:pPr>
        <w:pStyle w:val="a4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AC3E93">
        <w:rPr>
          <w:rFonts w:ascii="Times New Roman" w:hAnsi="Times New Roman" w:cs="Times New Roman"/>
          <w:sz w:val="28"/>
          <w:szCs w:val="28"/>
        </w:rPr>
        <w:t>розвитку КЗ Сумський ОІППО                                                           О.В. Верба</w:t>
      </w:r>
    </w:p>
    <w:sectPr w:rsidR="0043744A" w:rsidRPr="00AC3E93" w:rsidSect="0021683A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1E1609"/>
    <w:multiLevelType w:val="hybridMultilevel"/>
    <w:tmpl w:val="10FE34A2"/>
    <w:lvl w:ilvl="0" w:tplc="8658856A">
      <w:numFmt w:val="bullet"/>
      <w:lvlText w:val="˗"/>
      <w:lvlJc w:val="left"/>
      <w:pPr>
        <w:ind w:left="1080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0EBA21D0"/>
    <w:multiLevelType w:val="hybridMultilevel"/>
    <w:tmpl w:val="D7E4FDCA"/>
    <w:lvl w:ilvl="0" w:tplc="8658856A">
      <w:numFmt w:val="bullet"/>
      <w:lvlText w:val="˗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0676D08"/>
    <w:multiLevelType w:val="hybridMultilevel"/>
    <w:tmpl w:val="404C2EDC"/>
    <w:lvl w:ilvl="0" w:tplc="0419000D">
      <w:start w:val="1"/>
      <w:numFmt w:val="bullet"/>
      <w:lvlText w:val=""/>
      <w:lvlJc w:val="left"/>
      <w:pPr>
        <w:ind w:left="1287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" w15:restartNumberingAfterBreak="0">
    <w:nsid w:val="15AC10B0"/>
    <w:multiLevelType w:val="hybridMultilevel"/>
    <w:tmpl w:val="164E17D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911551C"/>
    <w:multiLevelType w:val="hybridMultilevel"/>
    <w:tmpl w:val="6A78EBF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C9C4787"/>
    <w:multiLevelType w:val="hybridMultilevel"/>
    <w:tmpl w:val="875C6AA2"/>
    <w:lvl w:ilvl="0" w:tplc="7F3477BC">
      <w:numFmt w:val="bullet"/>
      <w:lvlText w:val="-"/>
      <w:lvlJc w:val="left"/>
      <w:pPr>
        <w:ind w:left="1069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6" w15:restartNumberingAfterBreak="0">
    <w:nsid w:val="1D6C777E"/>
    <w:multiLevelType w:val="hybridMultilevel"/>
    <w:tmpl w:val="DB7A7BA0"/>
    <w:lvl w:ilvl="0" w:tplc="5EF2FB24">
      <w:numFmt w:val="bullet"/>
      <w:lvlText w:val="̶"/>
      <w:lvlJc w:val="left"/>
      <w:pPr>
        <w:ind w:left="1429" w:hanging="360"/>
      </w:pPr>
      <w:rPr>
        <w:rFonts w:ascii="Times New Roman" w:eastAsiaTheme="minorHAnsi" w:hAnsi="Times New Roman" w:cs="Times New Roman" w:hint="default"/>
        <w:lang w:val="ru-RU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23EE2589"/>
    <w:multiLevelType w:val="hybridMultilevel"/>
    <w:tmpl w:val="3A4ABB0A"/>
    <w:lvl w:ilvl="0" w:tplc="8CDAEE80">
      <w:start w:val="1"/>
      <w:numFmt w:val="decimal"/>
      <w:lvlText w:val="%1."/>
      <w:lvlJc w:val="left"/>
      <w:pPr>
        <w:ind w:left="36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8607574"/>
    <w:multiLevelType w:val="hybridMultilevel"/>
    <w:tmpl w:val="6C10055C"/>
    <w:lvl w:ilvl="0" w:tplc="7F3477BC">
      <w:numFmt w:val="bullet"/>
      <w:lvlText w:val="-"/>
      <w:lvlJc w:val="left"/>
      <w:pPr>
        <w:ind w:left="1080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" w15:restartNumberingAfterBreak="0">
    <w:nsid w:val="4E421291"/>
    <w:multiLevelType w:val="hybridMultilevel"/>
    <w:tmpl w:val="BB64756C"/>
    <w:lvl w:ilvl="0" w:tplc="0EAC3B3A">
      <w:numFmt w:val="bullet"/>
      <w:lvlText w:val="-"/>
      <w:lvlJc w:val="left"/>
      <w:pPr>
        <w:ind w:left="1429" w:hanging="360"/>
      </w:pPr>
      <w:rPr>
        <w:rFonts w:ascii="Times New Roman" w:eastAsiaTheme="minorHAnsi" w:hAnsi="Times New Roman" w:cs="Times New Roman" w:hint="default"/>
        <w:lang w:val="ru-RU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0" w15:restartNumberingAfterBreak="0">
    <w:nsid w:val="61DD148F"/>
    <w:multiLevelType w:val="hybridMultilevel"/>
    <w:tmpl w:val="C8E6AE6A"/>
    <w:lvl w:ilvl="0" w:tplc="08A03918">
      <w:numFmt w:val="bullet"/>
      <w:lvlText w:val="̶"/>
      <w:lvlJc w:val="left"/>
      <w:pPr>
        <w:ind w:left="1145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3947E6D"/>
    <w:multiLevelType w:val="hybridMultilevel"/>
    <w:tmpl w:val="E6002580"/>
    <w:lvl w:ilvl="0" w:tplc="7F3477BC">
      <w:numFmt w:val="bullet"/>
      <w:lvlText w:val="-"/>
      <w:lvlJc w:val="left"/>
      <w:pPr>
        <w:ind w:left="1286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0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6" w:hanging="360"/>
      </w:pPr>
      <w:rPr>
        <w:rFonts w:ascii="Wingdings" w:hAnsi="Wingdings" w:hint="default"/>
      </w:rPr>
    </w:lvl>
  </w:abstractNum>
  <w:abstractNum w:abstractNumId="12" w15:restartNumberingAfterBreak="0">
    <w:nsid w:val="63B603CC"/>
    <w:multiLevelType w:val="hybridMultilevel"/>
    <w:tmpl w:val="A6DCE81E"/>
    <w:lvl w:ilvl="0" w:tplc="8658856A">
      <w:numFmt w:val="bullet"/>
      <w:lvlText w:val="˗"/>
      <w:lvlJc w:val="left"/>
      <w:pPr>
        <w:ind w:left="1145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5F526A1"/>
    <w:multiLevelType w:val="hybridMultilevel"/>
    <w:tmpl w:val="68A4C55C"/>
    <w:lvl w:ilvl="0" w:tplc="7F3477BC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7167591"/>
    <w:multiLevelType w:val="hybridMultilevel"/>
    <w:tmpl w:val="90A69FBE"/>
    <w:lvl w:ilvl="0" w:tplc="A4C6C430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EC52F7F"/>
    <w:multiLevelType w:val="hybridMultilevel"/>
    <w:tmpl w:val="8DCEA1B0"/>
    <w:lvl w:ilvl="0" w:tplc="04190001">
      <w:start w:val="1"/>
      <w:numFmt w:val="bullet"/>
      <w:lvlText w:val=""/>
      <w:lvlJc w:val="left"/>
      <w:pPr>
        <w:ind w:left="128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6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4"/>
  </w:num>
  <w:num w:numId="3">
    <w:abstractNumId w:val="3"/>
  </w:num>
  <w:num w:numId="4">
    <w:abstractNumId w:val="15"/>
  </w:num>
  <w:num w:numId="5">
    <w:abstractNumId w:val="11"/>
  </w:num>
  <w:num w:numId="6">
    <w:abstractNumId w:val="13"/>
  </w:num>
  <w:num w:numId="7">
    <w:abstractNumId w:val="8"/>
  </w:num>
  <w:num w:numId="8">
    <w:abstractNumId w:val="5"/>
  </w:num>
  <w:num w:numId="9">
    <w:abstractNumId w:val="12"/>
  </w:num>
  <w:num w:numId="10">
    <w:abstractNumId w:val="10"/>
  </w:num>
  <w:num w:numId="11">
    <w:abstractNumId w:val="0"/>
  </w:num>
  <w:num w:numId="12">
    <w:abstractNumId w:val="1"/>
  </w:num>
  <w:num w:numId="13">
    <w:abstractNumId w:val="9"/>
  </w:num>
  <w:num w:numId="14">
    <w:abstractNumId w:val="14"/>
  </w:num>
  <w:num w:numId="15">
    <w:abstractNumId w:val="7"/>
  </w:num>
  <w:num w:numId="16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8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164CF"/>
    <w:rsid w:val="00041795"/>
    <w:rsid w:val="000425F1"/>
    <w:rsid w:val="00095C3C"/>
    <w:rsid w:val="001600E1"/>
    <w:rsid w:val="0021683A"/>
    <w:rsid w:val="00252158"/>
    <w:rsid w:val="00282C00"/>
    <w:rsid w:val="00286B6C"/>
    <w:rsid w:val="00290B9C"/>
    <w:rsid w:val="002C5BF7"/>
    <w:rsid w:val="002C76DE"/>
    <w:rsid w:val="00310728"/>
    <w:rsid w:val="00330426"/>
    <w:rsid w:val="00354570"/>
    <w:rsid w:val="003C2287"/>
    <w:rsid w:val="003D5DA9"/>
    <w:rsid w:val="003E63FD"/>
    <w:rsid w:val="003F5F09"/>
    <w:rsid w:val="0043744A"/>
    <w:rsid w:val="0045218B"/>
    <w:rsid w:val="00492C72"/>
    <w:rsid w:val="004C42CF"/>
    <w:rsid w:val="004C7D8C"/>
    <w:rsid w:val="005442F1"/>
    <w:rsid w:val="00553273"/>
    <w:rsid w:val="00560DAF"/>
    <w:rsid w:val="0059347C"/>
    <w:rsid w:val="005F5352"/>
    <w:rsid w:val="0060537F"/>
    <w:rsid w:val="006170B8"/>
    <w:rsid w:val="00626DC7"/>
    <w:rsid w:val="006422C9"/>
    <w:rsid w:val="006431D4"/>
    <w:rsid w:val="00664C32"/>
    <w:rsid w:val="0068118A"/>
    <w:rsid w:val="00691394"/>
    <w:rsid w:val="006A7B25"/>
    <w:rsid w:val="006C74CC"/>
    <w:rsid w:val="006E268E"/>
    <w:rsid w:val="007815E1"/>
    <w:rsid w:val="00833B63"/>
    <w:rsid w:val="008B73D3"/>
    <w:rsid w:val="008D1E19"/>
    <w:rsid w:val="008D7A38"/>
    <w:rsid w:val="0091510A"/>
    <w:rsid w:val="00977B89"/>
    <w:rsid w:val="0099452D"/>
    <w:rsid w:val="009A37F8"/>
    <w:rsid w:val="009D41AF"/>
    <w:rsid w:val="00A21CE7"/>
    <w:rsid w:val="00A71747"/>
    <w:rsid w:val="00AB76A4"/>
    <w:rsid w:val="00AC3E93"/>
    <w:rsid w:val="00B164CF"/>
    <w:rsid w:val="00B353A1"/>
    <w:rsid w:val="00B74E09"/>
    <w:rsid w:val="00B97849"/>
    <w:rsid w:val="00BD1692"/>
    <w:rsid w:val="00C35F9B"/>
    <w:rsid w:val="00C7593C"/>
    <w:rsid w:val="00C75A10"/>
    <w:rsid w:val="00C81D7F"/>
    <w:rsid w:val="00C9108D"/>
    <w:rsid w:val="00D11FDE"/>
    <w:rsid w:val="00D42A72"/>
    <w:rsid w:val="00D9462F"/>
    <w:rsid w:val="00DC5C1C"/>
    <w:rsid w:val="00DF41E7"/>
    <w:rsid w:val="00E74301"/>
    <w:rsid w:val="00EC2D30"/>
    <w:rsid w:val="00ED249F"/>
    <w:rsid w:val="00ED3826"/>
    <w:rsid w:val="00F4157B"/>
    <w:rsid w:val="00F553E4"/>
    <w:rsid w:val="00FC1E62"/>
    <w:rsid w:val="00FF3A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D7AAE11"/>
  <w15:chartTrackingRefBased/>
  <w15:docId w15:val="{0CA8A287-87D7-414E-8DA2-B7D84DC894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86B6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286B6C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styleId="a3">
    <w:name w:val="Hyperlink"/>
    <w:basedOn w:val="a0"/>
    <w:uiPriority w:val="99"/>
    <w:unhideWhenUsed/>
    <w:rsid w:val="00286B6C"/>
    <w:rPr>
      <w:color w:val="0563C1" w:themeColor="hyperlink"/>
      <w:u w:val="single"/>
    </w:rPr>
  </w:style>
  <w:style w:type="paragraph" w:styleId="a4">
    <w:name w:val="List Paragraph"/>
    <w:basedOn w:val="a"/>
    <w:uiPriority w:val="34"/>
    <w:qFormat/>
    <w:rsid w:val="00286B6C"/>
    <w:pPr>
      <w:ind w:left="720"/>
      <w:contextualSpacing/>
    </w:pPr>
  </w:style>
  <w:style w:type="paragraph" w:styleId="a5">
    <w:name w:val="Normal (Web)"/>
    <w:basedOn w:val="a"/>
    <w:uiPriority w:val="99"/>
    <w:unhideWhenUsed/>
    <w:rsid w:val="00286B6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6">
    <w:name w:val="FollowedHyperlink"/>
    <w:basedOn w:val="a0"/>
    <w:uiPriority w:val="99"/>
    <w:semiHidden/>
    <w:unhideWhenUsed/>
    <w:rsid w:val="0091510A"/>
    <w:rPr>
      <w:color w:val="954F72" w:themeColor="followedHyperlink"/>
      <w:u w:val="single"/>
    </w:rPr>
  </w:style>
  <w:style w:type="paragraph" w:styleId="a7">
    <w:name w:val="Balloon Text"/>
    <w:basedOn w:val="a"/>
    <w:link w:val="a8"/>
    <w:uiPriority w:val="99"/>
    <w:semiHidden/>
    <w:unhideWhenUsed/>
    <w:rsid w:val="0035457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354570"/>
    <w:rPr>
      <w:rFonts w:ascii="Segoe UI" w:hAnsi="Segoe UI" w:cs="Segoe UI"/>
      <w:sz w:val="18"/>
      <w:szCs w:val="18"/>
    </w:rPr>
  </w:style>
  <w:style w:type="character" w:styleId="a9">
    <w:name w:val="Strong"/>
    <w:basedOn w:val="a0"/>
    <w:uiPriority w:val="22"/>
    <w:qFormat/>
    <w:rsid w:val="00DF41E7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2023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376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surl.li/bikij" TargetMode="External"/><Relationship Id="rId13" Type="http://schemas.openxmlformats.org/officeDocument/2006/relationships/hyperlink" Target="http://surl.li/sjnud" TargetMode="External"/><Relationship Id="rId18" Type="http://schemas.openxmlformats.org/officeDocument/2006/relationships/hyperlink" Target="http://surl.li/smkce" TargetMode="External"/><Relationship Id="rId3" Type="http://schemas.openxmlformats.org/officeDocument/2006/relationships/styles" Target="styles.xml"/><Relationship Id="rId21" Type="http://schemas.openxmlformats.org/officeDocument/2006/relationships/hyperlink" Target="file:///D:/Downloads/metodychni-rekomendatsii-7-9-klasy-NUSH%20(2).pdf" TargetMode="External"/><Relationship Id="rId7" Type="http://schemas.openxmlformats.org/officeDocument/2006/relationships/hyperlink" Target="http://surl.li/aphvt" TargetMode="External"/><Relationship Id="rId12" Type="http://schemas.openxmlformats.org/officeDocument/2006/relationships/hyperlink" Target="http://surl.li/sjnoz" TargetMode="External"/><Relationship Id="rId17" Type="http://schemas.openxmlformats.org/officeDocument/2006/relationships/hyperlink" Target="http://surl.li/mfrk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://surl.li/ixnq" TargetMode="External"/><Relationship Id="rId20" Type="http://schemas.openxmlformats.org/officeDocument/2006/relationships/hyperlink" Target="https://osvita.ua/legislation/Ser_osv/54258/" TargetMode="External"/><Relationship Id="rId1" Type="http://schemas.openxmlformats.org/officeDocument/2006/relationships/customXml" Target="../customXml/item1.xml"/><Relationship Id="rId6" Type="http://schemas.openxmlformats.org/officeDocument/2006/relationships/hyperlink" Target="http://surl.li/aacbo" TargetMode="External"/><Relationship Id="rId11" Type="http://schemas.openxmlformats.org/officeDocument/2006/relationships/hyperlink" Target="http://surl.li/sjnqc" TargetMode="External"/><Relationship Id="rId24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hyperlink" Target="http://surl.li/kenu" TargetMode="External"/><Relationship Id="rId23" Type="http://schemas.openxmlformats.org/officeDocument/2006/relationships/fontTable" Target="fontTable.xml"/><Relationship Id="rId10" Type="http://schemas.openxmlformats.org/officeDocument/2006/relationships/hyperlink" Target="http://www.soippo.edu.ua/" TargetMode="External"/><Relationship Id="rId19" Type="http://schemas.openxmlformats.org/officeDocument/2006/relationships/hyperlink" Target="http://surl.li/sejls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surl.li/ecqmb" TargetMode="External"/><Relationship Id="rId14" Type="http://schemas.openxmlformats.org/officeDocument/2006/relationships/hyperlink" Target="http://surl.li/sjnnm" TargetMode="External"/><Relationship Id="rId22" Type="http://schemas.openxmlformats.org/officeDocument/2006/relationships/hyperlink" Target="http://surl.li/auwyd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70AE461-77ED-4DDB-A54B-7D87BD028D2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801</TotalTime>
  <Pages>4</Pages>
  <Words>1507</Words>
  <Characters>8590</Characters>
  <Application>Microsoft Office Word</Application>
  <DocSecurity>0</DocSecurity>
  <Lines>71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38</cp:revision>
  <cp:lastPrinted>2024-04-10T13:33:00Z</cp:lastPrinted>
  <dcterms:created xsi:type="dcterms:W3CDTF">2024-04-09T06:23:00Z</dcterms:created>
  <dcterms:modified xsi:type="dcterms:W3CDTF">2024-04-12T07:59:00Z</dcterms:modified>
</cp:coreProperties>
</file>