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9B6D35" w14:textId="69410F53" w:rsidR="00D113AE" w:rsidRDefault="0037307F" w:rsidP="003730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7307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Інформаційно-цифрова компетентність учителя історії в умовах </w:t>
      </w:r>
      <w:proofErr w:type="spellStart"/>
      <w:r w:rsidRPr="0037307F">
        <w:rPr>
          <w:rFonts w:ascii="Times New Roman" w:hAnsi="Times New Roman" w:cs="Times New Roman"/>
          <w:b/>
          <w:bCs/>
          <w:sz w:val="28"/>
          <w:szCs w:val="28"/>
          <w:lang w:val="uk-UA"/>
        </w:rPr>
        <w:t>цифровізації</w:t>
      </w:r>
      <w:proofErr w:type="spellEnd"/>
      <w:r w:rsidRPr="0037307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закладів загальної середньої освіти та дистанційного навчання</w:t>
      </w:r>
    </w:p>
    <w:p w14:paraId="7FF5CED2" w14:textId="71C118A1" w:rsidR="0037307F" w:rsidRPr="00411123" w:rsidRDefault="0037307F" w:rsidP="0037307F">
      <w:pPr>
        <w:spacing w:after="0" w:line="240" w:lineRule="auto"/>
        <w:jc w:val="center"/>
        <w:rPr>
          <w:lang w:val="uk-UA"/>
        </w:rPr>
      </w:pPr>
      <w:r w:rsidRPr="0037307F">
        <w:rPr>
          <w:rFonts w:ascii="Times New Roman" w:hAnsi="Times New Roman" w:cs="Times New Roman"/>
          <w:sz w:val="28"/>
          <w:szCs w:val="28"/>
          <w:lang w:val="uk-UA"/>
        </w:rPr>
        <w:t>(методичні рекомендації)</w:t>
      </w:r>
    </w:p>
    <w:p w14:paraId="785114B4" w14:textId="59942FE1" w:rsidR="001062F9" w:rsidRPr="00411123" w:rsidRDefault="001062F9">
      <w:pPr>
        <w:rPr>
          <w:lang w:val="uk-UA"/>
        </w:rPr>
      </w:pPr>
    </w:p>
    <w:p w14:paraId="7F68DDC1" w14:textId="19D18717" w:rsidR="002110D3" w:rsidRDefault="002110D3" w:rsidP="003D64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D64CF">
        <w:rPr>
          <w:rFonts w:ascii="Times New Roman" w:hAnsi="Times New Roman" w:cs="Times New Roman"/>
          <w:sz w:val="28"/>
          <w:szCs w:val="28"/>
          <w:lang w:val="uk-UA"/>
        </w:rPr>
        <w:t xml:space="preserve">Швидкий розвиток цифрових технологій в сучасному світі, стрімка </w:t>
      </w:r>
      <w:proofErr w:type="spellStart"/>
      <w:r w:rsidRPr="003D64CF">
        <w:rPr>
          <w:rFonts w:ascii="Times New Roman" w:hAnsi="Times New Roman" w:cs="Times New Roman"/>
          <w:sz w:val="28"/>
          <w:szCs w:val="28"/>
          <w:lang w:val="uk-UA"/>
        </w:rPr>
        <w:t>діджиталізація</w:t>
      </w:r>
      <w:proofErr w:type="spellEnd"/>
      <w:r w:rsidRPr="003D64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D64CF" w:rsidRPr="003D64CF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Pr="003D64CF">
        <w:rPr>
          <w:rFonts w:ascii="Times New Roman" w:hAnsi="Times New Roman" w:cs="Times New Roman"/>
          <w:sz w:val="28"/>
          <w:szCs w:val="28"/>
          <w:lang w:val="uk-UA"/>
        </w:rPr>
        <w:t>всіх сфер</w:t>
      </w:r>
      <w:r w:rsidR="003D64CF" w:rsidRPr="003D64CF">
        <w:rPr>
          <w:rFonts w:ascii="Times New Roman" w:hAnsi="Times New Roman" w:cs="Times New Roman"/>
          <w:sz w:val="28"/>
          <w:szCs w:val="28"/>
          <w:lang w:val="uk-UA"/>
        </w:rPr>
        <w:t>ах</w:t>
      </w:r>
      <w:r w:rsidRPr="003D64CF">
        <w:rPr>
          <w:rFonts w:ascii="Times New Roman" w:hAnsi="Times New Roman" w:cs="Times New Roman"/>
          <w:sz w:val="28"/>
          <w:szCs w:val="28"/>
          <w:lang w:val="uk-UA"/>
        </w:rPr>
        <w:t xml:space="preserve"> та суспільного життя</w:t>
      </w:r>
      <w:r w:rsidR="003D64CF" w:rsidRPr="003D64CF">
        <w:rPr>
          <w:rFonts w:ascii="Times New Roman" w:hAnsi="Times New Roman" w:cs="Times New Roman"/>
          <w:sz w:val="28"/>
          <w:szCs w:val="28"/>
          <w:lang w:val="uk-UA"/>
        </w:rPr>
        <w:t xml:space="preserve"> людини, </w:t>
      </w:r>
      <w:r w:rsidR="003D64CF" w:rsidRPr="003D64C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створює умови щодо навчання упродовж життя, підвищення власної цифрової компетентності, саморозвитку, життєвої самореалізації,</w:t>
      </w:r>
      <w:r w:rsidR="003D64CF" w:rsidRPr="003D64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D64CF">
        <w:rPr>
          <w:rFonts w:ascii="Times New Roman" w:hAnsi="Times New Roman" w:cs="Times New Roman"/>
          <w:sz w:val="28"/>
          <w:szCs w:val="28"/>
          <w:lang w:val="uk-UA"/>
        </w:rPr>
        <w:t>критичн</w:t>
      </w:r>
      <w:r w:rsidR="003D64CF" w:rsidRPr="003D64CF">
        <w:rPr>
          <w:rFonts w:ascii="Times New Roman" w:hAnsi="Times New Roman" w:cs="Times New Roman"/>
          <w:sz w:val="28"/>
          <w:szCs w:val="28"/>
          <w:lang w:val="uk-UA"/>
        </w:rPr>
        <w:t>ому</w:t>
      </w:r>
      <w:r w:rsidRPr="003D64CF">
        <w:rPr>
          <w:rFonts w:ascii="Times New Roman" w:hAnsi="Times New Roman" w:cs="Times New Roman"/>
          <w:sz w:val="28"/>
          <w:szCs w:val="28"/>
          <w:lang w:val="uk-UA"/>
        </w:rPr>
        <w:t xml:space="preserve"> використанн</w:t>
      </w:r>
      <w:r w:rsidR="003D64CF" w:rsidRPr="003D64CF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Pr="003D64CF">
        <w:rPr>
          <w:rFonts w:ascii="Times New Roman" w:hAnsi="Times New Roman" w:cs="Times New Roman"/>
          <w:sz w:val="28"/>
          <w:szCs w:val="28"/>
          <w:lang w:val="uk-UA"/>
        </w:rPr>
        <w:t xml:space="preserve"> цифрових технологій у професійній діяльності, повсякденному житті та спілкуванні.</w:t>
      </w:r>
    </w:p>
    <w:p w14:paraId="1B16E964" w14:textId="6D2846CB" w:rsidR="00A52651" w:rsidRPr="006A53C0" w:rsidRDefault="00A52651" w:rsidP="003D64CF">
      <w:pPr>
        <w:shd w:val="clear" w:color="auto" w:fill="FFFFFF"/>
        <w:tabs>
          <w:tab w:val="left" w:pos="709"/>
        </w:tabs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Одним</w:t>
      </w:r>
      <w:r w:rsidRPr="006A53C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і</w:t>
      </w:r>
      <w:r w:rsidRPr="006A53C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з викликів </w:t>
      </w:r>
      <w:proofErr w:type="spellStart"/>
      <w:r w:rsidRPr="006A53C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діджиталізованого</w:t>
      </w:r>
      <w:proofErr w:type="spellEnd"/>
      <w:r w:rsidRPr="006A53C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суспільства є готовність </w:t>
      </w:r>
      <w:r w:rsidR="00801D7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учителя</w:t>
      </w:r>
      <w:r w:rsidRPr="006A53C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до цифрової трансформації процесу навчання, </w:t>
      </w:r>
      <w:proofErr w:type="spellStart"/>
      <w:r w:rsidRPr="006A53C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є</w:t>
      </w:r>
      <w:r w:rsidRPr="006A53C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ктування</w:t>
      </w:r>
      <w:proofErr w:type="spellEnd"/>
      <w:r w:rsidRPr="006A53C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індивідуальної освітньої трає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кторії,</w:t>
      </w:r>
      <w:r w:rsidRPr="006A53C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організації сучасного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освітнього </w:t>
      </w:r>
      <w:r w:rsidRPr="006A53C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процесу</w:t>
      </w:r>
      <w:r w:rsidR="008B3F1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6A53C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</w:p>
    <w:p w14:paraId="2AD36435" w14:textId="32E3B3A1" w:rsidR="006F1D43" w:rsidRDefault="005D2423" w:rsidP="00A526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Головним</w:t>
      </w:r>
      <w:r w:rsidRPr="0075183F">
        <w:rPr>
          <w:rFonts w:ascii="Times New Roman" w:hAnsi="Times New Roman" w:cs="Times New Roman"/>
          <w:sz w:val="28"/>
          <w:szCs w:val="28"/>
          <w:lang w:val="uk-UA"/>
        </w:rPr>
        <w:t xml:space="preserve"> завданням освіти у ХХІ столітті є формування компетентностей </w:t>
      </w:r>
      <w:r w:rsidR="00801D75">
        <w:rPr>
          <w:rFonts w:ascii="Times New Roman" w:hAnsi="Times New Roman" w:cs="Times New Roman"/>
          <w:sz w:val="28"/>
          <w:szCs w:val="28"/>
          <w:lang w:val="uk-UA"/>
        </w:rPr>
        <w:t>у вчителів</w:t>
      </w:r>
      <w:r w:rsidRPr="0075183F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801D75">
        <w:rPr>
          <w:rFonts w:ascii="Times New Roman" w:hAnsi="Times New Roman" w:cs="Times New Roman"/>
          <w:sz w:val="28"/>
          <w:szCs w:val="28"/>
          <w:lang w:val="uk-UA"/>
        </w:rPr>
        <w:t xml:space="preserve"> які </w:t>
      </w:r>
      <w:r w:rsidRPr="007518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5183F">
        <w:rPr>
          <w:rFonts w:ascii="Times New Roman" w:hAnsi="Times New Roman" w:cs="Times New Roman"/>
          <w:sz w:val="28"/>
          <w:szCs w:val="28"/>
          <w:lang w:val="uk-UA"/>
        </w:rPr>
        <w:t>пов</w:t>
      </w:r>
      <w:proofErr w:type="spellEnd"/>
      <w:r w:rsidRPr="0075183F">
        <w:rPr>
          <w:rFonts w:ascii="Times New Roman" w:hAnsi="Times New Roman" w:cs="Times New Roman"/>
          <w:sz w:val="28"/>
          <w:szCs w:val="28"/>
        </w:rPr>
        <w:t>’</w:t>
      </w:r>
      <w:proofErr w:type="spellStart"/>
      <w:r w:rsidRPr="0075183F">
        <w:rPr>
          <w:rFonts w:ascii="Times New Roman" w:hAnsi="Times New Roman" w:cs="Times New Roman"/>
          <w:sz w:val="28"/>
          <w:szCs w:val="28"/>
          <w:lang w:val="uk-UA"/>
        </w:rPr>
        <w:t>язан</w:t>
      </w:r>
      <w:r w:rsidR="00801D75">
        <w:rPr>
          <w:rFonts w:ascii="Times New Roman" w:hAnsi="Times New Roman" w:cs="Times New Roman"/>
          <w:sz w:val="28"/>
          <w:szCs w:val="28"/>
          <w:lang w:val="uk-UA"/>
        </w:rPr>
        <w:t>і</w:t>
      </w:r>
      <w:proofErr w:type="spellEnd"/>
      <w:r w:rsidRPr="007518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801D75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75183F">
        <w:rPr>
          <w:rFonts w:ascii="Times New Roman" w:hAnsi="Times New Roman" w:cs="Times New Roman"/>
          <w:sz w:val="28"/>
          <w:szCs w:val="28"/>
          <w:lang w:val="uk-UA"/>
        </w:rPr>
        <w:t xml:space="preserve"> стрімким розвитком цифрового суспільства.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150B5521" w14:textId="4DFD90E8" w:rsidR="0054133B" w:rsidRPr="00EB78AB" w:rsidRDefault="0054133B" w:rsidP="005413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B78AB">
        <w:rPr>
          <w:rFonts w:ascii="Times New Roman" w:hAnsi="Times New Roman" w:cs="Times New Roman"/>
          <w:sz w:val="28"/>
          <w:szCs w:val="28"/>
          <w:lang w:val="uk-UA"/>
        </w:rPr>
        <w:t xml:space="preserve">Під </w:t>
      </w:r>
      <w:proofErr w:type="spellStart"/>
      <w:r w:rsidRPr="00EB78AB">
        <w:rPr>
          <w:rFonts w:ascii="Times New Roman" w:hAnsi="Times New Roman" w:cs="Times New Roman"/>
          <w:sz w:val="28"/>
          <w:szCs w:val="28"/>
          <w:lang w:val="uk-UA"/>
        </w:rPr>
        <w:t>цифровізацією</w:t>
      </w:r>
      <w:proofErr w:type="spellEnd"/>
      <w:r w:rsidRPr="00EB78AB">
        <w:rPr>
          <w:rFonts w:ascii="Times New Roman" w:hAnsi="Times New Roman" w:cs="Times New Roman"/>
          <w:sz w:val="28"/>
          <w:szCs w:val="28"/>
          <w:lang w:val="uk-UA"/>
        </w:rPr>
        <w:t xml:space="preserve"> ми маємо розуміти </w:t>
      </w:r>
      <w:r w:rsidR="001A50C6" w:rsidRPr="00EB78AB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405937">
        <w:rPr>
          <w:rFonts w:ascii="Times New Roman" w:hAnsi="Times New Roman" w:cs="Times New Roman"/>
          <w:sz w:val="28"/>
          <w:szCs w:val="28"/>
          <w:lang w:val="uk-UA"/>
        </w:rPr>
        <w:t>…</w:t>
      </w:r>
      <w:r w:rsidRPr="00EB78AB">
        <w:rPr>
          <w:rFonts w:ascii="Times New Roman" w:hAnsi="Times New Roman" w:cs="Times New Roman"/>
          <w:sz w:val="28"/>
          <w:szCs w:val="28"/>
          <w:lang w:val="uk-UA"/>
        </w:rPr>
        <w:t xml:space="preserve">насичення фізичного світу електронно-цифровими пристроями, засобами, системами та налагодження електронно-комунікаційного обміну між ними, що фактично уможливлює інтегральну взаємодію віртуального та фізичного, тобто створює </w:t>
      </w:r>
      <w:proofErr w:type="spellStart"/>
      <w:r w:rsidRPr="00EB78AB">
        <w:rPr>
          <w:rFonts w:ascii="Times New Roman" w:hAnsi="Times New Roman" w:cs="Times New Roman"/>
          <w:sz w:val="28"/>
          <w:szCs w:val="28"/>
          <w:lang w:val="uk-UA"/>
        </w:rPr>
        <w:t>кіберфізичний</w:t>
      </w:r>
      <w:proofErr w:type="spellEnd"/>
      <w:r w:rsidRPr="00EB78AB">
        <w:rPr>
          <w:rFonts w:ascii="Times New Roman" w:hAnsi="Times New Roman" w:cs="Times New Roman"/>
          <w:sz w:val="28"/>
          <w:szCs w:val="28"/>
          <w:lang w:val="uk-UA"/>
        </w:rPr>
        <w:t xml:space="preserve"> простір</w:t>
      </w:r>
      <w:r w:rsidR="001A50C6" w:rsidRPr="00EB78AB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EB78AB">
        <w:rPr>
          <w:rFonts w:ascii="Times New Roman" w:hAnsi="Times New Roman" w:cs="Times New Roman"/>
          <w:sz w:val="28"/>
          <w:szCs w:val="28"/>
          <w:lang w:val="uk-UA"/>
        </w:rPr>
        <w:t xml:space="preserve"> [</w:t>
      </w:r>
      <w:r w:rsidR="006D459A" w:rsidRPr="00EB78AB"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EB78AB">
        <w:rPr>
          <w:rFonts w:ascii="Times New Roman" w:hAnsi="Times New Roman" w:cs="Times New Roman"/>
          <w:sz w:val="28"/>
          <w:szCs w:val="28"/>
          <w:lang w:val="uk-UA"/>
        </w:rPr>
        <w:t xml:space="preserve">]. </w:t>
      </w:r>
    </w:p>
    <w:p w14:paraId="410B7045" w14:textId="77777777" w:rsidR="001A50C6" w:rsidRPr="00EB78AB" w:rsidRDefault="0054133B" w:rsidP="005413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B78AB">
        <w:rPr>
          <w:rFonts w:ascii="Times New Roman" w:hAnsi="Times New Roman" w:cs="Times New Roman"/>
          <w:sz w:val="28"/>
          <w:szCs w:val="28"/>
          <w:lang w:val="uk-UA"/>
        </w:rPr>
        <w:t xml:space="preserve">Основними напрямами </w:t>
      </w:r>
      <w:proofErr w:type="spellStart"/>
      <w:r w:rsidRPr="00EB78AB">
        <w:rPr>
          <w:rFonts w:ascii="Times New Roman" w:hAnsi="Times New Roman" w:cs="Times New Roman"/>
          <w:sz w:val="28"/>
          <w:szCs w:val="28"/>
          <w:lang w:val="uk-UA"/>
        </w:rPr>
        <w:t>цифровізації</w:t>
      </w:r>
      <w:proofErr w:type="spellEnd"/>
      <w:r w:rsidRPr="00EB78AB">
        <w:rPr>
          <w:rFonts w:ascii="Times New Roman" w:hAnsi="Times New Roman" w:cs="Times New Roman"/>
          <w:sz w:val="28"/>
          <w:szCs w:val="28"/>
          <w:lang w:val="uk-UA"/>
        </w:rPr>
        <w:t xml:space="preserve"> освіти є: </w:t>
      </w:r>
    </w:p>
    <w:p w14:paraId="79891D61" w14:textId="0FE69848" w:rsidR="001A50C6" w:rsidRPr="00EB78AB" w:rsidRDefault="0054133B" w:rsidP="004C3207">
      <w:pPr>
        <w:pStyle w:val="a3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B78AB">
        <w:rPr>
          <w:rFonts w:ascii="Times New Roman" w:hAnsi="Times New Roman" w:cs="Times New Roman"/>
          <w:sz w:val="28"/>
          <w:szCs w:val="28"/>
          <w:lang w:val="uk-UA"/>
        </w:rPr>
        <w:t xml:space="preserve">створення освітянських ресурсів і цифрових платформ </w:t>
      </w:r>
      <w:r w:rsidR="009C4840" w:rsidRPr="00EB78AB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EB78AB">
        <w:rPr>
          <w:rFonts w:ascii="Times New Roman" w:hAnsi="Times New Roman" w:cs="Times New Roman"/>
          <w:sz w:val="28"/>
          <w:szCs w:val="28"/>
          <w:lang w:val="uk-UA"/>
        </w:rPr>
        <w:t xml:space="preserve">з підтримкою інтерактивного та мультимедійного контенту для загального доступу закладів </w:t>
      </w:r>
      <w:r w:rsidR="009C4840" w:rsidRPr="00EB78AB">
        <w:rPr>
          <w:rFonts w:ascii="Times New Roman" w:hAnsi="Times New Roman" w:cs="Times New Roman"/>
          <w:sz w:val="28"/>
          <w:szCs w:val="28"/>
          <w:lang w:val="uk-UA"/>
        </w:rPr>
        <w:t xml:space="preserve">загальної середньої </w:t>
      </w:r>
      <w:r w:rsidRPr="00EB78AB">
        <w:rPr>
          <w:rFonts w:ascii="Times New Roman" w:hAnsi="Times New Roman" w:cs="Times New Roman"/>
          <w:sz w:val="28"/>
          <w:szCs w:val="28"/>
          <w:lang w:val="uk-UA"/>
        </w:rPr>
        <w:t xml:space="preserve">освіти та учнів; </w:t>
      </w:r>
    </w:p>
    <w:p w14:paraId="521866BB" w14:textId="14ED9215" w:rsidR="001A50C6" w:rsidRPr="00EB78AB" w:rsidRDefault="0054133B" w:rsidP="004C3207">
      <w:pPr>
        <w:pStyle w:val="a3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B78AB">
        <w:rPr>
          <w:rFonts w:ascii="Times New Roman" w:hAnsi="Times New Roman" w:cs="Times New Roman"/>
          <w:sz w:val="28"/>
          <w:szCs w:val="28"/>
          <w:lang w:val="uk-UA"/>
        </w:rPr>
        <w:t>розроблення та впровадження інноваційних комп’ютерних, мультимедійних та комп’ютерно</w:t>
      </w:r>
      <w:r w:rsidR="009C4840" w:rsidRPr="00EB78AB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EB78AB">
        <w:rPr>
          <w:rFonts w:ascii="Times New Roman" w:hAnsi="Times New Roman" w:cs="Times New Roman"/>
          <w:sz w:val="28"/>
          <w:szCs w:val="28"/>
          <w:lang w:val="uk-UA"/>
        </w:rPr>
        <w:t>орієнтованих засобів навчання та обладнання для створення цифрового навчального середовища (мультимедійні класи, науково-дослідних STEM-центрів лабораторії, інклюзивні класи, класи змішаного навчання);</w:t>
      </w:r>
    </w:p>
    <w:p w14:paraId="3C868583" w14:textId="22738FEB" w:rsidR="0054133B" w:rsidRPr="00EB78AB" w:rsidRDefault="0054133B" w:rsidP="004642B3">
      <w:pPr>
        <w:pStyle w:val="a3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B78AB">
        <w:rPr>
          <w:rFonts w:ascii="Times New Roman" w:hAnsi="Times New Roman" w:cs="Times New Roman"/>
          <w:sz w:val="28"/>
          <w:szCs w:val="28"/>
          <w:lang w:val="uk-UA"/>
        </w:rPr>
        <w:t xml:space="preserve">розвиток дистанційної форми освіти з використанням когнітивних </w:t>
      </w:r>
      <w:r w:rsidR="001A50C6" w:rsidRPr="00EB78AB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EB78AB">
        <w:rPr>
          <w:rFonts w:ascii="Times New Roman" w:hAnsi="Times New Roman" w:cs="Times New Roman"/>
          <w:sz w:val="28"/>
          <w:szCs w:val="28"/>
          <w:lang w:val="uk-UA"/>
        </w:rPr>
        <w:t xml:space="preserve"> мультимедійних технологій [</w:t>
      </w:r>
      <w:r w:rsidR="006D459A" w:rsidRPr="00EB78AB"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EB78AB">
        <w:rPr>
          <w:rFonts w:ascii="Times New Roman" w:hAnsi="Times New Roman" w:cs="Times New Roman"/>
          <w:sz w:val="28"/>
          <w:szCs w:val="28"/>
          <w:lang w:val="uk-UA"/>
        </w:rPr>
        <w:t>].</w:t>
      </w:r>
    </w:p>
    <w:p w14:paraId="58243719" w14:textId="71442478" w:rsidR="00D47D6E" w:rsidRPr="00EB78AB" w:rsidRDefault="008B3F17" w:rsidP="008C76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Глобальні зміни у системі загальної середньої освіти, викликані прийняттям нових державних документів, вимагають нових підходів до організації освітнього процесу на сучасному етапі. </w:t>
      </w:r>
      <w:r w:rsidR="009C4840" w:rsidRPr="00EB78AB">
        <w:rPr>
          <w:rFonts w:ascii="Times New Roman" w:hAnsi="Times New Roman" w:cs="Times New Roman"/>
          <w:sz w:val="28"/>
          <w:szCs w:val="28"/>
          <w:lang w:val="uk-UA"/>
        </w:rPr>
        <w:t>Відповідно до</w:t>
      </w:r>
      <w:r w:rsidR="00D47D6E" w:rsidRPr="00EB78AB">
        <w:rPr>
          <w:rFonts w:ascii="Times New Roman" w:hAnsi="Times New Roman" w:cs="Times New Roman"/>
          <w:sz w:val="28"/>
          <w:szCs w:val="28"/>
          <w:lang w:val="uk-UA"/>
        </w:rPr>
        <w:t xml:space="preserve"> Закон</w:t>
      </w:r>
      <w:r w:rsidR="009C4840" w:rsidRPr="00EB78AB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D47D6E" w:rsidRPr="00EB78AB">
        <w:rPr>
          <w:rFonts w:ascii="Times New Roman" w:hAnsi="Times New Roman" w:cs="Times New Roman"/>
          <w:sz w:val="28"/>
          <w:szCs w:val="28"/>
          <w:lang w:val="uk-UA"/>
        </w:rPr>
        <w:t xml:space="preserve"> України «Про освіту» інформаційно-комунікаційна компетентність є однією з ключових компетентностей, необхідних сучасній людини для успішного функціонування в суспільстві.</w:t>
      </w:r>
      <w:r w:rsidR="008C761C" w:rsidRPr="00EB78AB">
        <w:rPr>
          <w:rFonts w:ascii="Times New Roman" w:hAnsi="Times New Roman" w:cs="Times New Roman"/>
          <w:sz w:val="28"/>
          <w:szCs w:val="28"/>
          <w:lang w:val="uk-UA"/>
        </w:rPr>
        <w:t xml:space="preserve"> За даними </w:t>
      </w:r>
      <w:r w:rsidR="00D47D6E" w:rsidRPr="00EB78A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C761C" w:rsidRPr="00EB78AB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="00D47D6E" w:rsidRPr="00EB78AB">
        <w:rPr>
          <w:rFonts w:ascii="Times New Roman" w:hAnsi="Times New Roman" w:cs="Times New Roman"/>
          <w:sz w:val="28"/>
          <w:szCs w:val="28"/>
          <w:lang w:val="uk-UA"/>
        </w:rPr>
        <w:t>вропейськ</w:t>
      </w:r>
      <w:r w:rsidR="008C761C" w:rsidRPr="00EB78AB"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="00D47D6E" w:rsidRPr="00EB78AB">
        <w:rPr>
          <w:rFonts w:ascii="Times New Roman" w:hAnsi="Times New Roman" w:cs="Times New Roman"/>
          <w:sz w:val="28"/>
          <w:szCs w:val="28"/>
          <w:lang w:val="uk-UA"/>
        </w:rPr>
        <w:t xml:space="preserve"> дослідження сформована цифрова компетентність є однією з 8 ключових компетентностей для навчання впродовж життя </w:t>
      </w:r>
      <w:r w:rsidR="006D459A" w:rsidRPr="00EB78AB">
        <w:rPr>
          <w:rFonts w:ascii="Times New Roman" w:hAnsi="Times New Roman" w:cs="Times New Roman"/>
          <w:sz w:val="28"/>
          <w:szCs w:val="28"/>
          <w:lang w:val="uk-UA"/>
        </w:rPr>
        <w:t>[3].</w:t>
      </w:r>
    </w:p>
    <w:p w14:paraId="635E190C" w14:textId="18993989" w:rsidR="00D47D6E" w:rsidRPr="00EB78AB" w:rsidRDefault="00D47D6E" w:rsidP="00D47D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B78AB">
        <w:rPr>
          <w:rFonts w:ascii="Times New Roman" w:hAnsi="Times New Roman" w:cs="Times New Roman"/>
          <w:sz w:val="28"/>
          <w:szCs w:val="28"/>
          <w:lang w:val="uk-UA"/>
        </w:rPr>
        <w:t>Державни</w:t>
      </w:r>
      <w:r w:rsidR="008B3F17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Pr="00EB78AB">
        <w:rPr>
          <w:rFonts w:ascii="Times New Roman" w:hAnsi="Times New Roman" w:cs="Times New Roman"/>
          <w:sz w:val="28"/>
          <w:szCs w:val="28"/>
          <w:lang w:val="uk-UA"/>
        </w:rPr>
        <w:t xml:space="preserve"> стандартом базової середньої освіти (затверджений Постановою Кабінету Міністрів України від 30.09.2020 № </w:t>
      </w:r>
      <w:r w:rsidR="001D65D9" w:rsidRPr="00EB78AB">
        <w:rPr>
          <w:rFonts w:ascii="Times New Roman" w:hAnsi="Times New Roman" w:cs="Times New Roman"/>
          <w:sz w:val="28"/>
          <w:szCs w:val="28"/>
          <w:lang w:val="uk-UA"/>
        </w:rPr>
        <w:t>898</w:t>
      </w:r>
      <w:r w:rsidR="008B3F17" w:rsidRPr="00EB78A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B78AB">
        <w:rPr>
          <w:rFonts w:ascii="Times New Roman" w:hAnsi="Times New Roman" w:cs="Times New Roman"/>
          <w:sz w:val="28"/>
          <w:szCs w:val="28"/>
          <w:lang w:val="uk-UA"/>
        </w:rPr>
        <w:t>«Про деякі питання державних стандартів повної загальної середньої освіти»), визнач</w:t>
      </w:r>
      <w:r w:rsidR="008B3F17">
        <w:rPr>
          <w:rFonts w:ascii="Times New Roman" w:hAnsi="Times New Roman" w:cs="Times New Roman"/>
          <w:sz w:val="28"/>
          <w:szCs w:val="28"/>
          <w:lang w:val="uk-UA"/>
        </w:rPr>
        <w:t>ено</w:t>
      </w:r>
      <w:r w:rsidRPr="00EB78AB">
        <w:rPr>
          <w:rFonts w:ascii="Times New Roman" w:hAnsi="Times New Roman" w:cs="Times New Roman"/>
          <w:sz w:val="28"/>
          <w:szCs w:val="28"/>
          <w:lang w:val="uk-UA"/>
        </w:rPr>
        <w:t xml:space="preserve"> інформаційно-комунікаційну компетентність такою, що передбачає критичне </w:t>
      </w:r>
      <w:r w:rsidR="008B3F17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Pr="00EB78AB">
        <w:rPr>
          <w:rFonts w:ascii="Times New Roman" w:hAnsi="Times New Roman" w:cs="Times New Roman"/>
          <w:sz w:val="28"/>
          <w:szCs w:val="28"/>
          <w:lang w:val="uk-UA"/>
        </w:rPr>
        <w:t xml:space="preserve"> відповідальне використання цифрових технологій для власного розвитку і спілкування; здатність безпечно застосовувати інформаційно-комунікаційні засоби в навчанні та функціонуванні в суспільстві, дотримуючись принципів академічної </w:t>
      </w:r>
      <w:r w:rsidR="00405937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EB78AB">
        <w:rPr>
          <w:rFonts w:ascii="Times New Roman" w:hAnsi="Times New Roman" w:cs="Times New Roman"/>
          <w:sz w:val="28"/>
          <w:szCs w:val="28"/>
          <w:lang w:val="uk-UA"/>
        </w:rPr>
        <w:t>доброчесності</w:t>
      </w:r>
      <w:r w:rsidR="006D459A" w:rsidRPr="00EB78AB">
        <w:rPr>
          <w:rFonts w:ascii="Times New Roman" w:hAnsi="Times New Roman" w:cs="Times New Roman"/>
          <w:sz w:val="28"/>
          <w:szCs w:val="28"/>
          <w:lang w:val="uk-UA"/>
        </w:rPr>
        <w:t xml:space="preserve"> [7].</w:t>
      </w:r>
    </w:p>
    <w:p w14:paraId="1099E64E" w14:textId="3BDF2576" w:rsidR="00D47D6E" w:rsidRPr="00EB78AB" w:rsidRDefault="004313E6" w:rsidP="00D47D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B78AB">
        <w:rPr>
          <w:rFonts w:ascii="Times New Roman" w:hAnsi="Times New Roman" w:cs="Times New Roman"/>
          <w:sz w:val="28"/>
          <w:szCs w:val="28"/>
          <w:lang w:val="uk-UA"/>
        </w:rPr>
        <w:t>Акцентуємо увагу, що в</w:t>
      </w:r>
      <w:r w:rsidR="00D47D6E" w:rsidRPr="00EB78AB">
        <w:rPr>
          <w:rFonts w:ascii="Times New Roman" w:hAnsi="Times New Roman" w:cs="Times New Roman"/>
          <w:sz w:val="28"/>
          <w:szCs w:val="28"/>
          <w:lang w:val="uk-UA"/>
        </w:rPr>
        <w:t xml:space="preserve">ідповідно до Професійного стандарту за професіями «Вчитель початкових класів закладу загальної середньої освіти», «Вчитель закладу загальної середньої освіти», «Вчитель з початкової освіти (з дипломом молодшого спеціаліста)» </w:t>
      </w:r>
      <w:r w:rsidRPr="00EB78AB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D47D6E" w:rsidRPr="00EB78AB">
        <w:rPr>
          <w:rFonts w:ascii="Times New Roman" w:hAnsi="Times New Roman" w:cs="Times New Roman"/>
          <w:sz w:val="28"/>
          <w:szCs w:val="28"/>
          <w:lang w:val="uk-UA"/>
        </w:rPr>
        <w:t xml:space="preserve">затвердженого </w:t>
      </w:r>
      <w:r w:rsidRPr="00EB78AB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D47D6E" w:rsidRPr="00EB78AB">
        <w:rPr>
          <w:rFonts w:ascii="Times New Roman" w:hAnsi="Times New Roman" w:cs="Times New Roman"/>
          <w:sz w:val="28"/>
          <w:szCs w:val="28"/>
          <w:lang w:val="uk-UA"/>
        </w:rPr>
        <w:t xml:space="preserve">аказом Міністерства економіки України від 23.12.2020 </w:t>
      </w:r>
      <w:r w:rsidR="00D47D6E" w:rsidRPr="00EB78AB">
        <w:rPr>
          <w:rFonts w:ascii="Times New Roman" w:hAnsi="Times New Roman" w:cs="Times New Roman"/>
          <w:sz w:val="28"/>
          <w:szCs w:val="28"/>
          <w:lang w:val="uk-UA"/>
        </w:rPr>
        <w:lastRenderedPageBreak/>
        <w:t>№ 2736</w:t>
      </w:r>
      <w:r w:rsidRPr="00EB78AB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1D65D9" w:rsidRPr="00EB78AB">
        <w:rPr>
          <w:rFonts w:ascii="Times New Roman" w:hAnsi="Times New Roman" w:cs="Times New Roman"/>
          <w:sz w:val="28"/>
          <w:szCs w:val="28"/>
          <w:lang w:val="uk-UA"/>
        </w:rPr>
        <w:t>Про затвердження професійного стандарту за професіями «Вчитель початкових класів закладу загальної середньої освіти», «Вчитель закладу загальної середньої освіти», «Вчитель з початкової освіти (з дипломом молодшого спеціаліста)»</w:t>
      </w:r>
      <w:r w:rsidRPr="00EB78AB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D47D6E" w:rsidRPr="00EB78AB">
        <w:rPr>
          <w:rFonts w:ascii="Times New Roman" w:hAnsi="Times New Roman" w:cs="Times New Roman"/>
          <w:sz w:val="28"/>
          <w:szCs w:val="28"/>
          <w:lang w:val="uk-UA"/>
        </w:rPr>
        <w:t xml:space="preserve">, інформаційно-цифрова компетентність педагогічного працівника визначається за наступними напрямами: </w:t>
      </w:r>
    </w:p>
    <w:p w14:paraId="53E1C449" w14:textId="57F7FFA2" w:rsidR="00D47D6E" w:rsidRPr="00EB78AB" w:rsidRDefault="00D47D6E" w:rsidP="00D47D6E">
      <w:pPr>
        <w:pStyle w:val="a3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B78AB">
        <w:rPr>
          <w:rFonts w:ascii="Times New Roman" w:hAnsi="Times New Roman" w:cs="Times New Roman"/>
          <w:sz w:val="28"/>
          <w:szCs w:val="28"/>
          <w:lang w:val="uk-UA"/>
        </w:rPr>
        <w:t xml:space="preserve">здатність орієнтуватися в інформаційному просторі, здійснювати пошук і критично оцінювати інформацію, оперувати нею у професійній діяльності; </w:t>
      </w:r>
    </w:p>
    <w:p w14:paraId="40F6DDFD" w14:textId="63447BA5" w:rsidR="00D47D6E" w:rsidRPr="00EB78AB" w:rsidRDefault="00D47D6E" w:rsidP="00D47D6E">
      <w:pPr>
        <w:pStyle w:val="a3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B78AB">
        <w:rPr>
          <w:rFonts w:ascii="Times New Roman" w:hAnsi="Times New Roman" w:cs="Times New Roman"/>
          <w:sz w:val="28"/>
          <w:szCs w:val="28"/>
          <w:lang w:val="uk-UA"/>
        </w:rPr>
        <w:t xml:space="preserve">здатність ефективно використовувати наявні та створювати (за потреби) нові електронні (цифрові) освітні ресурси; </w:t>
      </w:r>
    </w:p>
    <w:p w14:paraId="2FE78FD5" w14:textId="6B4D8B94" w:rsidR="00D47D6E" w:rsidRPr="00EB78AB" w:rsidRDefault="00D47D6E" w:rsidP="00D47D6E">
      <w:pPr>
        <w:pStyle w:val="a3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B78AB">
        <w:rPr>
          <w:rFonts w:ascii="Times New Roman" w:hAnsi="Times New Roman" w:cs="Times New Roman"/>
          <w:sz w:val="28"/>
          <w:szCs w:val="28"/>
          <w:lang w:val="uk-UA"/>
        </w:rPr>
        <w:t>здатність використовувати цифрові технології в освітньому процесі</w:t>
      </w:r>
      <w:r w:rsidR="006D459A" w:rsidRPr="00EB78AB">
        <w:rPr>
          <w:rFonts w:ascii="Times New Roman" w:hAnsi="Times New Roman" w:cs="Times New Roman"/>
          <w:sz w:val="28"/>
          <w:szCs w:val="28"/>
          <w:lang w:val="uk-UA"/>
        </w:rPr>
        <w:t xml:space="preserve"> [5].</w:t>
      </w:r>
    </w:p>
    <w:p w14:paraId="2D696940" w14:textId="28F6F48B" w:rsidR="003F7622" w:rsidRDefault="00CA5D07" w:rsidP="004C32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Відповідно до </w:t>
      </w:r>
      <w:r w:rsidRPr="00CA5D0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Концепції </w:t>
      </w:r>
      <w:r w:rsidR="00CB4DB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</w:t>
      </w:r>
      <w:r w:rsidRPr="00CA5D0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Нов</w:t>
      </w:r>
      <w:r w:rsidR="00CB4DB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</w:t>
      </w:r>
      <w:r w:rsidRPr="00CA5D0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B4DB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Pr="00CA5D0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країнсь</w:t>
      </w:r>
      <w:r w:rsidR="00CB4DB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ка</w:t>
      </w:r>
      <w:r w:rsidRPr="00CA5D0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B4DB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ш</w:t>
      </w:r>
      <w:r w:rsidRPr="00CA5D0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кол</w:t>
      </w:r>
      <w:r w:rsidR="00CB4DB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а»</w:t>
      </w:r>
      <w:r w:rsidRPr="00CA5D0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(2016 р.) інформаційно-цифров</w:t>
      </w:r>
      <w:r w:rsidR="00CB4DB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Pr="00CA5D0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компетентність</w:t>
      </w:r>
      <w:r w:rsidR="00CB4DB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Pr="00CA5D0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визначено як одну з ключових компетентностей, яка спрямована</w:t>
      </w:r>
      <w:r w:rsidRPr="00CA5D0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</w:t>
      </w:r>
      <w:r w:rsidRPr="00CA5D0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застосування інформаційно-комунікаційних технологій для створення, пошуку, обробки, обміну інформацією на роботі,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Pr="00CA5D0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публічному просторі</w:t>
      </w:r>
      <w:r w:rsidR="00CB4DB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Pr="00CA5D0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</w:t>
      </w:r>
      <w:r w:rsidR="00CB4DB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к, і в</w:t>
      </w:r>
      <w:r w:rsidRPr="00CA5D0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приватному спілкуванні</w:t>
      </w:r>
      <w:r w:rsidR="00B12E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B12EDD" w:rsidRPr="00B12EDD">
        <w:rPr>
          <w:rFonts w:ascii="Times New Roman" w:eastAsia="Times New Roman" w:hAnsi="Times New Roman" w:cs="Times New Roman"/>
          <w:sz w:val="28"/>
          <w:szCs w:val="28"/>
          <w:lang w:eastAsia="ru-RU"/>
        </w:rPr>
        <w:t>[</w:t>
      </w:r>
      <w:r w:rsidR="006D45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  <w:r w:rsidR="00B12EDD" w:rsidRPr="00B12EDD"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</w:p>
    <w:p w14:paraId="1D8914E3" w14:textId="371658FF" w:rsidR="00CA5D07" w:rsidRPr="00F60488" w:rsidRDefault="00800E3D" w:rsidP="003F76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Слід зазначити</w:t>
      </w:r>
      <w:r w:rsidR="00814D6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що п</w:t>
      </w:r>
      <w:r w:rsidR="00CA5D0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оняття «інформаційно-цифрова компетентність» включає в себе</w:t>
      </w:r>
      <w:r w:rsidR="00F604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 формування</w:t>
      </w:r>
      <w:r w:rsidR="00CA5D0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A5D07" w:rsidRPr="00CA5D0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інформаційн</w:t>
      </w:r>
      <w:r w:rsidR="00F604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ої</w:t>
      </w:r>
      <w:r w:rsidR="00CA5D07" w:rsidRPr="00CA5D0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14D6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</w:t>
      </w:r>
      <w:r w:rsidR="00CA5D07" w:rsidRPr="00CA5D0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CA5D07" w:rsidRPr="00CA5D0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медіаграмотн</w:t>
      </w:r>
      <w:r w:rsidR="00F604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ості</w:t>
      </w:r>
      <w:proofErr w:type="spellEnd"/>
      <w:r w:rsidR="00F604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CA5D07" w:rsidRPr="00CA5D0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основи програмування, алгоритмічне мислення, робот</w:t>
      </w:r>
      <w:r w:rsidR="00814D6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="00CA5D07" w:rsidRPr="00CA5D0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 базами даних, навики безпеки в </w:t>
      </w:r>
      <w:r w:rsidR="00CA5D0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мережі «</w:t>
      </w:r>
      <w:r w:rsidR="00CA5D07" w:rsidRPr="00CA5D0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Інтернет</w:t>
      </w:r>
      <w:r w:rsidR="00CA5D0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 і</w:t>
      </w:r>
      <w:r w:rsidR="00CA5D07" w:rsidRPr="00CA5D0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CA5D07" w:rsidRPr="00CA5D0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кібербезпеку</w:t>
      </w:r>
      <w:proofErr w:type="spellEnd"/>
      <w:r w:rsidR="00CA5D07" w:rsidRPr="00CA5D0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 розуміння етики роботи з інформацією (авторське право, інтелектуальна власність тощо)</w:t>
      </w:r>
      <w:r w:rsidR="003F762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3F7622" w:rsidRPr="00C963B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[</w:t>
      </w:r>
      <w:r w:rsidR="006D45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="003F7622" w:rsidRPr="00C963B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]</w:t>
      </w:r>
      <w:r w:rsidR="00CA5D07" w:rsidRPr="00CA5D0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CA5D07" w:rsidRPr="00CA5D0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</w:p>
    <w:p w14:paraId="3CF48399" w14:textId="17BAF3E7" w:rsidR="006F1D43" w:rsidRDefault="006F1D43" w:rsidP="006F1D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Під і</w:t>
      </w:r>
      <w:r w:rsidRPr="001062F9">
        <w:rPr>
          <w:rFonts w:ascii="Times New Roman" w:hAnsi="Times New Roman" w:cs="Times New Roman"/>
          <w:sz w:val="28"/>
          <w:szCs w:val="28"/>
          <w:lang w:val="uk-UA"/>
        </w:rPr>
        <w:t>нформаційно-цифров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ою </w:t>
      </w:r>
      <w:r w:rsidRPr="001062F9">
        <w:rPr>
          <w:rFonts w:ascii="Times New Roman" w:hAnsi="Times New Roman" w:cs="Times New Roman"/>
          <w:sz w:val="28"/>
          <w:szCs w:val="28"/>
          <w:lang w:val="uk-UA"/>
        </w:rPr>
        <w:t>компетентніст</w:t>
      </w:r>
      <w:r>
        <w:rPr>
          <w:rFonts w:ascii="Times New Roman" w:hAnsi="Times New Roman" w:cs="Times New Roman"/>
          <w:sz w:val="28"/>
          <w:szCs w:val="28"/>
          <w:lang w:val="uk-UA"/>
        </w:rPr>
        <w:t>ю</w:t>
      </w:r>
      <w:r w:rsidRPr="001062F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слід розуміти,</w:t>
      </w:r>
      <w:r w:rsidRPr="001062F9">
        <w:rPr>
          <w:rFonts w:ascii="Times New Roman" w:hAnsi="Times New Roman" w:cs="Times New Roman"/>
          <w:sz w:val="28"/>
          <w:szCs w:val="28"/>
          <w:lang w:val="uk-UA"/>
        </w:rPr>
        <w:t xml:space="preserve"> здатність орієнтуватися в інформаційному просторі,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062F9">
        <w:rPr>
          <w:rFonts w:ascii="Times New Roman" w:hAnsi="Times New Roman" w:cs="Times New Roman"/>
          <w:sz w:val="28"/>
          <w:szCs w:val="28"/>
          <w:lang w:val="uk-UA"/>
        </w:rPr>
        <w:t xml:space="preserve"> отримувати інформацію та оперувати нею відповідно до власних потреб і вимог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062F9">
        <w:rPr>
          <w:rFonts w:ascii="Times New Roman" w:hAnsi="Times New Roman" w:cs="Times New Roman"/>
          <w:sz w:val="28"/>
          <w:szCs w:val="28"/>
          <w:lang w:val="uk-UA"/>
        </w:rPr>
        <w:t>сучасного високотехнологічного суспільства.</w:t>
      </w:r>
    </w:p>
    <w:p w14:paraId="25BE2631" w14:textId="72748423" w:rsidR="00EB78AB" w:rsidRDefault="00405937" w:rsidP="00EB78A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Формування і</w:t>
      </w:r>
      <w:r w:rsidR="006F1D43" w:rsidRPr="001062F9">
        <w:rPr>
          <w:rFonts w:ascii="Times New Roman" w:hAnsi="Times New Roman" w:cs="Times New Roman"/>
          <w:sz w:val="28"/>
          <w:szCs w:val="28"/>
          <w:lang w:val="uk-UA"/>
        </w:rPr>
        <w:t>нформаційно-цифров</w:t>
      </w:r>
      <w:r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="006F1D43" w:rsidRPr="001062F9">
        <w:rPr>
          <w:rFonts w:ascii="Times New Roman" w:hAnsi="Times New Roman" w:cs="Times New Roman"/>
          <w:sz w:val="28"/>
          <w:szCs w:val="28"/>
          <w:lang w:val="uk-UA"/>
        </w:rPr>
        <w:t xml:space="preserve"> компетентн</w:t>
      </w:r>
      <w:r>
        <w:rPr>
          <w:rFonts w:ascii="Times New Roman" w:hAnsi="Times New Roman" w:cs="Times New Roman"/>
          <w:sz w:val="28"/>
          <w:szCs w:val="28"/>
          <w:lang w:val="uk-UA"/>
        </w:rPr>
        <w:t>ості вчителя</w:t>
      </w:r>
      <w:r w:rsidR="006F1D43" w:rsidRPr="001062F9">
        <w:rPr>
          <w:rFonts w:ascii="Times New Roman" w:hAnsi="Times New Roman" w:cs="Times New Roman"/>
          <w:sz w:val="28"/>
          <w:szCs w:val="28"/>
          <w:lang w:val="uk-UA"/>
        </w:rPr>
        <w:t xml:space="preserve"> заслуговує на особливу увагу</w:t>
      </w:r>
      <w:r w:rsidR="006F1D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F1D43" w:rsidRPr="001062F9">
        <w:rPr>
          <w:rFonts w:ascii="Times New Roman" w:hAnsi="Times New Roman" w:cs="Times New Roman"/>
          <w:sz w:val="28"/>
          <w:szCs w:val="28"/>
          <w:lang w:val="uk-UA"/>
        </w:rPr>
        <w:t xml:space="preserve">тому, що дає можливість </w:t>
      </w:r>
      <w:r w:rsidR="008B3F17">
        <w:rPr>
          <w:rFonts w:ascii="Times New Roman" w:hAnsi="Times New Roman" w:cs="Times New Roman"/>
          <w:sz w:val="28"/>
          <w:szCs w:val="28"/>
          <w:lang w:val="uk-UA"/>
        </w:rPr>
        <w:t>учителю</w:t>
      </w:r>
      <w:r w:rsidR="006F1D43" w:rsidRPr="001062F9">
        <w:rPr>
          <w:rFonts w:ascii="Times New Roman" w:hAnsi="Times New Roman" w:cs="Times New Roman"/>
          <w:sz w:val="28"/>
          <w:szCs w:val="28"/>
          <w:lang w:val="uk-UA"/>
        </w:rPr>
        <w:t xml:space="preserve"> бути сучасн</w:t>
      </w:r>
      <w:r w:rsidR="0054133B">
        <w:rPr>
          <w:rFonts w:ascii="Times New Roman" w:hAnsi="Times New Roman" w:cs="Times New Roman"/>
          <w:sz w:val="28"/>
          <w:szCs w:val="28"/>
          <w:lang w:val="uk-UA"/>
        </w:rPr>
        <w:t>им</w:t>
      </w:r>
      <w:r w:rsidR="006F1D43" w:rsidRPr="001062F9">
        <w:rPr>
          <w:rFonts w:ascii="Times New Roman" w:hAnsi="Times New Roman" w:cs="Times New Roman"/>
          <w:sz w:val="28"/>
          <w:szCs w:val="28"/>
          <w:lang w:val="uk-UA"/>
        </w:rPr>
        <w:t>, активно діяти в</w:t>
      </w:r>
      <w:r w:rsidR="006F1D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F1D43" w:rsidRPr="001062F9">
        <w:rPr>
          <w:rFonts w:ascii="Times New Roman" w:hAnsi="Times New Roman" w:cs="Times New Roman"/>
          <w:sz w:val="28"/>
          <w:szCs w:val="28"/>
          <w:lang w:val="uk-UA"/>
        </w:rPr>
        <w:t xml:space="preserve">інформаційному середовищі, використовувати </w:t>
      </w:r>
      <w:r w:rsidR="0054133B">
        <w:rPr>
          <w:rFonts w:ascii="Times New Roman" w:hAnsi="Times New Roman" w:cs="Times New Roman"/>
          <w:sz w:val="28"/>
          <w:szCs w:val="28"/>
          <w:lang w:val="uk-UA"/>
        </w:rPr>
        <w:t>сучасні</w:t>
      </w:r>
      <w:r w:rsidR="006F1D43" w:rsidRPr="001062F9">
        <w:rPr>
          <w:rFonts w:ascii="Times New Roman" w:hAnsi="Times New Roman" w:cs="Times New Roman"/>
          <w:sz w:val="28"/>
          <w:szCs w:val="28"/>
          <w:lang w:val="uk-UA"/>
        </w:rPr>
        <w:t xml:space="preserve"> досягнення техніки</w:t>
      </w:r>
      <w:r w:rsidR="006F1D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F1D43" w:rsidRPr="001062F9">
        <w:rPr>
          <w:rFonts w:ascii="Times New Roman" w:hAnsi="Times New Roman" w:cs="Times New Roman"/>
          <w:sz w:val="28"/>
          <w:szCs w:val="28"/>
          <w:lang w:val="uk-UA"/>
        </w:rPr>
        <w:t>в своїй професійній діяльності. Слід відмітити, що майже всі науковці</w:t>
      </w:r>
      <w:r w:rsidR="006F1D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F1D43" w:rsidRPr="001062F9">
        <w:rPr>
          <w:rFonts w:ascii="Times New Roman" w:hAnsi="Times New Roman" w:cs="Times New Roman"/>
          <w:sz w:val="28"/>
          <w:szCs w:val="28"/>
          <w:lang w:val="uk-UA"/>
        </w:rPr>
        <w:t>виділяють цю компетентність як обов’язкову складову професійної</w:t>
      </w:r>
      <w:r w:rsidR="006F1D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F1D43" w:rsidRPr="001062F9">
        <w:rPr>
          <w:rFonts w:ascii="Times New Roman" w:hAnsi="Times New Roman" w:cs="Times New Roman"/>
          <w:sz w:val="28"/>
          <w:szCs w:val="28"/>
          <w:lang w:val="uk-UA"/>
        </w:rPr>
        <w:t>компетентності педагога [</w:t>
      </w:r>
      <w:r w:rsidR="006D459A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EB78AB" w:rsidRPr="001062F9">
        <w:rPr>
          <w:rFonts w:ascii="Times New Roman" w:hAnsi="Times New Roman" w:cs="Times New Roman"/>
          <w:sz w:val="28"/>
          <w:szCs w:val="28"/>
          <w:lang w:val="uk-UA"/>
        </w:rPr>
        <w:t>].</w:t>
      </w:r>
    </w:p>
    <w:p w14:paraId="03A7FD70" w14:textId="66039008" w:rsidR="00AA3F00" w:rsidRPr="001062F9" w:rsidRDefault="00AA3F00" w:rsidP="008A31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062F9">
        <w:rPr>
          <w:rFonts w:ascii="Times New Roman" w:hAnsi="Times New Roman" w:cs="Times New Roman"/>
          <w:sz w:val="28"/>
          <w:szCs w:val="28"/>
          <w:lang w:val="uk-UA"/>
        </w:rPr>
        <w:t xml:space="preserve">В умовах </w:t>
      </w:r>
      <w:r w:rsidR="00D7297B">
        <w:rPr>
          <w:rFonts w:ascii="Times New Roman" w:hAnsi="Times New Roman" w:cs="Times New Roman"/>
          <w:sz w:val="28"/>
          <w:szCs w:val="28"/>
          <w:lang w:val="uk-UA"/>
        </w:rPr>
        <w:t xml:space="preserve">воєнного стану, </w:t>
      </w:r>
      <w:r w:rsidRPr="001062F9">
        <w:rPr>
          <w:rFonts w:ascii="Times New Roman" w:hAnsi="Times New Roman" w:cs="Times New Roman"/>
          <w:sz w:val="28"/>
          <w:szCs w:val="28"/>
          <w:lang w:val="uk-UA"/>
        </w:rPr>
        <w:t xml:space="preserve">періодичних </w:t>
      </w:r>
      <w:proofErr w:type="spellStart"/>
      <w:r w:rsidRPr="001062F9">
        <w:rPr>
          <w:rFonts w:ascii="Times New Roman" w:hAnsi="Times New Roman" w:cs="Times New Roman"/>
          <w:sz w:val="28"/>
          <w:szCs w:val="28"/>
          <w:lang w:val="uk-UA"/>
        </w:rPr>
        <w:t>локдаунів</w:t>
      </w:r>
      <w:proofErr w:type="spellEnd"/>
      <w:r w:rsidRPr="001062F9">
        <w:rPr>
          <w:rFonts w:ascii="Times New Roman" w:hAnsi="Times New Roman" w:cs="Times New Roman"/>
          <w:sz w:val="28"/>
          <w:szCs w:val="28"/>
          <w:lang w:val="uk-UA"/>
        </w:rPr>
        <w:t xml:space="preserve"> саме цифрові технології дають змогу не зупиняти навчання, 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062F9">
        <w:rPr>
          <w:rFonts w:ascii="Times New Roman" w:hAnsi="Times New Roman" w:cs="Times New Roman"/>
          <w:sz w:val="28"/>
          <w:szCs w:val="28"/>
          <w:lang w:val="uk-UA"/>
        </w:rPr>
        <w:t>безпечно продовжувати його в дистанційному або змішаному форматі. Тому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1062F9">
        <w:rPr>
          <w:rFonts w:ascii="Times New Roman" w:hAnsi="Times New Roman" w:cs="Times New Roman"/>
          <w:sz w:val="28"/>
          <w:szCs w:val="28"/>
          <w:lang w:val="uk-UA"/>
        </w:rPr>
        <w:t>сьогодні цифрова грамотність для вчителя стає пріоритетом.</w:t>
      </w:r>
    </w:p>
    <w:p w14:paraId="38E67934" w14:textId="6D771BA2" w:rsidR="00AA3F00" w:rsidRDefault="008B3F17" w:rsidP="008A31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Зауваж</w:t>
      </w:r>
      <w:r w:rsidR="0019604B"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  <w:lang w:val="uk-UA"/>
        </w:rPr>
        <w:t>мо, що у</w:t>
      </w:r>
      <w:r w:rsidR="00AA3F00" w:rsidRPr="001062F9">
        <w:rPr>
          <w:rFonts w:ascii="Times New Roman" w:hAnsi="Times New Roman" w:cs="Times New Roman"/>
          <w:sz w:val="28"/>
          <w:szCs w:val="28"/>
          <w:lang w:val="uk-UA"/>
        </w:rPr>
        <w:t xml:space="preserve"> 2021 році Кабінет Міністрів України схвалив Концепцію розвитку</w:t>
      </w:r>
      <w:r w:rsidR="00AA3F0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A3F00" w:rsidRPr="001062F9">
        <w:rPr>
          <w:rFonts w:ascii="Times New Roman" w:hAnsi="Times New Roman" w:cs="Times New Roman"/>
          <w:sz w:val="28"/>
          <w:szCs w:val="28"/>
          <w:lang w:val="uk-UA"/>
        </w:rPr>
        <w:t>цифрових компетентностей до 2025 року, що підкреслює особливу важливість</w:t>
      </w:r>
      <w:r w:rsidR="00AA3F0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A3F00" w:rsidRPr="001062F9">
        <w:rPr>
          <w:rFonts w:ascii="Times New Roman" w:hAnsi="Times New Roman" w:cs="Times New Roman"/>
          <w:sz w:val="28"/>
          <w:szCs w:val="28"/>
          <w:lang w:val="uk-UA"/>
        </w:rPr>
        <w:t>цієї теми [</w:t>
      </w:r>
      <w:r w:rsidR="006D459A"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AA3F00" w:rsidRPr="001062F9">
        <w:rPr>
          <w:rFonts w:ascii="Times New Roman" w:hAnsi="Times New Roman" w:cs="Times New Roman"/>
          <w:sz w:val="28"/>
          <w:szCs w:val="28"/>
          <w:lang w:val="uk-UA"/>
        </w:rPr>
        <w:t xml:space="preserve">]. </w:t>
      </w:r>
      <w:r>
        <w:rPr>
          <w:rFonts w:ascii="Times New Roman" w:hAnsi="Times New Roman" w:cs="Times New Roman"/>
          <w:sz w:val="28"/>
          <w:szCs w:val="28"/>
          <w:lang w:val="uk-UA"/>
        </w:rPr>
        <w:t>З метою формування власної інформаційно-цифрової компетентності</w:t>
      </w:r>
      <w:r w:rsidR="00C14F69">
        <w:rPr>
          <w:rFonts w:ascii="Times New Roman" w:hAnsi="Times New Roman" w:cs="Times New Roman"/>
          <w:sz w:val="28"/>
          <w:szCs w:val="28"/>
          <w:lang w:val="uk-UA"/>
        </w:rPr>
        <w:t xml:space="preserve">, рекомендуємо ознайомитися </w:t>
      </w:r>
      <w:r w:rsidR="00AA3F00" w:rsidRPr="001062F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14F69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AA3F00" w:rsidRPr="001062F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53E7F">
        <w:rPr>
          <w:rFonts w:ascii="Times New Roman" w:hAnsi="Times New Roman" w:cs="Times New Roman"/>
          <w:sz w:val="28"/>
          <w:szCs w:val="28"/>
          <w:lang w:val="uk-UA"/>
        </w:rPr>
        <w:t>документом «</w:t>
      </w:r>
      <w:r w:rsidR="00AA3F00" w:rsidRPr="001062F9">
        <w:rPr>
          <w:rFonts w:ascii="Times New Roman" w:hAnsi="Times New Roman" w:cs="Times New Roman"/>
          <w:sz w:val="28"/>
          <w:szCs w:val="28"/>
          <w:lang w:val="uk-UA"/>
        </w:rPr>
        <w:t>Європейськ</w:t>
      </w:r>
      <w:r w:rsidR="00B53E7F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AA3F00" w:rsidRPr="001062F9">
        <w:rPr>
          <w:rFonts w:ascii="Times New Roman" w:hAnsi="Times New Roman" w:cs="Times New Roman"/>
          <w:sz w:val="28"/>
          <w:szCs w:val="28"/>
          <w:lang w:val="uk-UA"/>
        </w:rPr>
        <w:t xml:space="preserve"> рамка цифрової компетентності для</w:t>
      </w:r>
      <w:r w:rsidR="00D7297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A3F00" w:rsidRPr="001062F9">
        <w:rPr>
          <w:rFonts w:ascii="Times New Roman" w:hAnsi="Times New Roman" w:cs="Times New Roman"/>
          <w:sz w:val="28"/>
          <w:szCs w:val="28"/>
          <w:lang w:val="uk-UA"/>
        </w:rPr>
        <w:t>освітян</w:t>
      </w:r>
      <w:r w:rsidR="00B53E7F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AA3F00" w:rsidRPr="001062F9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proofErr w:type="spellStart"/>
      <w:r w:rsidR="00AA3F00" w:rsidRPr="001062F9">
        <w:rPr>
          <w:rFonts w:ascii="Times New Roman" w:hAnsi="Times New Roman" w:cs="Times New Roman"/>
          <w:sz w:val="28"/>
          <w:szCs w:val="28"/>
          <w:lang w:val="uk-UA"/>
        </w:rPr>
        <w:t>DigCompEdu</w:t>
      </w:r>
      <w:proofErr w:type="spellEnd"/>
      <w:r w:rsidR="00B53E7F">
        <w:rPr>
          <w:rFonts w:ascii="Times New Roman" w:hAnsi="Times New Roman" w:cs="Times New Roman"/>
          <w:sz w:val="28"/>
          <w:szCs w:val="28"/>
          <w:lang w:val="uk-UA"/>
        </w:rPr>
        <w:t>), у якому описані</w:t>
      </w:r>
      <w:r w:rsidR="00AA3F00" w:rsidRPr="001062F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05937" w:rsidRPr="001062F9">
        <w:rPr>
          <w:rFonts w:ascii="Times New Roman" w:hAnsi="Times New Roman" w:cs="Times New Roman"/>
          <w:sz w:val="28"/>
          <w:szCs w:val="28"/>
          <w:lang w:val="uk-UA"/>
        </w:rPr>
        <w:t>22 компетентності</w:t>
      </w:r>
      <w:r w:rsidR="0040593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 </w:t>
      </w:r>
      <w:proofErr w:type="spellStart"/>
      <w:r w:rsidRPr="001062F9">
        <w:rPr>
          <w:rFonts w:ascii="Times New Roman" w:hAnsi="Times New Roman" w:cs="Times New Roman"/>
          <w:sz w:val="28"/>
          <w:szCs w:val="28"/>
          <w:lang w:val="uk-UA"/>
        </w:rPr>
        <w:t>шест</w:t>
      </w:r>
      <w:r>
        <w:rPr>
          <w:rFonts w:ascii="Times New Roman" w:hAnsi="Times New Roman" w:cs="Times New Roman"/>
          <w:sz w:val="28"/>
          <w:szCs w:val="28"/>
          <w:lang w:val="uk-UA"/>
        </w:rPr>
        <w:t>ьма</w:t>
      </w:r>
      <w:proofErr w:type="spellEnd"/>
      <w:r w:rsidRPr="001062F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05937">
        <w:rPr>
          <w:rFonts w:ascii="Times New Roman" w:hAnsi="Times New Roman" w:cs="Times New Roman"/>
          <w:sz w:val="28"/>
          <w:szCs w:val="28"/>
          <w:lang w:val="uk-UA"/>
        </w:rPr>
        <w:t>напрямами</w:t>
      </w:r>
      <w:r w:rsidR="00AA3F00" w:rsidRPr="001062F9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77739ABE" w14:textId="03580EF8" w:rsidR="00AA3F00" w:rsidRPr="00D7297B" w:rsidRDefault="00AA3F00" w:rsidP="00D7297B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297B">
        <w:rPr>
          <w:rFonts w:ascii="Times New Roman" w:hAnsi="Times New Roman" w:cs="Times New Roman"/>
          <w:sz w:val="28"/>
          <w:szCs w:val="28"/>
          <w:lang w:val="uk-UA"/>
        </w:rPr>
        <w:t>професійне залучення – використовувати цифрові технології для спілкування, співпраці та професійного розвитку;</w:t>
      </w:r>
    </w:p>
    <w:p w14:paraId="7CC49215" w14:textId="462C31E4" w:rsidR="00AA3F00" w:rsidRPr="00D7297B" w:rsidRDefault="00AA3F00" w:rsidP="00D7297B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297B">
        <w:rPr>
          <w:rFonts w:ascii="Times New Roman" w:hAnsi="Times New Roman" w:cs="Times New Roman"/>
          <w:sz w:val="28"/>
          <w:szCs w:val="28"/>
          <w:lang w:val="uk-UA"/>
        </w:rPr>
        <w:t>цифрові ресурси – шукати, створювати та обмінюватися цифровими ресурсами;</w:t>
      </w:r>
    </w:p>
    <w:p w14:paraId="6CB7D632" w14:textId="5C7BA177" w:rsidR="00AA3F00" w:rsidRPr="00D7297B" w:rsidRDefault="00AA3F00" w:rsidP="00D7297B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297B">
        <w:rPr>
          <w:rFonts w:ascii="Times New Roman" w:hAnsi="Times New Roman" w:cs="Times New Roman"/>
          <w:sz w:val="28"/>
          <w:szCs w:val="28"/>
          <w:lang w:val="uk-UA"/>
        </w:rPr>
        <w:t>викладання й навчання – управляти та організовувати робочий і навчальний процес за допомогою цифрових технологій</w:t>
      </w:r>
      <w:r w:rsidR="001A2392" w:rsidRPr="00D7297B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1C2539CD" w14:textId="30C13ACB" w:rsidR="00AA3F00" w:rsidRPr="00D7297B" w:rsidRDefault="001A2392" w:rsidP="00D7297B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297B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AA3F00" w:rsidRPr="00D7297B">
        <w:rPr>
          <w:rFonts w:ascii="Times New Roman" w:hAnsi="Times New Roman" w:cs="Times New Roman"/>
          <w:sz w:val="28"/>
          <w:szCs w:val="28"/>
          <w:lang w:val="uk-UA"/>
        </w:rPr>
        <w:t>цінювання – використовувати цифрові технології та стратегії для оцінювання учнів</w:t>
      </w:r>
      <w:r w:rsidRPr="00D7297B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5B271ED9" w14:textId="754BE776" w:rsidR="00AA3F00" w:rsidRPr="00D7297B" w:rsidRDefault="001A2392" w:rsidP="00D7297B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297B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AA3F00" w:rsidRPr="00D7297B">
        <w:rPr>
          <w:rFonts w:ascii="Times New Roman" w:hAnsi="Times New Roman" w:cs="Times New Roman"/>
          <w:sz w:val="28"/>
          <w:szCs w:val="28"/>
          <w:lang w:val="uk-UA"/>
        </w:rPr>
        <w:t xml:space="preserve">озширення можливостей учнів – використовувати цифрові технології для підвищення </w:t>
      </w:r>
      <w:proofErr w:type="spellStart"/>
      <w:r w:rsidR="00AA3F00" w:rsidRPr="00D7297B">
        <w:rPr>
          <w:rFonts w:ascii="Times New Roman" w:hAnsi="Times New Roman" w:cs="Times New Roman"/>
          <w:sz w:val="28"/>
          <w:szCs w:val="28"/>
          <w:lang w:val="uk-UA"/>
        </w:rPr>
        <w:t>інклюзивності</w:t>
      </w:r>
      <w:proofErr w:type="spellEnd"/>
      <w:r w:rsidR="00AA3F00" w:rsidRPr="00D7297B">
        <w:rPr>
          <w:rFonts w:ascii="Times New Roman" w:hAnsi="Times New Roman" w:cs="Times New Roman"/>
          <w:sz w:val="28"/>
          <w:szCs w:val="28"/>
          <w:lang w:val="uk-UA"/>
        </w:rPr>
        <w:t xml:space="preserve"> та активного залучення учнів до навчання</w:t>
      </w:r>
      <w:r w:rsidRPr="00D7297B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06D75F93" w14:textId="78CBABA8" w:rsidR="00AA3F00" w:rsidRPr="00D7297B" w:rsidRDefault="001A2392" w:rsidP="00D7297B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297B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AA3F00" w:rsidRPr="00D7297B">
        <w:rPr>
          <w:rFonts w:ascii="Times New Roman" w:hAnsi="Times New Roman" w:cs="Times New Roman"/>
          <w:sz w:val="28"/>
          <w:szCs w:val="28"/>
          <w:lang w:val="uk-UA"/>
        </w:rPr>
        <w:t>прияння цифровій компетентності учнів – дати їм можливості використовувати цифрові технології для спілкування, створення контенту,  розвитку та розв’язання проблем [</w:t>
      </w:r>
      <w:r w:rsidR="00902D9E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AA3F00" w:rsidRPr="00D7297B">
        <w:rPr>
          <w:rFonts w:ascii="Times New Roman" w:hAnsi="Times New Roman" w:cs="Times New Roman"/>
          <w:sz w:val="28"/>
          <w:szCs w:val="28"/>
          <w:lang w:val="uk-UA"/>
        </w:rPr>
        <w:t>].</w:t>
      </w:r>
    </w:p>
    <w:p w14:paraId="072B1926" w14:textId="3B4B6FB3" w:rsidR="00D7297B" w:rsidRDefault="00D7297B" w:rsidP="00D7297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Сьогодні, в умовах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діджиталізації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т</w:t>
      </w:r>
      <w:r w:rsidRPr="001062F9">
        <w:rPr>
          <w:rFonts w:ascii="Times New Roman" w:hAnsi="Times New Roman" w:cs="Times New Roman"/>
          <w:sz w:val="28"/>
          <w:szCs w:val="28"/>
          <w:lang w:val="uk-UA"/>
        </w:rPr>
        <w:t>радиційні методики стають менш ефективними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у </w:t>
      </w:r>
      <w:r w:rsidRPr="001062F9">
        <w:rPr>
          <w:rFonts w:ascii="Times New Roman" w:hAnsi="Times New Roman" w:cs="Times New Roman"/>
          <w:sz w:val="28"/>
          <w:szCs w:val="28"/>
          <w:lang w:val="uk-UA"/>
        </w:rPr>
        <w:t>навчанн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1062F9">
        <w:rPr>
          <w:rFonts w:ascii="Times New Roman" w:hAnsi="Times New Roman" w:cs="Times New Roman"/>
          <w:sz w:val="28"/>
          <w:szCs w:val="28"/>
          <w:lang w:val="uk-UA"/>
        </w:rPr>
        <w:t xml:space="preserve"> нового покоління. </w:t>
      </w:r>
      <w:r>
        <w:rPr>
          <w:rFonts w:ascii="Times New Roman" w:hAnsi="Times New Roman" w:cs="Times New Roman"/>
          <w:sz w:val="28"/>
          <w:szCs w:val="28"/>
          <w:lang w:val="uk-UA"/>
        </w:rPr>
        <w:t>Тому, варто</w:t>
      </w:r>
      <w:r w:rsidRPr="001062F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використовувати в  </w:t>
      </w:r>
      <w:r w:rsidRPr="001062F9">
        <w:rPr>
          <w:rFonts w:ascii="Times New Roman" w:hAnsi="Times New Roman" w:cs="Times New Roman"/>
          <w:sz w:val="28"/>
          <w:szCs w:val="28"/>
          <w:lang w:val="uk-UA"/>
        </w:rPr>
        <w:t>освітн</w:t>
      </w:r>
      <w:r>
        <w:rPr>
          <w:rFonts w:ascii="Times New Roman" w:hAnsi="Times New Roman" w:cs="Times New Roman"/>
          <w:sz w:val="28"/>
          <w:szCs w:val="28"/>
          <w:lang w:val="uk-UA"/>
        </w:rPr>
        <w:t>ьому</w:t>
      </w:r>
      <w:r w:rsidRPr="001062F9">
        <w:rPr>
          <w:rFonts w:ascii="Times New Roman" w:hAnsi="Times New Roman" w:cs="Times New Roman"/>
          <w:sz w:val="28"/>
          <w:szCs w:val="28"/>
          <w:lang w:val="uk-UA"/>
        </w:rPr>
        <w:t xml:space="preserve"> процес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1062F9">
        <w:rPr>
          <w:rFonts w:ascii="Times New Roman" w:hAnsi="Times New Roman" w:cs="Times New Roman"/>
          <w:sz w:val="28"/>
          <w:szCs w:val="28"/>
          <w:lang w:val="uk-UA"/>
        </w:rPr>
        <w:t xml:space="preserve"> нові інструменти, які да</w:t>
      </w:r>
      <w:r>
        <w:rPr>
          <w:rFonts w:ascii="Times New Roman" w:hAnsi="Times New Roman" w:cs="Times New Roman"/>
          <w:sz w:val="28"/>
          <w:szCs w:val="28"/>
          <w:lang w:val="uk-UA"/>
        </w:rPr>
        <w:t>дуть</w:t>
      </w:r>
      <w:r w:rsidRPr="001062F9">
        <w:rPr>
          <w:rFonts w:ascii="Times New Roman" w:hAnsi="Times New Roman" w:cs="Times New Roman"/>
          <w:sz w:val="28"/>
          <w:szCs w:val="28"/>
          <w:lang w:val="uk-UA"/>
        </w:rPr>
        <w:t xml:space="preserve"> можливість інтерактивного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062F9">
        <w:rPr>
          <w:rFonts w:ascii="Times New Roman" w:hAnsi="Times New Roman" w:cs="Times New Roman"/>
          <w:sz w:val="28"/>
          <w:szCs w:val="28"/>
          <w:lang w:val="uk-UA"/>
        </w:rPr>
        <w:t xml:space="preserve">спілкування </w:t>
      </w:r>
      <w:r w:rsidR="008B3F17">
        <w:rPr>
          <w:rFonts w:ascii="Times New Roman" w:hAnsi="Times New Roman" w:cs="Times New Roman"/>
          <w:sz w:val="28"/>
          <w:szCs w:val="28"/>
          <w:lang w:val="uk-UA"/>
        </w:rPr>
        <w:t>з учнями</w:t>
      </w:r>
      <w:r w:rsidRPr="001062F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285D0B6" w14:textId="64E5C34E" w:rsidR="00B53E7F" w:rsidRPr="00405937" w:rsidRDefault="00B53E7F" w:rsidP="00B53E7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82498">
        <w:rPr>
          <w:rFonts w:ascii="Times New Roman" w:hAnsi="Times New Roman" w:cs="Times New Roman"/>
          <w:sz w:val="28"/>
          <w:szCs w:val="28"/>
          <w:lang w:val="uk-UA"/>
        </w:rPr>
        <w:t xml:space="preserve">Завданням сучасної школи є формування цілісної системи знань, умінь і навиків учнів, а також їхнього досвіду самостійної діяльності та особистої відповідальності. Одним із головних інструментів успіху Нової української школи є наскрізне використання інформаційно-цифрових технологій в освітньому процесі. </w:t>
      </w:r>
      <w:proofErr w:type="spellStart"/>
      <w:r w:rsidRPr="00A82498">
        <w:rPr>
          <w:rFonts w:ascii="Times New Roman" w:hAnsi="Times New Roman" w:cs="Times New Roman"/>
          <w:sz w:val="28"/>
          <w:szCs w:val="28"/>
        </w:rPr>
        <w:t>Сучасний</w:t>
      </w:r>
      <w:proofErr w:type="spellEnd"/>
      <w:r w:rsidRPr="00A82498">
        <w:rPr>
          <w:rFonts w:ascii="Times New Roman" w:hAnsi="Times New Roman" w:cs="Times New Roman"/>
          <w:sz w:val="28"/>
          <w:szCs w:val="28"/>
        </w:rPr>
        <w:t xml:space="preserve"> учитель </w:t>
      </w:r>
      <w:proofErr w:type="spellStart"/>
      <w:r w:rsidRPr="00A82498">
        <w:rPr>
          <w:rFonts w:ascii="Times New Roman" w:hAnsi="Times New Roman" w:cs="Times New Roman"/>
          <w:sz w:val="28"/>
          <w:szCs w:val="28"/>
        </w:rPr>
        <w:t>має</w:t>
      </w:r>
      <w:proofErr w:type="spellEnd"/>
      <w:r w:rsidRPr="00A824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2498">
        <w:rPr>
          <w:rFonts w:ascii="Times New Roman" w:hAnsi="Times New Roman" w:cs="Times New Roman"/>
          <w:sz w:val="28"/>
          <w:szCs w:val="28"/>
        </w:rPr>
        <w:t>навчитися</w:t>
      </w:r>
      <w:proofErr w:type="spellEnd"/>
      <w:r w:rsidRPr="00A824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2498">
        <w:rPr>
          <w:rFonts w:ascii="Times New Roman" w:hAnsi="Times New Roman" w:cs="Times New Roman"/>
          <w:sz w:val="28"/>
          <w:szCs w:val="28"/>
        </w:rPr>
        <w:t>створювати</w:t>
      </w:r>
      <w:proofErr w:type="spellEnd"/>
      <w:r w:rsidRPr="00A8249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A82498">
        <w:rPr>
          <w:rFonts w:ascii="Times New Roman" w:hAnsi="Times New Roman" w:cs="Times New Roman"/>
          <w:sz w:val="28"/>
          <w:szCs w:val="28"/>
        </w:rPr>
        <w:t>використовувати</w:t>
      </w:r>
      <w:proofErr w:type="spellEnd"/>
      <w:r w:rsidRPr="00A824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2498">
        <w:rPr>
          <w:rFonts w:ascii="Times New Roman" w:hAnsi="Times New Roman" w:cs="Times New Roman"/>
          <w:sz w:val="28"/>
          <w:szCs w:val="28"/>
        </w:rPr>
        <w:t>мультимедійний</w:t>
      </w:r>
      <w:proofErr w:type="spellEnd"/>
      <w:r w:rsidRPr="00A8249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A82498">
        <w:rPr>
          <w:rFonts w:ascii="Times New Roman" w:hAnsi="Times New Roman" w:cs="Times New Roman"/>
          <w:sz w:val="28"/>
          <w:szCs w:val="28"/>
        </w:rPr>
        <w:t>інтерактивний</w:t>
      </w:r>
      <w:proofErr w:type="spellEnd"/>
      <w:r w:rsidRPr="00A82498">
        <w:rPr>
          <w:rFonts w:ascii="Times New Roman" w:hAnsi="Times New Roman" w:cs="Times New Roman"/>
          <w:sz w:val="28"/>
          <w:szCs w:val="28"/>
        </w:rPr>
        <w:t xml:space="preserve"> контент, </w:t>
      </w:r>
      <w:proofErr w:type="spellStart"/>
      <w:r w:rsidRPr="00A82498">
        <w:rPr>
          <w:rFonts w:ascii="Times New Roman" w:hAnsi="Times New Roman" w:cs="Times New Roman"/>
          <w:sz w:val="28"/>
          <w:szCs w:val="28"/>
        </w:rPr>
        <w:t>щоби</w:t>
      </w:r>
      <w:proofErr w:type="spellEnd"/>
      <w:r w:rsidRPr="00A824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2498">
        <w:rPr>
          <w:rFonts w:ascii="Times New Roman" w:hAnsi="Times New Roman" w:cs="Times New Roman"/>
          <w:sz w:val="28"/>
          <w:szCs w:val="28"/>
        </w:rPr>
        <w:t>зацікавити</w:t>
      </w:r>
      <w:proofErr w:type="spellEnd"/>
      <w:r w:rsidRPr="00A824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2498">
        <w:rPr>
          <w:rFonts w:ascii="Times New Roman" w:hAnsi="Times New Roman" w:cs="Times New Roman"/>
          <w:sz w:val="28"/>
          <w:szCs w:val="28"/>
        </w:rPr>
        <w:t>цифрове</w:t>
      </w:r>
      <w:proofErr w:type="spellEnd"/>
      <w:r w:rsidRPr="00A824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2498">
        <w:rPr>
          <w:rFonts w:ascii="Times New Roman" w:hAnsi="Times New Roman" w:cs="Times New Roman"/>
          <w:sz w:val="28"/>
          <w:szCs w:val="28"/>
        </w:rPr>
        <w:t>покоління</w:t>
      </w:r>
      <w:proofErr w:type="spellEnd"/>
      <w:r w:rsidRPr="00A82498">
        <w:rPr>
          <w:rFonts w:ascii="Times New Roman" w:hAnsi="Times New Roman" w:cs="Times New Roman"/>
          <w:sz w:val="28"/>
          <w:szCs w:val="28"/>
        </w:rPr>
        <w:t xml:space="preserve"> учнів.</w:t>
      </w:r>
      <w:r w:rsidR="008B3F17" w:rsidRPr="00A8249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05937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8B3F17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405937">
        <w:rPr>
          <w:rFonts w:ascii="Times New Roman" w:hAnsi="Times New Roman" w:cs="Times New Roman"/>
          <w:sz w:val="28"/>
          <w:szCs w:val="28"/>
          <w:lang w:val="uk-UA"/>
        </w:rPr>
        <w:t>]</w:t>
      </w:r>
    </w:p>
    <w:p w14:paraId="3B06BF1C" w14:textId="5E808FCA" w:rsidR="00D7297B" w:rsidRPr="00A52651" w:rsidRDefault="00D7297B" w:rsidP="00D7297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D7297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Вважаємо, що важливою частиною діяльності вчителів є використання ними сучасних технологій, упровадження яких за Державним стандартом базової середньої освіти покликане сформувати в учнів інформаційно-комунікативні та технологічні компетентності. У цьому допоможе використання на уроках історії мобільної технології </w:t>
      </w:r>
      <w:r w:rsidRPr="00A314FC">
        <w:rPr>
          <w:rFonts w:ascii="Times New Roman" w:eastAsia="Times New Roman" w:hAnsi="Times New Roman" w:cs="Times New Roman"/>
          <w:sz w:val="28"/>
          <w:szCs w:val="28"/>
          <w:lang w:eastAsia="uk-UA"/>
        </w:rPr>
        <w:t>BYOD</w:t>
      </w:r>
      <w:r w:rsidRPr="00D7297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що означає «прийди зі своїм пристроєм», що дозволить кожному вчителю й учню використовувати на </w:t>
      </w:r>
      <w:proofErr w:type="spellStart"/>
      <w:r w:rsidRPr="00D7297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уроці</w:t>
      </w:r>
      <w:proofErr w:type="spellEnd"/>
      <w:r w:rsidRPr="00D7297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власні пристрої (смартфони, андроїди, планшети, ноутбуки), як інструмент для навчання. </w:t>
      </w:r>
      <w:r w:rsidRPr="00A5265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Зауважимо, що такий  підхід до навчання особливо важливий для тих, у кого на </w:t>
      </w:r>
      <w:proofErr w:type="spellStart"/>
      <w:r w:rsidRPr="00A5265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уроці</w:t>
      </w:r>
      <w:proofErr w:type="spellEnd"/>
      <w:r w:rsidRPr="00A5265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немає можливості використовувати мультимедійну дошку через недосконалість або відсутність технічного забезпечення. Використання ґаджетів для навчання дозволить  учням працювати в режимі онлайн, отримувати оцінки і в короткі терміни обговорювати отримані результати.</w:t>
      </w:r>
    </w:p>
    <w:p w14:paraId="0CDE6B45" w14:textId="77777777" w:rsidR="00D7297B" w:rsidRPr="00A52651" w:rsidRDefault="00D7297B" w:rsidP="00D7297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5265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uk-UA"/>
        </w:rPr>
        <w:t>Технологія BYOD надає можливість:</w:t>
      </w:r>
    </w:p>
    <w:p w14:paraId="4BC5DE3A" w14:textId="77777777" w:rsidR="00D7297B" w:rsidRPr="00A52651" w:rsidRDefault="00D7297B" w:rsidP="00D7297B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5265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вільного доступу до інформації (електронні книги, ресурси, новини світу);</w:t>
      </w:r>
    </w:p>
    <w:p w14:paraId="00EB3EB3" w14:textId="77777777" w:rsidR="00D7297B" w:rsidRPr="00A52651" w:rsidRDefault="00D7297B" w:rsidP="00D7297B">
      <w:pPr>
        <w:pStyle w:val="a3"/>
        <w:numPr>
          <w:ilvl w:val="0"/>
          <w:numId w:val="5"/>
        </w:numPr>
        <w:shd w:val="clear" w:color="auto" w:fill="FFFFFF"/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5265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колективної та індивідуальної роботи над </w:t>
      </w:r>
      <w:proofErr w:type="spellStart"/>
      <w:r w:rsidRPr="00A5265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проєктами</w:t>
      </w:r>
      <w:proofErr w:type="spellEnd"/>
      <w:r w:rsidRPr="00A5265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;</w:t>
      </w:r>
    </w:p>
    <w:p w14:paraId="5BD11485" w14:textId="77777777" w:rsidR="00D7297B" w:rsidRPr="00A52651" w:rsidRDefault="00D7297B" w:rsidP="00D7297B">
      <w:pPr>
        <w:pStyle w:val="a3"/>
        <w:numPr>
          <w:ilvl w:val="0"/>
          <w:numId w:val="5"/>
        </w:numPr>
        <w:shd w:val="clear" w:color="auto" w:fill="FFFFFF"/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5265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моделювання й обговорення ситуацій, проблемних і дискусійних питань (онлайн дошки);</w:t>
      </w:r>
    </w:p>
    <w:p w14:paraId="7F0D14B2" w14:textId="77777777" w:rsidR="00D7297B" w:rsidRPr="00A52651" w:rsidRDefault="00D7297B" w:rsidP="00D7297B">
      <w:pPr>
        <w:pStyle w:val="a3"/>
        <w:numPr>
          <w:ilvl w:val="0"/>
          <w:numId w:val="5"/>
        </w:numPr>
        <w:shd w:val="clear" w:color="auto" w:fill="FFFFFF"/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5265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проведення короткотривалих досліджень, участь у </w:t>
      </w:r>
      <w:proofErr w:type="spellStart"/>
      <w:r w:rsidRPr="00A5265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проєктах</w:t>
      </w:r>
      <w:proofErr w:type="spellEnd"/>
      <w:r w:rsidRPr="00A5265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;</w:t>
      </w:r>
    </w:p>
    <w:p w14:paraId="33DFE8ED" w14:textId="77777777" w:rsidR="00D7297B" w:rsidRPr="00A52651" w:rsidRDefault="00D7297B" w:rsidP="00D7297B">
      <w:pPr>
        <w:pStyle w:val="a3"/>
        <w:numPr>
          <w:ilvl w:val="0"/>
          <w:numId w:val="5"/>
        </w:numPr>
        <w:shd w:val="clear" w:color="auto" w:fill="FFFFFF"/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5265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можливість проводити онлайн опитування;</w:t>
      </w:r>
    </w:p>
    <w:p w14:paraId="2FF7941B" w14:textId="77777777" w:rsidR="00D7297B" w:rsidRPr="00A52651" w:rsidRDefault="00D7297B" w:rsidP="00D7297B">
      <w:pPr>
        <w:pStyle w:val="a3"/>
        <w:numPr>
          <w:ilvl w:val="0"/>
          <w:numId w:val="5"/>
        </w:numPr>
        <w:shd w:val="clear" w:color="auto" w:fill="FFFFFF"/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5265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можливість обмінюватися досвідом і навчатися дистанційно;</w:t>
      </w:r>
    </w:p>
    <w:p w14:paraId="47F998A4" w14:textId="77777777" w:rsidR="00D7297B" w:rsidRPr="00A52651" w:rsidRDefault="00D7297B" w:rsidP="00D7297B">
      <w:pPr>
        <w:pStyle w:val="a3"/>
        <w:numPr>
          <w:ilvl w:val="0"/>
          <w:numId w:val="5"/>
        </w:numPr>
        <w:shd w:val="clear" w:color="auto" w:fill="FFFFFF"/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 w:rsidRPr="00A5265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гейміфікувати</w:t>
      </w:r>
      <w:proofErr w:type="spellEnd"/>
      <w:r w:rsidRPr="00A5265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процес навчання, включивши в нього елементи гри;</w:t>
      </w:r>
    </w:p>
    <w:p w14:paraId="4D619455" w14:textId="77777777" w:rsidR="00D7297B" w:rsidRPr="00A52651" w:rsidRDefault="00D7297B" w:rsidP="00D7297B">
      <w:pPr>
        <w:pStyle w:val="a3"/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5265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розвитку творчих здібностей;</w:t>
      </w:r>
    </w:p>
    <w:p w14:paraId="4875EF41" w14:textId="38854351" w:rsidR="003D508A" w:rsidRPr="003D508A" w:rsidRDefault="00D7297B" w:rsidP="003D508A">
      <w:pPr>
        <w:pStyle w:val="a4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A52651">
        <w:rPr>
          <w:rFonts w:ascii="Times New Roman" w:hAnsi="Times New Roman"/>
          <w:sz w:val="28"/>
          <w:szCs w:val="28"/>
          <w:lang w:eastAsia="uk-UA"/>
        </w:rPr>
        <w:t>формування ключових і предметної компетентностей, наскрізних умінь.</w:t>
      </w:r>
      <w:r w:rsidR="003D508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D508A" w:rsidRPr="003D508A">
        <w:rPr>
          <w:rFonts w:ascii="Times New Roman" w:hAnsi="Times New Roman"/>
          <w:sz w:val="28"/>
          <w:szCs w:val="28"/>
          <w:lang w:eastAsia="uk-UA"/>
        </w:rPr>
        <w:t>[</w:t>
      </w:r>
      <w:r w:rsidR="00902D9E">
        <w:rPr>
          <w:rFonts w:ascii="Times New Roman" w:hAnsi="Times New Roman"/>
          <w:sz w:val="28"/>
          <w:szCs w:val="28"/>
          <w:lang w:eastAsia="uk-UA"/>
        </w:rPr>
        <w:t>1</w:t>
      </w:r>
      <w:r w:rsidR="003D508A">
        <w:rPr>
          <w:rFonts w:ascii="Times New Roman" w:hAnsi="Times New Roman"/>
          <w:sz w:val="28"/>
          <w:szCs w:val="28"/>
          <w:lang w:val="en-US"/>
        </w:rPr>
        <w:t>]</w:t>
      </w:r>
    </w:p>
    <w:p w14:paraId="716DEA0F" w14:textId="6A28CC78" w:rsidR="00B53E7F" w:rsidRPr="006C3C3B" w:rsidRDefault="00B53E7F" w:rsidP="00B53E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C3C3B">
        <w:rPr>
          <w:rFonts w:ascii="Times New Roman" w:hAnsi="Times New Roman" w:cs="Times New Roman"/>
          <w:sz w:val="28"/>
          <w:szCs w:val="28"/>
          <w:lang w:val="uk-UA"/>
        </w:rPr>
        <w:t xml:space="preserve">З метою </w:t>
      </w:r>
      <w:proofErr w:type="spellStart"/>
      <w:r w:rsidRPr="006C3C3B">
        <w:rPr>
          <w:rFonts w:ascii="Times New Roman" w:hAnsi="Times New Roman" w:cs="Times New Roman"/>
          <w:sz w:val="28"/>
          <w:szCs w:val="28"/>
          <w:lang w:val="uk-UA"/>
        </w:rPr>
        <w:t>професійно</w:t>
      </w:r>
      <w:proofErr w:type="spellEnd"/>
      <w:r w:rsidRPr="006C3C3B">
        <w:rPr>
          <w:rFonts w:ascii="Times New Roman" w:hAnsi="Times New Roman" w:cs="Times New Roman"/>
          <w:sz w:val="28"/>
          <w:szCs w:val="28"/>
          <w:lang w:val="uk-UA"/>
        </w:rPr>
        <w:t xml:space="preserve">-особистісного розвитку та самоосвіти, удосконалення цифрових навиків, для ефективної організації освітнього процесу, рекомендуємо для вчителів </w:t>
      </w:r>
      <w:r w:rsidR="00405937">
        <w:rPr>
          <w:rFonts w:ascii="Times New Roman" w:hAnsi="Times New Roman" w:cs="Times New Roman"/>
          <w:sz w:val="28"/>
          <w:szCs w:val="28"/>
          <w:lang w:val="uk-UA"/>
        </w:rPr>
        <w:t>історії</w:t>
      </w:r>
      <w:r w:rsidRPr="006C3C3B">
        <w:rPr>
          <w:rFonts w:ascii="Times New Roman" w:hAnsi="Times New Roman" w:cs="Times New Roman"/>
          <w:sz w:val="28"/>
          <w:szCs w:val="28"/>
          <w:lang w:val="uk-UA"/>
        </w:rPr>
        <w:t xml:space="preserve"> переглянути матеріали з цифрової грамотності на порталі «Дія. Цифрова освіта»:</w:t>
      </w:r>
    </w:p>
    <w:p w14:paraId="20B92512" w14:textId="77777777" w:rsidR="00B53E7F" w:rsidRPr="006C3C3B" w:rsidRDefault="00B53E7F" w:rsidP="00B53E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C3C3B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hyperlink r:id="rId5" w:tgtFrame="_blank" w:history="1">
        <w:r w:rsidRPr="006C3C3B">
          <w:rPr>
            <w:rStyle w:val="a6"/>
            <w:rFonts w:ascii="Times New Roman" w:hAnsi="Times New Roman" w:cs="Times New Roman"/>
            <w:sz w:val="28"/>
            <w:szCs w:val="28"/>
            <w:lang w:val="uk-UA"/>
          </w:rPr>
          <w:t>Освітній серіал «Карантин: онлайн-сервіси для вчителів» (diia.gov.ua)</w:t>
        </w:r>
      </w:hyperlink>
      <w:r w:rsidRPr="006C3C3B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79CFD6B6" w14:textId="77777777" w:rsidR="00B53E7F" w:rsidRPr="006C3C3B" w:rsidRDefault="0019604B" w:rsidP="00B53E7F">
      <w:pPr>
        <w:pStyle w:val="a3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hyperlink r:id="rId6" w:tgtFrame="_blank" w:history="1">
        <w:r w:rsidR="00B53E7F" w:rsidRPr="006C3C3B">
          <w:rPr>
            <w:rStyle w:val="a6"/>
            <w:rFonts w:ascii="Times New Roman" w:hAnsi="Times New Roman" w:cs="Times New Roman"/>
            <w:sz w:val="28"/>
            <w:szCs w:val="28"/>
            <w:lang w:val="uk-UA"/>
          </w:rPr>
          <w:t>Інтерактивне навчання: інструменти та технології для цікавих уроків (diia.gov.ua)</w:t>
        </w:r>
      </w:hyperlink>
      <w:r w:rsidR="00B53E7F" w:rsidRPr="006C3C3B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356D06A5" w14:textId="77777777" w:rsidR="00B53E7F" w:rsidRPr="006C3C3B" w:rsidRDefault="0019604B" w:rsidP="006C3C3B">
      <w:pPr>
        <w:pStyle w:val="a3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hyperlink r:id="rId7" w:history="1">
        <w:r w:rsidR="00B53E7F" w:rsidRPr="006C3C3B">
          <w:rPr>
            <w:rStyle w:val="a6"/>
            <w:rFonts w:ascii="Times New Roman" w:hAnsi="Times New Roman" w:cs="Times New Roman"/>
            <w:sz w:val="28"/>
            <w:szCs w:val="28"/>
            <w:lang w:val="uk-UA"/>
          </w:rPr>
          <w:t>Цифрові навики для вчителів</w:t>
        </w:r>
      </w:hyperlink>
      <w:r w:rsidR="00B53E7F" w:rsidRPr="006C3C3B">
        <w:rPr>
          <w:rFonts w:ascii="Times New Roman" w:hAnsi="Times New Roman" w:cs="Times New Roman"/>
          <w:sz w:val="28"/>
          <w:szCs w:val="28"/>
          <w:lang w:val="uk-UA"/>
        </w:rPr>
        <w:t xml:space="preserve"> (інструменти для навчання учнів онлайн: презентації, </w:t>
      </w:r>
      <w:proofErr w:type="spellStart"/>
      <w:r w:rsidR="00B53E7F" w:rsidRPr="006C3C3B">
        <w:rPr>
          <w:rFonts w:ascii="Times New Roman" w:hAnsi="Times New Roman" w:cs="Times New Roman"/>
          <w:sz w:val="28"/>
          <w:szCs w:val="28"/>
          <w:lang w:val="uk-UA"/>
        </w:rPr>
        <w:t>Google</w:t>
      </w:r>
      <w:proofErr w:type="spellEnd"/>
      <w:r w:rsidR="00B53E7F" w:rsidRPr="006C3C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B53E7F" w:rsidRPr="006C3C3B">
        <w:rPr>
          <w:rFonts w:ascii="Times New Roman" w:hAnsi="Times New Roman" w:cs="Times New Roman"/>
          <w:sz w:val="28"/>
          <w:szCs w:val="28"/>
          <w:lang w:val="uk-UA"/>
        </w:rPr>
        <w:t>calendar</w:t>
      </w:r>
      <w:proofErr w:type="spellEnd"/>
      <w:r w:rsidR="00B53E7F" w:rsidRPr="006C3C3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B53E7F" w:rsidRPr="006C3C3B">
        <w:rPr>
          <w:rFonts w:ascii="Times New Roman" w:hAnsi="Times New Roman" w:cs="Times New Roman"/>
          <w:sz w:val="28"/>
          <w:szCs w:val="28"/>
          <w:lang w:val="uk-UA"/>
        </w:rPr>
        <w:t>Youtube</w:t>
      </w:r>
      <w:proofErr w:type="spellEnd"/>
      <w:r w:rsidR="00B53E7F" w:rsidRPr="006C3C3B">
        <w:rPr>
          <w:rFonts w:ascii="Times New Roman" w:hAnsi="Times New Roman" w:cs="Times New Roman"/>
          <w:sz w:val="28"/>
          <w:szCs w:val="28"/>
          <w:lang w:val="uk-UA"/>
        </w:rPr>
        <w:t>, хмарні сховища, розсилки і тестування учнів).</w:t>
      </w:r>
    </w:p>
    <w:p w14:paraId="06BCDA30" w14:textId="090021AE" w:rsidR="008A6F9D" w:rsidRPr="00EB78AB" w:rsidRDefault="008A6F9D" w:rsidP="006C3C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92435"/>
          <w:sz w:val="28"/>
          <w:szCs w:val="28"/>
          <w:shd w:val="clear" w:color="auto" w:fill="FCFCFD"/>
          <w:lang w:val="uk-UA"/>
        </w:rPr>
      </w:pPr>
      <w:r w:rsidRPr="00EE48A3">
        <w:rPr>
          <w:rStyle w:val="a8"/>
          <w:rFonts w:ascii="Times New Roman" w:hAnsi="Times New Roman" w:cs="Times New Roman"/>
          <w:b w:val="0"/>
          <w:bCs w:val="0"/>
          <w:sz w:val="28"/>
          <w:szCs w:val="28"/>
          <w:shd w:val="clear" w:color="auto" w:fill="FCFCFD"/>
          <w:lang w:val="uk-UA"/>
        </w:rPr>
        <w:t xml:space="preserve">Окрім того, з метою </w:t>
      </w:r>
      <w:r w:rsidRPr="00EE48A3">
        <w:rPr>
          <w:rFonts w:ascii="Times New Roman" w:hAnsi="Times New Roman" w:cs="Times New Roman"/>
          <w:sz w:val="28"/>
          <w:szCs w:val="28"/>
          <w:shd w:val="clear" w:color="auto" w:fill="FCFCFD"/>
          <w:lang w:val="uk-UA"/>
        </w:rPr>
        <w:t xml:space="preserve">удосконалення </w:t>
      </w:r>
      <w:r w:rsidR="00B061F8" w:rsidRPr="00EE48A3">
        <w:rPr>
          <w:rFonts w:ascii="Times New Roman" w:hAnsi="Times New Roman" w:cs="Times New Roman"/>
          <w:sz w:val="28"/>
          <w:szCs w:val="28"/>
          <w:shd w:val="clear" w:color="auto" w:fill="FCFCFD"/>
          <w:lang w:val="uk-UA"/>
        </w:rPr>
        <w:t>інформаційно-цифрової</w:t>
      </w:r>
      <w:r w:rsidRPr="00EE48A3">
        <w:rPr>
          <w:rFonts w:ascii="Times New Roman" w:hAnsi="Times New Roman" w:cs="Times New Roman"/>
          <w:sz w:val="28"/>
          <w:szCs w:val="28"/>
          <w:shd w:val="clear" w:color="auto" w:fill="FCFCFD"/>
          <w:lang w:val="uk-UA"/>
        </w:rPr>
        <w:t xml:space="preserve"> компетентност</w:t>
      </w:r>
      <w:r w:rsidR="00B061F8" w:rsidRPr="00EE48A3">
        <w:rPr>
          <w:rFonts w:ascii="Times New Roman" w:hAnsi="Times New Roman" w:cs="Times New Roman"/>
          <w:sz w:val="28"/>
          <w:szCs w:val="28"/>
          <w:shd w:val="clear" w:color="auto" w:fill="FCFCFD"/>
          <w:lang w:val="uk-UA"/>
        </w:rPr>
        <w:t xml:space="preserve">і вчителя, </w:t>
      </w:r>
      <w:r w:rsidRPr="00EE48A3">
        <w:rPr>
          <w:rFonts w:ascii="Times New Roman" w:hAnsi="Times New Roman" w:cs="Times New Roman"/>
          <w:sz w:val="28"/>
          <w:szCs w:val="28"/>
          <w:shd w:val="clear" w:color="auto" w:fill="FCFCFD"/>
          <w:lang w:val="uk-UA"/>
        </w:rPr>
        <w:t xml:space="preserve">формування </w:t>
      </w:r>
      <w:r w:rsidR="00B061F8" w:rsidRPr="00EE48A3">
        <w:rPr>
          <w:rFonts w:ascii="Times New Roman" w:hAnsi="Times New Roman" w:cs="Times New Roman"/>
          <w:sz w:val="28"/>
          <w:szCs w:val="28"/>
          <w:shd w:val="clear" w:color="auto" w:fill="FCFCFD"/>
          <w:lang w:val="uk-UA"/>
        </w:rPr>
        <w:t xml:space="preserve">його </w:t>
      </w:r>
      <w:r w:rsidRPr="00EE48A3">
        <w:rPr>
          <w:rFonts w:ascii="Times New Roman" w:hAnsi="Times New Roman" w:cs="Times New Roman"/>
          <w:sz w:val="28"/>
          <w:szCs w:val="28"/>
          <w:shd w:val="clear" w:color="auto" w:fill="FCFCFD"/>
          <w:lang w:val="uk-UA"/>
        </w:rPr>
        <w:t>загальної</w:t>
      </w:r>
      <w:r w:rsidR="00B061F8" w:rsidRPr="00EE48A3">
        <w:rPr>
          <w:rFonts w:ascii="Times New Roman" w:hAnsi="Times New Roman" w:cs="Times New Roman"/>
          <w:sz w:val="28"/>
          <w:szCs w:val="28"/>
          <w:shd w:val="clear" w:color="auto" w:fill="FCFCFD"/>
          <w:lang w:val="uk-UA"/>
        </w:rPr>
        <w:t xml:space="preserve"> інформаційної</w:t>
      </w:r>
      <w:r w:rsidRPr="00EE48A3">
        <w:rPr>
          <w:rFonts w:ascii="Times New Roman" w:hAnsi="Times New Roman" w:cs="Times New Roman"/>
          <w:sz w:val="28"/>
          <w:szCs w:val="28"/>
          <w:shd w:val="clear" w:color="auto" w:fill="FCFCFD"/>
          <w:lang w:val="uk-UA"/>
        </w:rPr>
        <w:t xml:space="preserve"> культури, </w:t>
      </w:r>
      <w:r w:rsidRPr="00EE48A3">
        <w:rPr>
          <w:rStyle w:val="a8"/>
          <w:rFonts w:ascii="Times New Roman" w:hAnsi="Times New Roman" w:cs="Times New Roman"/>
          <w:b w:val="0"/>
          <w:bCs w:val="0"/>
          <w:sz w:val="28"/>
          <w:szCs w:val="28"/>
          <w:shd w:val="clear" w:color="auto" w:fill="FCFCFD"/>
          <w:lang w:val="uk-UA"/>
        </w:rPr>
        <w:t xml:space="preserve">рекомендуємо </w:t>
      </w:r>
      <w:r w:rsidR="002C043A" w:rsidRPr="00EE48A3">
        <w:rPr>
          <w:rStyle w:val="a8"/>
          <w:rFonts w:ascii="Times New Roman" w:hAnsi="Times New Roman" w:cs="Times New Roman"/>
          <w:b w:val="0"/>
          <w:bCs w:val="0"/>
          <w:sz w:val="28"/>
          <w:szCs w:val="28"/>
          <w:shd w:val="clear" w:color="auto" w:fill="FCFCFD"/>
          <w:lang w:val="uk-UA"/>
        </w:rPr>
        <w:t xml:space="preserve">інформаційний ресурс – </w:t>
      </w:r>
      <w:r w:rsidR="00B061F8" w:rsidRPr="00EE48A3">
        <w:rPr>
          <w:rStyle w:val="a8"/>
          <w:rFonts w:ascii="Times New Roman" w:hAnsi="Times New Roman" w:cs="Times New Roman"/>
          <w:b w:val="0"/>
          <w:bCs w:val="0"/>
          <w:sz w:val="28"/>
          <w:szCs w:val="28"/>
          <w:shd w:val="clear" w:color="auto" w:fill="FCFCFD"/>
          <w:lang w:val="uk-UA"/>
        </w:rPr>
        <w:t>платформу</w:t>
      </w:r>
      <w:r w:rsidRPr="00EE48A3">
        <w:rPr>
          <w:rStyle w:val="a8"/>
          <w:rFonts w:ascii="Times New Roman" w:hAnsi="Times New Roman" w:cs="Times New Roman"/>
          <w:b w:val="0"/>
          <w:bCs w:val="0"/>
          <w:sz w:val="28"/>
          <w:szCs w:val="28"/>
          <w:shd w:val="clear" w:color="auto" w:fill="FCFCFD"/>
          <w:lang w:val="uk-UA"/>
        </w:rPr>
        <w:t xml:space="preserve"> </w:t>
      </w:r>
      <w:proofErr w:type="spellStart"/>
      <w:r w:rsidRPr="00EE48A3">
        <w:rPr>
          <w:rStyle w:val="a8"/>
          <w:rFonts w:ascii="Times New Roman" w:hAnsi="Times New Roman" w:cs="Times New Roman"/>
          <w:b w:val="0"/>
          <w:bCs w:val="0"/>
          <w:sz w:val="28"/>
          <w:szCs w:val="28"/>
          <w:shd w:val="clear" w:color="auto" w:fill="FCFCFD"/>
        </w:rPr>
        <w:t>EdWay</w:t>
      </w:r>
      <w:proofErr w:type="spellEnd"/>
      <w:r w:rsidR="002C043A" w:rsidRPr="00EE48A3">
        <w:rPr>
          <w:rStyle w:val="a8"/>
          <w:rFonts w:ascii="Times New Roman" w:hAnsi="Times New Roman" w:cs="Times New Roman"/>
          <w:b w:val="0"/>
          <w:bCs w:val="0"/>
          <w:sz w:val="28"/>
          <w:szCs w:val="28"/>
          <w:shd w:val="clear" w:color="auto" w:fill="FCFCFD"/>
          <w:lang w:val="uk-UA"/>
        </w:rPr>
        <w:t xml:space="preserve">, </w:t>
      </w:r>
      <w:r w:rsidR="00EE48A3">
        <w:rPr>
          <w:rStyle w:val="a8"/>
          <w:rFonts w:ascii="Times New Roman" w:hAnsi="Times New Roman" w:cs="Times New Roman"/>
          <w:b w:val="0"/>
          <w:bCs w:val="0"/>
          <w:sz w:val="28"/>
          <w:szCs w:val="28"/>
          <w:shd w:val="clear" w:color="auto" w:fill="FCFCFD"/>
          <w:lang w:val="uk-UA"/>
        </w:rPr>
        <w:t>і</w:t>
      </w:r>
      <w:r w:rsidR="002C043A" w:rsidRPr="00EE48A3">
        <w:rPr>
          <w:rStyle w:val="a8"/>
          <w:rFonts w:ascii="Times New Roman" w:hAnsi="Times New Roman" w:cs="Times New Roman"/>
          <w:b w:val="0"/>
          <w:bCs w:val="0"/>
          <w:sz w:val="28"/>
          <w:szCs w:val="28"/>
          <w:shd w:val="clear" w:color="auto" w:fill="FCFCFD"/>
          <w:lang w:val="uk-UA"/>
        </w:rPr>
        <w:t xml:space="preserve">з матеріалами </w:t>
      </w:r>
      <w:r w:rsidR="00EE48A3">
        <w:rPr>
          <w:rStyle w:val="a8"/>
          <w:rFonts w:ascii="Times New Roman" w:hAnsi="Times New Roman" w:cs="Times New Roman"/>
          <w:b w:val="0"/>
          <w:bCs w:val="0"/>
          <w:sz w:val="28"/>
          <w:szCs w:val="28"/>
          <w:shd w:val="clear" w:color="auto" w:fill="FCFCFD"/>
          <w:lang w:val="uk-UA"/>
        </w:rPr>
        <w:t>якого</w:t>
      </w:r>
      <w:r w:rsidR="002C043A" w:rsidRPr="00EE48A3">
        <w:rPr>
          <w:rStyle w:val="a8"/>
          <w:rFonts w:ascii="Times New Roman" w:hAnsi="Times New Roman" w:cs="Times New Roman"/>
          <w:b w:val="0"/>
          <w:bCs w:val="0"/>
          <w:sz w:val="28"/>
          <w:szCs w:val="28"/>
          <w:shd w:val="clear" w:color="auto" w:fill="FCFCFD"/>
          <w:lang w:val="uk-UA"/>
        </w:rPr>
        <w:t xml:space="preserve"> можна </w:t>
      </w:r>
      <w:r w:rsidR="002C043A">
        <w:rPr>
          <w:rStyle w:val="a8"/>
          <w:rFonts w:ascii="Times New Roman" w:hAnsi="Times New Roman" w:cs="Times New Roman"/>
          <w:b w:val="0"/>
          <w:bCs w:val="0"/>
          <w:sz w:val="28"/>
          <w:szCs w:val="28"/>
          <w:shd w:val="clear" w:color="auto" w:fill="FCFCFD"/>
          <w:lang w:val="uk-UA"/>
        </w:rPr>
        <w:t xml:space="preserve">ознайомитися за покликанням: </w:t>
      </w:r>
      <w:hyperlink r:id="rId8" w:history="1">
        <w:r w:rsidR="00EB78AB" w:rsidRPr="00027616">
          <w:rPr>
            <w:rStyle w:val="a6"/>
            <w:rFonts w:ascii="Times New Roman" w:hAnsi="Times New Roman" w:cs="Times New Roman"/>
            <w:sz w:val="28"/>
            <w:szCs w:val="28"/>
          </w:rPr>
          <w:t>http</w:t>
        </w:r>
        <w:r w:rsidR="00EB78AB" w:rsidRPr="00EB78AB">
          <w:rPr>
            <w:rStyle w:val="a6"/>
            <w:rFonts w:ascii="Times New Roman" w:hAnsi="Times New Roman" w:cs="Times New Roman"/>
            <w:sz w:val="28"/>
            <w:szCs w:val="28"/>
            <w:lang w:val="uk-UA"/>
          </w:rPr>
          <w:t>://</w:t>
        </w:r>
        <w:r w:rsidR="00EB78AB" w:rsidRPr="00027616">
          <w:rPr>
            <w:rStyle w:val="a6"/>
            <w:rFonts w:ascii="Times New Roman" w:hAnsi="Times New Roman" w:cs="Times New Roman"/>
            <w:sz w:val="28"/>
            <w:szCs w:val="28"/>
          </w:rPr>
          <w:t>surl</w:t>
        </w:r>
        <w:r w:rsidR="00EB78AB" w:rsidRPr="00EB78AB">
          <w:rPr>
            <w:rStyle w:val="a6"/>
            <w:rFonts w:ascii="Times New Roman" w:hAnsi="Times New Roman" w:cs="Times New Roman"/>
            <w:sz w:val="28"/>
            <w:szCs w:val="28"/>
            <w:lang w:val="uk-UA"/>
          </w:rPr>
          <w:t>.</w:t>
        </w:r>
        <w:r w:rsidR="00EB78AB" w:rsidRPr="00027616">
          <w:rPr>
            <w:rStyle w:val="a6"/>
            <w:rFonts w:ascii="Times New Roman" w:hAnsi="Times New Roman" w:cs="Times New Roman"/>
            <w:sz w:val="28"/>
            <w:szCs w:val="28"/>
          </w:rPr>
          <w:t>li</w:t>
        </w:r>
        <w:r w:rsidR="00EB78AB" w:rsidRPr="00EB78AB">
          <w:rPr>
            <w:rStyle w:val="a6"/>
            <w:rFonts w:ascii="Times New Roman" w:hAnsi="Times New Roman" w:cs="Times New Roman"/>
            <w:sz w:val="28"/>
            <w:szCs w:val="28"/>
            <w:lang w:val="uk-UA"/>
          </w:rPr>
          <w:t>/</w:t>
        </w:r>
        <w:proofErr w:type="spellStart"/>
        <w:r w:rsidR="00EB78AB" w:rsidRPr="00027616">
          <w:rPr>
            <w:rStyle w:val="a6"/>
            <w:rFonts w:ascii="Times New Roman" w:hAnsi="Times New Roman" w:cs="Times New Roman"/>
            <w:sz w:val="28"/>
            <w:szCs w:val="28"/>
          </w:rPr>
          <w:t>mwser</w:t>
        </w:r>
        <w:proofErr w:type="spellEnd"/>
      </w:hyperlink>
    </w:p>
    <w:p w14:paraId="2A6FFB49" w14:textId="298E5EB3" w:rsidR="004C3207" w:rsidRPr="004C3207" w:rsidRDefault="004C3207" w:rsidP="004C320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C3C3B">
        <w:rPr>
          <w:rFonts w:ascii="Times New Roman" w:hAnsi="Times New Roman" w:cs="Times New Roman"/>
          <w:sz w:val="28"/>
          <w:szCs w:val="28"/>
          <w:lang w:val="uk-UA"/>
        </w:rPr>
        <w:t xml:space="preserve">Важливим аспектом </w:t>
      </w:r>
      <w:r w:rsidR="00405937">
        <w:rPr>
          <w:rFonts w:ascii="Times New Roman" w:hAnsi="Times New Roman" w:cs="Times New Roman"/>
          <w:sz w:val="28"/>
          <w:szCs w:val="28"/>
          <w:lang w:val="uk-UA"/>
        </w:rPr>
        <w:t>у діяльності вчителя</w:t>
      </w:r>
      <w:r w:rsidRPr="006C3C3B">
        <w:rPr>
          <w:rFonts w:ascii="Times New Roman" w:hAnsi="Times New Roman" w:cs="Times New Roman"/>
          <w:sz w:val="28"/>
          <w:szCs w:val="28"/>
          <w:lang w:val="uk-UA"/>
        </w:rPr>
        <w:t xml:space="preserve"> є усвідомлення та дотримання принципів безпеки в цифровому просторі, критична оцінка достовірності та надійності джерел інформації, їхнього впливу на свідомість </w:t>
      </w:r>
      <w:r w:rsidR="006C3C3B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6C3C3B">
        <w:rPr>
          <w:rFonts w:ascii="Times New Roman" w:hAnsi="Times New Roman" w:cs="Times New Roman"/>
          <w:sz w:val="28"/>
          <w:szCs w:val="28"/>
          <w:lang w:val="uk-UA"/>
        </w:rPr>
        <w:t xml:space="preserve"> розвиток особистості, та усвідомлення юридичних та етичних аспектів, пов’язаних з використанням цифрових технологій.</w:t>
      </w:r>
    </w:p>
    <w:p w14:paraId="4926C97A" w14:textId="66C98B2F" w:rsidR="007F0F11" w:rsidRDefault="00C75C0D" w:rsidP="00800E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 w:rsidRPr="00C75C0D">
        <w:rPr>
          <w:rFonts w:ascii="Times New Roman" w:hAnsi="Times New Roman" w:cs="Times New Roman"/>
          <w:sz w:val="28"/>
          <w:szCs w:val="28"/>
          <w:lang w:val="uk-UA"/>
        </w:rPr>
        <w:t>Підсумовуючи, зазначаємо, що</w:t>
      </w:r>
      <w:r w:rsidR="007F0F11" w:rsidRPr="00C75C0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7F0F11" w:rsidRPr="00C75C0D">
        <w:rPr>
          <w:rFonts w:ascii="Times New Roman" w:hAnsi="Times New Roman" w:cs="Times New Roman"/>
          <w:sz w:val="28"/>
          <w:szCs w:val="28"/>
          <w:lang w:val="uk-UA"/>
        </w:rPr>
        <w:t>цифровізація</w:t>
      </w:r>
      <w:proofErr w:type="spellEnd"/>
      <w:r w:rsidR="007F0F11" w:rsidRPr="00C75C0D">
        <w:rPr>
          <w:rFonts w:ascii="Times New Roman" w:hAnsi="Times New Roman" w:cs="Times New Roman"/>
          <w:sz w:val="28"/>
          <w:szCs w:val="28"/>
          <w:lang w:val="uk-UA"/>
        </w:rPr>
        <w:t xml:space="preserve"> освіти, як закономірний процес створює нове середовище існування закладів освіти, нове інформаційно-освітнє середовище, змінює світ людських відносин в освітньому</w:t>
      </w:r>
      <w:r w:rsidR="007F0F11" w:rsidRPr="00C75C0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F0F11" w:rsidRPr="00C75C0D">
        <w:rPr>
          <w:rFonts w:ascii="Times New Roman" w:hAnsi="Times New Roman" w:cs="Times New Roman"/>
          <w:sz w:val="28"/>
          <w:szCs w:val="28"/>
          <w:lang w:val="uk-UA"/>
        </w:rPr>
        <w:t>процесі, і вимагає високопрофесійного цілеспрямованого управління. Управлінська</w:t>
      </w:r>
      <w:r w:rsidR="007F0F11" w:rsidRPr="00C75C0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F0F11" w:rsidRPr="00C75C0D">
        <w:rPr>
          <w:rFonts w:ascii="Times New Roman" w:hAnsi="Times New Roman" w:cs="Times New Roman"/>
          <w:sz w:val="28"/>
          <w:szCs w:val="28"/>
          <w:lang w:val="uk-UA"/>
        </w:rPr>
        <w:t>діяльність органічно пов'язується із забезпеченням повноцінної підготовки педагогів</w:t>
      </w:r>
      <w:r w:rsidR="007F0F11" w:rsidRPr="00C75C0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F0F11" w:rsidRPr="00C75C0D">
        <w:rPr>
          <w:rFonts w:ascii="Times New Roman" w:hAnsi="Times New Roman" w:cs="Times New Roman"/>
          <w:sz w:val="28"/>
          <w:szCs w:val="28"/>
          <w:lang w:val="uk-UA"/>
        </w:rPr>
        <w:t>до використання засобів інформаційно-цифрових технологій в професійній</w:t>
      </w:r>
      <w:r w:rsidR="007F0F11" w:rsidRPr="00C75C0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F0F11" w:rsidRPr="00C75C0D">
        <w:rPr>
          <w:rFonts w:ascii="Times New Roman" w:hAnsi="Times New Roman" w:cs="Times New Roman"/>
          <w:sz w:val="28"/>
          <w:szCs w:val="28"/>
          <w:lang w:val="uk-UA"/>
        </w:rPr>
        <w:t>діяльності, побудовою ефективної управлінської моделі впровадження цифрових</w:t>
      </w:r>
      <w:r w:rsidR="007F0F11" w:rsidRPr="00C75C0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F0F11" w:rsidRPr="00C75C0D">
        <w:rPr>
          <w:rFonts w:ascii="Times New Roman" w:hAnsi="Times New Roman" w:cs="Times New Roman"/>
          <w:sz w:val="28"/>
          <w:szCs w:val="28"/>
          <w:lang w:val="uk-UA"/>
        </w:rPr>
        <w:t>технологій у всі сфери життєдіяльності закладу освіти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CED8255" w14:textId="77777777" w:rsidR="0019604B" w:rsidRPr="0019604B" w:rsidRDefault="0019604B" w:rsidP="00800E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6"/>
          <w:szCs w:val="32"/>
          <w:lang w:val="uk-UA"/>
        </w:rPr>
      </w:pPr>
    </w:p>
    <w:p w14:paraId="17521201" w14:textId="700C2296" w:rsidR="004C3207" w:rsidRDefault="008A311B" w:rsidP="00800E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Список використаних  і рекомендованих джерел:</w:t>
      </w:r>
    </w:p>
    <w:p w14:paraId="547D3506" w14:textId="60A86360" w:rsidR="004C3207" w:rsidRPr="003D2153" w:rsidRDefault="004642B3" w:rsidP="003D2153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D2153">
        <w:rPr>
          <w:rFonts w:ascii="Times New Roman" w:hAnsi="Times New Roman"/>
          <w:sz w:val="28"/>
          <w:szCs w:val="28"/>
          <w:lang w:val="uk-UA"/>
        </w:rPr>
        <w:t xml:space="preserve">Громадянська та історична освітня галузь : 5-6 класи (адаптаційний цикл) </w:t>
      </w:r>
      <w:r w:rsidRPr="003D2153">
        <w:rPr>
          <w:rFonts w:ascii="Times New Roman" w:hAnsi="Times New Roman"/>
          <w:bCs/>
          <w:sz w:val="28"/>
          <w:szCs w:val="28"/>
          <w:lang w:val="uk-UA"/>
        </w:rPr>
        <w:t>Нової української школи</w:t>
      </w:r>
      <w:r w:rsidRPr="003D2153">
        <w:rPr>
          <w:rFonts w:ascii="Times New Roman" w:hAnsi="Times New Roman"/>
          <w:sz w:val="28"/>
          <w:szCs w:val="28"/>
          <w:lang w:val="uk-UA"/>
        </w:rPr>
        <w:t xml:space="preserve"> : методичний  посібник для вчителів закладів загальної середньої освіти,  </w:t>
      </w:r>
      <w:r w:rsidRPr="003D2153">
        <w:rPr>
          <w:rFonts w:ascii="Times New Roman" w:hAnsi="Times New Roman"/>
          <w:bCs/>
          <w:sz w:val="28"/>
          <w:szCs w:val="28"/>
          <w:lang w:val="uk-UA"/>
        </w:rPr>
        <w:t>/ уклад</w:t>
      </w:r>
      <w:r w:rsidRPr="003D2153">
        <w:rPr>
          <w:rFonts w:ascii="Times New Roman" w:hAnsi="Times New Roman"/>
          <w:sz w:val="28"/>
          <w:szCs w:val="28"/>
          <w:lang w:val="uk-UA"/>
        </w:rPr>
        <w:t xml:space="preserve">. </w:t>
      </w:r>
      <w:r w:rsidRPr="003D2153">
        <w:rPr>
          <w:rFonts w:ascii="Times New Roman" w:hAnsi="Times New Roman"/>
          <w:sz w:val="28"/>
          <w:szCs w:val="28"/>
        </w:rPr>
        <w:t>О.В. Третьякова; за ред. І</w:t>
      </w:r>
      <w:r w:rsidR="003D2153">
        <w:rPr>
          <w:rFonts w:ascii="Times New Roman" w:hAnsi="Times New Roman"/>
          <w:sz w:val="28"/>
          <w:szCs w:val="28"/>
          <w:lang w:val="uk-UA"/>
        </w:rPr>
        <w:t>.</w:t>
      </w:r>
      <w:r w:rsidRPr="003D2153">
        <w:rPr>
          <w:rFonts w:ascii="Times New Roman" w:hAnsi="Times New Roman"/>
          <w:sz w:val="28"/>
          <w:szCs w:val="28"/>
        </w:rPr>
        <w:t xml:space="preserve">В. Удовиченко. </w:t>
      </w:r>
      <w:proofErr w:type="spellStart"/>
      <w:proofErr w:type="gramStart"/>
      <w:r w:rsidRPr="003D2153">
        <w:rPr>
          <w:rFonts w:ascii="Times New Roman" w:hAnsi="Times New Roman"/>
          <w:sz w:val="28"/>
          <w:szCs w:val="28"/>
        </w:rPr>
        <w:t>Суми</w:t>
      </w:r>
      <w:proofErr w:type="spellEnd"/>
      <w:r w:rsidRPr="003D2153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3D2153">
        <w:rPr>
          <w:rFonts w:ascii="Times New Roman" w:hAnsi="Times New Roman"/>
          <w:sz w:val="28"/>
          <w:szCs w:val="28"/>
        </w:rPr>
        <w:t xml:space="preserve"> НВВ  КЗ СОІППО, 2022. 59 с</w:t>
      </w:r>
      <w:r w:rsidR="00717C1F">
        <w:rPr>
          <w:rFonts w:ascii="Times New Roman" w:hAnsi="Times New Roman"/>
          <w:sz w:val="28"/>
          <w:szCs w:val="28"/>
          <w:lang w:val="uk-UA"/>
        </w:rPr>
        <w:t>.</w:t>
      </w:r>
    </w:p>
    <w:p w14:paraId="0784DD9F" w14:textId="4B0082A7" w:rsidR="00EB78AB" w:rsidRPr="00EB78AB" w:rsidRDefault="004642B3" w:rsidP="00446FFA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B78AB">
        <w:rPr>
          <w:rFonts w:ascii="Times New Roman" w:hAnsi="Times New Roman" w:cs="Times New Roman"/>
          <w:color w:val="000000"/>
          <w:sz w:val="28"/>
          <w:szCs w:val="28"/>
          <w:lang w:val="uk-UA"/>
        </w:rPr>
        <w:t>Європейська рамка цифрової компетентності для освітян</w:t>
      </w:r>
      <w:r w:rsidR="001D65D9" w:rsidRPr="00EB78AB">
        <w:rPr>
          <w:rFonts w:ascii="Calibri" w:hAnsi="Calibri" w:cs="Calibri"/>
          <w:color w:val="000000"/>
          <w:sz w:val="28"/>
          <w:szCs w:val="28"/>
          <w:lang w:val="uk-UA"/>
        </w:rPr>
        <w:t xml:space="preserve">. </w:t>
      </w:r>
      <w:r w:rsidR="001D65D9" w:rsidRPr="00EB78AB">
        <w:rPr>
          <w:rFonts w:ascii="Times New Roman" w:hAnsi="Times New Roman" w:cs="Times New Roman"/>
          <w:color w:val="000000"/>
          <w:sz w:val="28"/>
          <w:szCs w:val="28"/>
          <w:lang w:val="en-US"/>
        </w:rPr>
        <w:t>URL</w:t>
      </w:r>
      <w:r w:rsidR="001D65D9" w:rsidRPr="00EB78AB">
        <w:rPr>
          <w:rFonts w:ascii="Calibri" w:hAnsi="Calibri" w:cs="Calibri"/>
          <w:color w:val="000000"/>
          <w:sz w:val="28"/>
          <w:szCs w:val="28"/>
          <w:lang w:val="uk-UA"/>
        </w:rPr>
        <w:t xml:space="preserve"> :</w:t>
      </w:r>
      <w:r w:rsidR="001D65D9" w:rsidRPr="00EB78AB">
        <w:rPr>
          <w:rFonts w:ascii="Calibri" w:hAnsi="Calibri" w:cs="Calibri"/>
          <w:color w:val="000000"/>
          <w:sz w:val="28"/>
          <w:szCs w:val="28"/>
          <w:lang w:val="en-US"/>
        </w:rPr>
        <w:t xml:space="preserve"> </w:t>
      </w:r>
      <w:hyperlink r:id="rId9" w:history="1">
        <w:r w:rsidR="00EB78AB" w:rsidRPr="00027616">
          <w:rPr>
            <w:rStyle w:val="a6"/>
            <w:rFonts w:ascii="Times New Roman" w:hAnsi="Times New Roman" w:cs="Times New Roman"/>
            <w:sz w:val="28"/>
            <w:szCs w:val="28"/>
            <w:lang w:val="uk-UA"/>
          </w:rPr>
          <w:t>http://surl.li/vnsm</w:t>
        </w:r>
      </w:hyperlink>
      <w:r w:rsidR="00EB78A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C7EDD38" w14:textId="7AB18694" w:rsidR="001D65D9" w:rsidRPr="00EB78AB" w:rsidRDefault="001D65D9" w:rsidP="00446FFA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8AB">
        <w:rPr>
          <w:rFonts w:ascii="Times New Roman" w:hAnsi="Times New Roman" w:cs="Times New Roman"/>
          <w:sz w:val="28"/>
          <w:szCs w:val="28"/>
          <w:lang w:val="uk-UA"/>
        </w:rPr>
        <w:t>Закон України «Про освіту» від 05.09.2017 № 1245-</w:t>
      </w:r>
      <w:r w:rsidRPr="00EB78AB">
        <w:rPr>
          <w:rFonts w:ascii="Times New Roman" w:hAnsi="Times New Roman" w:cs="Times New Roman"/>
          <w:sz w:val="28"/>
          <w:szCs w:val="28"/>
          <w:lang w:val="en-US"/>
        </w:rPr>
        <w:t>VIII</w:t>
      </w:r>
    </w:p>
    <w:p w14:paraId="4D521AF1" w14:textId="068EEF1B" w:rsidR="00EB78AB" w:rsidRPr="00EB78AB" w:rsidRDefault="00C14F69" w:rsidP="00384CCC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B78AB">
        <w:rPr>
          <w:rFonts w:ascii="Times New Roman" w:hAnsi="Times New Roman" w:cs="Times New Roman"/>
          <w:sz w:val="28"/>
          <w:szCs w:val="28"/>
          <w:lang w:val="uk-UA"/>
        </w:rPr>
        <w:t>Концепція «Нова українська школа»</w:t>
      </w:r>
      <w:r w:rsidR="00EB78AB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EB78AB" w:rsidRPr="00EB78A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B78AB" w:rsidRPr="00EB78AB">
        <w:rPr>
          <w:rFonts w:ascii="Times New Roman" w:hAnsi="Times New Roman" w:cs="Times New Roman"/>
          <w:color w:val="000000"/>
          <w:sz w:val="28"/>
          <w:szCs w:val="28"/>
          <w:lang w:val="en-US"/>
        </w:rPr>
        <w:t>URL</w:t>
      </w:r>
      <w:r w:rsidR="00EB78AB" w:rsidRPr="00EB78AB">
        <w:rPr>
          <w:rFonts w:ascii="Calibri" w:hAnsi="Calibri" w:cs="Calibri"/>
          <w:color w:val="000000"/>
          <w:sz w:val="28"/>
          <w:szCs w:val="28"/>
          <w:lang w:val="uk-UA"/>
        </w:rPr>
        <w:t xml:space="preserve"> </w:t>
      </w:r>
      <w:r w:rsidR="00EB78AB">
        <w:rPr>
          <w:rFonts w:ascii="Calibri" w:hAnsi="Calibri" w:cs="Calibri"/>
          <w:color w:val="000000"/>
          <w:sz w:val="28"/>
          <w:szCs w:val="28"/>
          <w:lang w:val="uk-UA"/>
        </w:rPr>
        <w:t>:</w:t>
      </w:r>
      <w:r w:rsidRPr="00EB78A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hyperlink r:id="rId10" w:history="1">
        <w:r w:rsidR="00EB78AB" w:rsidRPr="00EB78AB">
          <w:rPr>
            <w:rStyle w:val="a6"/>
            <w:rFonts w:ascii="Times New Roman" w:hAnsi="Times New Roman" w:cs="Times New Roman"/>
            <w:sz w:val="28"/>
            <w:szCs w:val="28"/>
          </w:rPr>
          <w:t>http://surl.li/hoha</w:t>
        </w:r>
      </w:hyperlink>
    </w:p>
    <w:p w14:paraId="2F9EE978" w14:textId="10D8195F" w:rsidR="001D65D9" w:rsidRPr="00EB78AB" w:rsidRDefault="001D65D9" w:rsidP="00384CCC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B78AB">
        <w:rPr>
          <w:rFonts w:ascii="Times New Roman" w:hAnsi="Times New Roman" w:cs="Times New Roman"/>
          <w:sz w:val="28"/>
          <w:szCs w:val="28"/>
          <w:lang w:val="uk-UA"/>
        </w:rPr>
        <w:t>Наказ Міністерства економіки України від 23.12.2020 № 2736 «Про затвердження професійного стандарту за професіями «Вчитель початкових класів закладу загальної середньої освіти», «Вчитель закладу загальної середньої освіти», «Вчитель з початкової освіти (з дипломом молодшого спеціаліста)»</w:t>
      </w:r>
    </w:p>
    <w:p w14:paraId="46219F59" w14:textId="20B4D23C" w:rsidR="00EB78AB" w:rsidRPr="00EB78AB" w:rsidRDefault="00EB78AB" w:rsidP="00EF2F0A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36"/>
          <w:szCs w:val="36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8B0205" w:rsidRPr="00EB78AB">
        <w:rPr>
          <w:rFonts w:ascii="Times New Roman" w:hAnsi="Times New Roman" w:cs="Times New Roman"/>
          <w:color w:val="000000"/>
          <w:sz w:val="28"/>
          <w:szCs w:val="28"/>
          <w:lang w:val="uk-UA"/>
        </w:rPr>
        <w:t>Мережка – р</w:t>
      </w:r>
      <w:r w:rsidR="004642B3" w:rsidRPr="00EB78AB">
        <w:rPr>
          <w:rFonts w:ascii="Times New Roman" w:hAnsi="Times New Roman" w:cs="Times New Roman"/>
          <w:color w:val="000000"/>
          <w:sz w:val="28"/>
          <w:szCs w:val="28"/>
          <w:lang w:val="uk-UA"/>
        </w:rPr>
        <w:t>озвиток ІТ-компетентності</w:t>
      </w:r>
      <w:r w:rsidR="008B0205" w:rsidRPr="00EB78A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вчителя і учня</w:t>
      </w:r>
      <w:r w:rsidR="001D65D9" w:rsidRPr="00EB78A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. </w:t>
      </w:r>
      <w:r w:rsidR="001D65D9" w:rsidRPr="00EB78AB">
        <w:rPr>
          <w:rFonts w:ascii="Times New Roman" w:hAnsi="Times New Roman" w:cs="Times New Roman"/>
          <w:color w:val="000000"/>
          <w:sz w:val="28"/>
          <w:szCs w:val="28"/>
          <w:lang w:val="en-US"/>
        </w:rPr>
        <w:t>URL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: </w:t>
      </w:r>
      <w:hyperlink r:id="rId11" w:history="1">
        <w:r w:rsidRPr="00EB78AB">
          <w:rPr>
            <w:rStyle w:val="a6"/>
            <w:rFonts w:ascii="Times New Roman" w:hAnsi="Times New Roman" w:cs="Times New Roman"/>
            <w:sz w:val="28"/>
            <w:szCs w:val="28"/>
          </w:rPr>
          <w:t>http://surl.li/mwsgh</w:t>
        </w:r>
      </w:hyperlink>
    </w:p>
    <w:p w14:paraId="2BCBDFEF" w14:textId="12AFAEA5" w:rsidR="001D65D9" w:rsidRDefault="001D65D9" w:rsidP="00EB78AB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B78AB">
        <w:rPr>
          <w:rFonts w:ascii="Times New Roman" w:hAnsi="Times New Roman" w:cs="Times New Roman"/>
          <w:sz w:val="28"/>
          <w:szCs w:val="28"/>
          <w:lang w:val="uk-UA"/>
        </w:rPr>
        <w:t xml:space="preserve">Постановою Кабінету Міністрів України від 30.09.2020 № 898 «Про деякі питання державних стандартів повної загальної середньої освіти». </w:t>
      </w:r>
      <w:r w:rsidRPr="00EB78AB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7F0F1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B78AB">
        <w:rPr>
          <w:rFonts w:ascii="Times New Roman" w:hAnsi="Times New Roman" w:cs="Times New Roman"/>
          <w:sz w:val="28"/>
          <w:szCs w:val="28"/>
          <w:lang w:val="uk-UA"/>
        </w:rPr>
        <w:t>:</w:t>
      </w:r>
      <w:r w:rsidRPr="00EB78A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hyperlink r:id="rId12" w:history="1">
        <w:r w:rsidR="00EB78AB" w:rsidRPr="00027616">
          <w:rPr>
            <w:rStyle w:val="a6"/>
            <w:rFonts w:ascii="Times New Roman" w:hAnsi="Times New Roman" w:cs="Times New Roman"/>
            <w:sz w:val="28"/>
            <w:szCs w:val="28"/>
            <w:lang w:val="uk-UA"/>
          </w:rPr>
          <w:t>http://surl.li/kenu</w:t>
        </w:r>
      </w:hyperlink>
    </w:p>
    <w:p w14:paraId="5D5BDF03" w14:textId="77777777" w:rsidR="00F91E37" w:rsidRPr="00F91E37" w:rsidRDefault="00F91E37" w:rsidP="008C4489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91E37">
        <w:rPr>
          <w:rFonts w:ascii="Times New Roman" w:hAnsi="Times New Roman" w:cs="Times New Roman"/>
          <w:sz w:val="28"/>
          <w:szCs w:val="28"/>
          <w:lang w:val="uk-UA"/>
        </w:rPr>
        <w:t>Розпорядження Кабінету Міністрів України від 03.03.2021 № 167-р «Про схвалення Концепції розвитку цифрових компетентностей та затвердження плану заходів з її реалізації»</w:t>
      </w:r>
    </w:p>
    <w:p w14:paraId="1A367A60" w14:textId="37016C53" w:rsidR="008A311B" w:rsidRPr="00F91E37" w:rsidRDefault="008A311B" w:rsidP="00800E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64A4796" w14:textId="77777777" w:rsidR="00717C1F" w:rsidRPr="00405937" w:rsidRDefault="00717C1F" w:rsidP="00800E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3AAA8CF" w14:textId="77777777" w:rsidR="0019604B" w:rsidRDefault="0019604B" w:rsidP="001960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Методист громадянської та історичної </w:t>
      </w:r>
    </w:p>
    <w:p w14:paraId="351AD462" w14:textId="77777777" w:rsidR="0019604B" w:rsidRDefault="0019604B" w:rsidP="001960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освітньої галузі навчально-методичного відділу </w:t>
      </w:r>
    </w:p>
    <w:p w14:paraId="61527C81" w14:textId="77777777" w:rsidR="0019604B" w:rsidRDefault="0019604B" w:rsidP="001960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координації освітньої діяльності та професійного </w:t>
      </w:r>
    </w:p>
    <w:p w14:paraId="347F56F4" w14:textId="77777777" w:rsidR="0019604B" w:rsidRDefault="0019604B" w:rsidP="001960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розвитку Сумського ОІППО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О.В. Третьякова</w:t>
      </w:r>
    </w:p>
    <w:p w14:paraId="14378C4F" w14:textId="77777777" w:rsidR="0019604B" w:rsidRPr="003A42D8" w:rsidRDefault="0019604B" w:rsidP="0019604B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7786B9E" w14:textId="01C55562" w:rsidR="00C14F69" w:rsidRDefault="00C14F69" w:rsidP="00800E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p w14:paraId="5D98FDBB" w14:textId="0EC579F5" w:rsidR="00192A6F" w:rsidRPr="00902D9E" w:rsidRDefault="00192A6F" w:rsidP="00C75C0D">
      <w:pPr>
        <w:spacing w:after="0" w:line="240" w:lineRule="auto"/>
        <w:jc w:val="both"/>
        <w:rPr>
          <w:lang w:val="uk-UA"/>
        </w:rPr>
      </w:pPr>
    </w:p>
    <w:sectPr w:rsidR="00192A6F" w:rsidRPr="00902D9E" w:rsidSect="00881ED9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mo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0E2E32"/>
    <w:multiLevelType w:val="multilevel"/>
    <w:tmpl w:val="D57C9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471989"/>
    <w:multiLevelType w:val="hybridMultilevel"/>
    <w:tmpl w:val="73B0C228"/>
    <w:lvl w:ilvl="0" w:tplc="6E589B1E"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25DF056E"/>
    <w:multiLevelType w:val="multilevel"/>
    <w:tmpl w:val="E6087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2457CE"/>
    <w:multiLevelType w:val="hybridMultilevel"/>
    <w:tmpl w:val="D084E632"/>
    <w:lvl w:ilvl="0" w:tplc="B60210BE">
      <w:numFmt w:val="bullet"/>
      <w:lvlText w:val="–"/>
      <w:lvlJc w:val="left"/>
      <w:pPr>
        <w:ind w:left="114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4" w15:restartNumberingAfterBreak="0">
    <w:nsid w:val="453839D3"/>
    <w:multiLevelType w:val="hybridMultilevel"/>
    <w:tmpl w:val="214011B8"/>
    <w:lvl w:ilvl="0" w:tplc="CB7250DA">
      <w:numFmt w:val="bullet"/>
      <w:lvlText w:val="–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047095D"/>
    <w:multiLevelType w:val="hybridMultilevel"/>
    <w:tmpl w:val="38BC1688"/>
    <w:lvl w:ilvl="0" w:tplc="D4CC414E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936C31"/>
    <w:multiLevelType w:val="multilevel"/>
    <w:tmpl w:val="E7DEB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98918B0"/>
    <w:multiLevelType w:val="hybridMultilevel"/>
    <w:tmpl w:val="1A1C0BEA"/>
    <w:lvl w:ilvl="0" w:tplc="DD80290C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8" w15:restartNumberingAfterBreak="0">
    <w:nsid w:val="5AA379C0"/>
    <w:multiLevelType w:val="hybridMultilevel"/>
    <w:tmpl w:val="2076A070"/>
    <w:lvl w:ilvl="0" w:tplc="CB7250DA">
      <w:numFmt w:val="bullet"/>
      <w:lvlText w:val="–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2831844"/>
    <w:multiLevelType w:val="hybridMultilevel"/>
    <w:tmpl w:val="4650C5E2"/>
    <w:lvl w:ilvl="0" w:tplc="CB7250DA">
      <w:numFmt w:val="bullet"/>
      <w:lvlText w:val="–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4427829"/>
    <w:multiLevelType w:val="hybridMultilevel"/>
    <w:tmpl w:val="5AB40FC8"/>
    <w:lvl w:ilvl="0" w:tplc="A022E986">
      <w:numFmt w:val="bullet"/>
      <w:lvlText w:val=""/>
      <w:lvlJc w:val="left"/>
      <w:pPr>
        <w:ind w:left="1249" w:hanging="465"/>
      </w:pPr>
      <w:rPr>
        <w:rFonts w:ascii="Wingdings" w:eastAsiaTheme="minorHAnsi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11" w15:restartNumberingAfterBreak="0">
    <w:nsid w:val="7E6652E6"/>
    <w:multiLevelType w:val="hybridMultilevel"/>
    <w:tmpl w:val="92847E22"/>
    <w:lvl w:ilvl="0" w:tplc="69BCF0F6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1"/>
  </w:num>
  <w:num w:numId="5">
    <w:abstractNumId w:val="5"/>
  </w:num>
  <w:num w:numId="6">
    <w:abstractNumId w:val="4"/>
  </w:num>
  <w:num w:numId="7">
    <w:abstractNumId w:val="10"/>
  </w:num>
  <w:num w:numId="8">
    <w:abstractNumId w:val="3"/>
  </w:num>
  <w:num w:numId="9">
    <w:abstractNumId w:val="9"/>
  </w:num>
  <w:num w:numId="10">
    <w:abstractNumId w:val="8"/>
  </w:num>
  <w:num w:numId="11">
    <w:abstractNumId w:val="2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721"/>
    <w:rsid w:val="001062F9"/>
    <w:rsid w:val="00180A74"/>
    <w:rsid w:val="00192A6F"/>
    <w:rsid w:val="0019604B"/>
    <w:rsid w:val="001A2392"/>
    <w:rsid w:val="001A50C6"/>
    <w:rsid w:val="001D65D9"/>
    <w:rsid w:val="002110D3"/>
    <w:rsid w:val="0021220C"/>
    <w:rsid w:val="00216506"/>
    <w:rsid w:val="0023523C"/>
    <w:rsid w:val="00254601"/>
    <w:rsid w:val="002C043A"/>
    <w:rsid w:val="002E0F25"/>
    <w:rsid w:val="0037307F"/>
    <w:rsid w:val="003D2153"/>
    <w:rsid w:val="003D508A"/>
    <w:rsid w:val="003D64CF"/>
    <w:rsid w:val="003F7622"/>
    <w:rsid w:val="00405937"/>
    <w:rsid w:val="00411123"/>
    <w:rsid w:val="004313E6"/>
    <w:rsid w:val="004642B3"/>
    <w:rsid w:val="004C3207"/>
    <w:rsid w:val="0054133B"/>
    <w:rsid w:val="00575E97"/>
    <w:rsid w:val="005828D8"/>
    <w:rsid w:val="005D2423"/>
    <w:rsid w:val="005D28D6"/>
    <w:rsid w:val="00657057"/>
    <w:rsid w:val="006C3C3B"/>
    <w:rsid w:val="006D459A"/>
    <w:rsid w:val="006F1D43"/>
    <w:rsid w:val="00717C1F"/>
    <w:rsid w:val="00725D79"/>
    <w:rsid w:val="0075183F"/>
    <w:rsid w:val="007F0F11"/>
    <w:rsid w:val="00800E3D"/>
    <w:rsid w:val="00801D75"/>
    <w:rsid w:val="00814D61"/>
    <w:rsid w:val="0086270A"/>
    <w:rsid w:val="00881ED9"/>
    <w:rsid w:val="008A311B"/>
    <w:rsid w:val="008A6F9D"/>
    <w:rsid w:val="008B0205"/>
    <w:rsid w:val="008B3F17"/>
    <w:rsid w:val="008C4489"/>
    <w:rsid w:val="008C761C"/>
    <w:rsid w:val="00902D9E"/>
    <w:rsid w:val="00944F2A"/>
    <w:rsid w:val="0095568A"/>
    <w:rsid w:val="0098658C"/>
    <w:rsid w:val="00992B03"/>
    <w:rsid w:val="00995644"/>
    <w:rsid w:val="009B7020"/>
    <w:rsid w:val="009C4840"/>
    <w:rsid w:val="009F31AF"/>
    <w:rsid w:val="00A52651"/>
    <w:rsid w:val="00A6686D"/>
    <w:rsid w:val="00A67157"/>
    <w:rsid w:val="00A82498"/>
    <w:rsid w:val="00AA3F00"/>
    <w:rsid w:val="00AC0639"/>
    <w:rsid w:val="00B061F8"/>
    <w:rsid w:val="00B12EDD"/>
    <w:rsid w:val="00B53E7F"/>
    <w:rsid w:val="00B97721"/>
    <w:rsid w:val="00C14F69"/>
    <w:rsid w:val="00C75C0D"/>
    <w:rsid w:val="00C963B2"/>
    <w:rsid w:val="00CA5D07"/>
    <w:rsid w:val="00CB4DB2"/>
    <w:rsid w:val="00D113AE"/>
    <w:rsid w:val="00D13510"/>
    <w:rsid w:val="00D47D6E"/>
    <w:rsid w:val="00D7297B"/>
    <w:rsid w:val="00DA350A"/>
    <w:rsid w:val="00EA6194"/>
    <w:rsid w:val="00EB78AB"/>
    <w:rsid w:val="00EE48A3"/>
    <w:rsid w:val="00EF64B5"/>
    <w:rsid w:val="00F10864"/>
    <w:rsid w:val="00F60488"/>
    <w:rsid w:val="00F91E37"/>
    <w:rsid w:val="00F92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F8BB2"/>
  <w15:chartTrackingRefBased/>
  <w15:docId w15:val="{209B61BF-D3DC-4090-9A25-1EBE7F93C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1062F9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1062F9"/>
    <w:rPr>
      <w:rFonts w:ascii="Wingdings" w:hAnsi="Wingdings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1062F9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paragraph" w:styleId="a3">
    <w:name w:val="List Paragraph"/>
    <w:basedOn w:val="a"/>
    <w:uiPriority w:val="34"/>
    <w:qFormat/>
    <w:rsid w:val="00411123"/>
    <w:pPr>
      <w:ind w:left="720"/>
      <w:contextualSpacing/>
    </w:pPr>
  </w:style>
  <w:style w:type="character" w:customStyle="1" w:styleId="fontstyle11">
    <w:name w:val="fontstyle11"/>
    <w:basedOn w:val="a0"/>
    <w:rsid w:val="00AC0639"/>
    <w:rPr>
      <w:rFonts w:ascii="Arimo" w:hAnsi="Arimo" w:hint="default"/>
      <w:b w:val="0"/>
      <w:bCs w:val="0"/>
      <w:i w:val="0"/>
      <w:iCs w:val="0"/>
      <w:color w:val="242021"/>
      <w:sz w:val="20"/>
      <w:szCs w:val="20"/>
    </w:rPr>
  </w:style>
  <w:style w:type="paragraph" w:styleId="a4">
    <w:name w:val="Body Text Indent"/>
    <w:basedOn w:val="a"/>
    <w:link w:val="a5"/>
    <w:uiPriority w:val="99"/>
    <w:unhideWhenUsed/>
    <w:rsid w:val="003D508A"/>
    <w:pPr>
      <w:spacing w:after="120" w:line="276" w:lineRule="auto"/>
      <w:ind w:left="283"/>
    </w:pPr>
    <w:rPr>
      <w:rFonts w:ascii="Calibri" w:eastAsia="Times New Roman" w:hAnsi="Calibri" w:cs="Times New Roman"/>
      <w:lang w:val="uk-UA"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3D508A"/>
    <w:rPr>
      <w:rFonts w:ascii="Calibri" w:eastAsia="Times New Roman" w:hAnsi="Calibri" w:cs="Times New Roman"/>
      <w:lang w:val="uk-UA" w:eastAsia="ru-RU"/>
    </w:rPr>
  </w:style>
  <w:style w:type="character" w:styleId="a6">
    <w:name w:val="Hyperlink"/>
    <w:basedOn w:val="a0"/>
    <w:uiPriority w:val="99"/>
    <w:unhideWhenUsed/>
    <w:rsid w:val="00254601"/>
    <w:rPr>
      <w:color w:val="0563C1" w:themeColor="hyperlink"/>
      <w:u w:val="single"/>
    </w:rPr>
  </w:style>
  <w:style w:type="paragraph" w:styleId="a7">
    <w:name w:val="Normal (Web)"/>
    <w:basedOn w:val="a"/>
    <w:uiPriority w:val="99"/>
    <w:semiHidden/>
    <w:unhideWhenUsed/>
    <w:rsid w:val="00DA35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Незакрита згадка1"/>
    <w:basedOn w:val="a0"/>
    <w:uiPriority w:val="99"/>
    <w:semiHidden/>
    <w:unhideWhenUsed/>
    <w:rsid w:val="00DA350A"/>
    <w:rPr>
      <w:color w:val="605E5C"/>
      <w:shd w:val="clear" w:color="auto" w:fill="E1DFDD"/>
    </w:rPr>
  </w:style>
  <w:style w:type="character" w:customStyle="1" w:styleId="rvts9">
    <w:name w:val="rvts9"/>
    <w:basedOn w:val="a0"/>
    <w:rsid w:val="00902D9E"/>
  </w:style>
  <w:style w:type="character" w:styleId="a8">
    <w:name w:val="Strong"/>
    <w:basedOn w:val="a0"/>
    <w:uiPriority w:val="22"/>
    <w:qFormat/>
    <w:rsid w:val="008A6F9D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9556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556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638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url.li/mwse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svita.diia.gov.ua/courses/serial-iz-tsyfrovoi-hramotnosti-dlia-vchyteliv" TargetMode="External"/><Relationship Id="rId12" Type="http://schemas.openxmlformats.org/officeDocument/2006/relationships/hyperlink" Target="http://surl.li/ken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svita.diia.gov.ua/courses/interactive-learning" TargetMode="External"/><Relationship Id="rId11" Type="http://schemas.openxmlformats.org/officeDocument/2006/relationships/hyperlink" Target="http://surl.li/mwsgh" TargetMode="External"/><Relationship Id="rId5" Type="http://schemas.openxmlformats.org/officeDocument/2006/relationships/hyperlink" Target="https://osvita.diia.gov.ua/courses/online-services-for-teachers" TargetMode="External"/><Relationship Id="rId10" Type="http://schemas.openxmlformats.org/officeDocument/2006/relationships/hyperlink" Target="http://surl.li/hoh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url.li/vns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628</TotalTime>
  <Pages>4</Pages>
  <Words>7685</Words>
  <Characters>4382</Characters>
  <Application>Microsoft Office Word</Application>
  <DocSecurity>0</DocSecurity>
  <Lines>36</Lines>
  <Paragraphs>24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Olena</dc:creator>
  <cp:keywords/>
  <dc:description/>
  <cp:lastModifiedBy>Пользователь</cp:lastModifiedBy>
  <cp:revision>67</cp:revision>
  <cp:lastPrinted>2023-11-09T14:59:00Z</cp:lastPrinted>
  <dcterms:created xsi:type="dcterms:W3CDTF">2023-10-19T08:49:00Z</dcterms:created>
  <dcterms:modified xsi:type="dcterms:W3CDTF">2023-11-10T11:57:00Z</dcterms:modified>
</cp:coreProperties>
</file>