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65DEC" w14:textId="77777777" w:rsidR="00067F2A" w:rsidRDefault="00067F2A" w:rsidP="00067F2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214">
        <w:rPr>
          <w:rFonts w:ascii="Times New Roman" w:hAnsi="Times New Roman" w:cs="Times New Roman"/>
          <w:b/>
          <w:sz w:val="28"/>
          <w:szCs w:val="28"/>
        </w:rPr>
        <w:t xml:space="preserve">ДОВІДКА </w:t>
      </w:r>
    </w:p>
    <w:p w14:paraId="36E36545" w14:textId="3BABAC11" w:rsidR="00A81EFF" w:rsidRPr="00A81EFF" w:rsidRDefault="00A81EFF" w:rsidP="00A81EFF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Pr="00A81EFF">
        <w:rPr>
          <w:b/>
          <w:bCs/>
          <w:sz w:val="28"/>
          <w:szCs w:val="28"/>
        </w:rPr>
        <w:t>роботу спеціалістів психологічної служби щодо збереження ментального здоров’я учасників освітнього процесу в умовах війни</w:t>
      </w:r>
    </w:p>
    <w:p w14:paraId="7068DA37" w14:textId="77777777" w:rsidR="00A81EFF" w:rsidRDefault="00A81EFF" w:rsidP="00A81EFF">
      <w:pPr>
        <w:ind w:firstLine="720"/>
        <w:jc w:val="both"/>
        <w:rPr>
          <w:b/>
        </w:rPr>
      </w:pPr>
    </w:p>
    <w:p w14:paraId="4A723D75" w14:textId="6D2ADA46" w:rsidR="00270F37" w:rsidRDefault="00067F2A" w:rsidP="00270F3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виконання</w:t>
      </w:r>
      <w:r w:rsidRPr="00A06D98">
        <w:rPr>
          <w:sz w:val="28"/>
          <w:szCs w:val="28"/>
        </w:rPr>
        <w:t xml:space="preserve"> наказу Департаменту освіти і науки Сумської обласної державної адміністрації від</w:t>
      </w:r>
      <w:r>
        <w:rPr>
          <w:sz w:val="28"/>
          <w:szCs w:val="28"/>
        </w:rPr>
        <w:t xml:space="preserve"> </w:t>
      </w:r>
      <w:r w:rsidR="00ED3DE5">
        <w:rPr>
          <w:sz w:val="28"/>
          <w:szCs w:val="28"/>
        </w:rPr>
        <w:t xml:space="preserve"> </w:t>
      </w:r>
      <w:r w:rsidR="00063758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ED3DE5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ED3DE5">
        <w:rPr>
          <w:sz w:val="28"/>
          <w:szCs w:val="28"/>
        </w:rPr>
        <w:t>5</w:t>
      </w:r>
      <w:r w:rsidRPr="00A06D98">
        <w:rPr>
          <w:sz w:val="28"/>
          <w:szCs w:val="28"/>
        </w:rPr>
        <w:t xml:space="preserve"> №</w:t>
      </w:r>
      <w:r w:rsidR="00063758">
        <w:rPr>
          <w:sz w:val="28"/>
          <w:szCs w:val="28"/>
        </w:rPr>
        <w:t> 169</w:t>
      </w:r>
      <w:r w:rsidRPr="00A06D98">
        <w:rPr>
          <w:sz w:val="28"/>
          <w:szCs w:val="28"/>
        </w:rPr>
        <w:t xml:space="preserve">-ОД «Про підготовку питань на розгляд колегії» протягом </w:t>
      </w:r>
      <w:r w:rsidR="00ED3DE5">
        <w:rPr>
          <w:sz w:val="28"/>
          <w:szCs w:val="28"/>
        </w:rPr>
        <w:t xml:space="preserve">травня </w:t>
      </w:r>
      <w:r w:rsidRPr="00A06D98">
        <w:rPr>
          <w:sz w:val="28"/>
          <w:szCs w:val="28"/>
        </w:rPr>
        <w:t>202</w:t>
      </w:r>
      <w:r w:rsidR="00ED3DE5">
        <w:rPr>
          <w:sz w:val="28"/>
          <w:szCs w:val="28"/>
        </w:rPr>
        <w:t>5</w:t>
      </w:r>
      <w:r w:rsidRPr="00A06D98">
        <w:rPr>
          <w:sz w:val="28"/>
          <w:szCs w:val="28"/>
        </w:rPr>
        <w:t xml:space="preserve"> року робочою групою</w:t>
      </w:r>
      <w:r>
        <w:rPr>
          <w:sz w:val="28"/>
          <w:szCs w:val="28"/>
        </w:rPr>
        <w:t xml:space="preserve"> </w:t>
      </w:r>
      <w:r w:rsidRPr="00C320B1">
        <w:rPr>
          <w:sz w:val="28"/>
          <w:szCs w:val="28"/>
        </w:rPr>
        <w:t xml:space="preserve">з виїздом до </w:t>
      </w:r>
      <w:r w:rsidR="00B53C8E">
        <w:rPr>
          <w:sz w:val="28"/>
          <w:szCs w:val="28"/>
        </w:rPr>
        <w:t xml:space="preserve">органів управління освітою, </w:t>
      </w:r>
      <w:r w:rsidRPr="00C320B1">
        <w:rPr>
          <w:sz w:val="28"/>
          <w:szCs w:val="28"/>
        </w:rPr>
        <w:t>закладів</w:t>
      </w:r>
      <w:r w:rsidRPr="00A06D98">
        <w:rPr>
          <w:sz w:val="28"/>
          <w:szCs w:val="28"/>
        </w:rPr>
        <w:t xml:space="preserve"> </w:t>
      </w:r>
      <w:r w:rsidR="005F0272">
        <w:rPr>
          <w:sz w:val="28"/>
          <w:szCs w:val="28"/>
        </w:rPr>
        <w:t xml:space="preserve">дошкільної та </w:t>
      </w:r>
      <w:r>
        <w:rPr>
          <w:sz w:val="28"/>
          <w:szCs w:val="28"/>
        </w:rPr>
        <w:t xml:space="preserve">загальної середньої </w:t>
      </w:r>
      <w:r w:rsidRPr="00F12F0B">
        <w:rPr>
          <w:sz w:val="28"/>
          <w:szCs w:val="28"/>
        </w:rPr>
        <w:t>освіти Сумської</w:t>
      </w:r>
      <w:r w:rsidR="005F0272" w:rsidRPr="00F12F0B">
        <w:rPr>
          <w:sz w:val="28"/>
          <w:szCs w:val="28"/>
        </w:rPr>
        <w:t xml:space="preserve">, Лебединської </w:t>
      </w:r>
      <w:r w:rsidRPr="00F12F0B">
        <w:rPr>
          <w:sz w:val="28"/>
          <w:szCs w:val="28"/>
        </w:rPr>
        <w:t>міськ</w:t>
      </w:r>
      <w:r w:rsidR="005F0272" w:rsidRPr="00F12F0B">
        <w:rPr>
          <w:sz w:val="28"/>
          <w:szCs w:val="28"/>
        </w:rPr>
        <w:t>их</w:t>
      </w:r>
      <w:r w:rsidRPr="00F12F0B">
        <w:rPr>
          <w:sz w:val="28"/>
          <w:szCs w:val="28"/>
        </w:rPr>
        <w:t xml:space="preserve">, </w:t>
      </w:r>
      <w:r w:rsidR="005F0272" w:rsidRPr="00F12F0B">
        <w:rPr>
          <w:sz w:val="28"/>
          <w:szCs w:val="28"/>
        </w:rPr>
        <w:t>Недригайлівської</w:t>
      </w:r>
      <w:r w:rsidRPr="00F12F0B">
        <w:rPr>
          <w:sz w:val="28"/>
          <w:szCs w:val="28"/>
        </w:rPr>
        <w:t xml:space="preserve"> селищної рад</w:t>
      </w:r>
      <w:r>
        <w:rPr>
          <w:sz w:val="28"/>
          <w:szCs w:val="28"/>
        </w:rPr>
        <w:t xml:space="preserve">, </w:t>
      </w:r>
      <w:r w:rsidR="005F0272">
        <w:rPr>
          <w:sz w:val="28"/>
          <w:szCs w:val="28"/>
        </w:rPr>
        <w:t>закладів професійної (професійно-технічної) освіти (</w:t>
      </w:r>
      <w:r w:rsidR="00FD0716">
        <w:rPr>
          <w:sz w:val="28"/>
          <w:szCs w:val="28"/>
        </w:rPr>
        <w:t>державний професійно-технічний навчальний заклад</w:t>
      </w:r>
      <w:r w:rsidR="007B56FD" w:rsidRPr="00E508E7">
        <w:rPr>
          <w:sz w:val="28"/>
          <w:szCs w:val="28"/>
        </w:rPr>
        <w:t xml:space="preserve"> «Глинський професійний аграрний ліцей»</w:t>
      </w:r>
      <w:r w:rsidR="005F0272">
        <w:rPr>
          <w:sz w:val="28"/>
          <w:szCs w:val="28"/>
        </w:rPr>
        <w:t xml:space="preserve">, </w:t>
      </w:r>
      <w:r w:rsidR="00FD0716">
        <w:rPr>
          <w:sz w:val="28"/>
          <w:szCs w:val="28"/>
        </w:rPr>
        <w:t>державний професійно-технічний навчальний заклад</w:t>
      </w:r>
      <w:r w:rsidR="007B56FD" w:rsidRPr="00E508E7">
        <w:rPr>
          <w:sz w:val="28"/>
          <w:szCs w:val="28"/>
        </w:rPr>
        <w:t xml:space="preserve"> «Недригайлівське </w:t>
      </w:r>
      <w:r w:rsidR="00FE1701">
        <w:rPr>
          <w:sz w:val="28"/>
          <w:szCs w:val="28"/>
        </w:rPr>
        <w:t>вище професійне училище</w:t>
      </w:r>
      <w:r w:rsidR="007B56FD" w:rsidRPr="00E508E7">
        <w:rPr>
          <w:sz w:val="28"/>
          <w:szCs w:val="28"/>
        </w:rPr>
        <w:t>»</w:t>
      </w:r>
      <w:r w:rsidR="005F0272">
        <w:rPr>
          <w:sz w:val="28"/>
          <w:szCs w:val="28"/>
        </w:rPr>
        <w:t xml:space="preserve">, </w:t>
      </w:r>
      <w:r w:rsidR="00FD0716">
        <w:rPr>
          <w:sz w:val="28"/>
          <w:szCs w:val="28"/>
        </w:rPr>
        <w:t>державний навчальний заклад</w:t>
      </w:r>
      <w:r w:rsidR="007B56FD" w:rsidRPr="00E508E7">
        <w:rPr>
          <w:sz w:val="28"/>
          <w:szCs w:val="28"/>
        </w:rPr>
        <w:t xml:space="preserve"> «Сумський центр ПТО харчових технологій та ресторанного сервісу»</w:t>
      </w:r>
      <w:r w:rsidR="005F0272">
        <w:rPr>
          <w:sz w:val="28"/>
          <w:szCs w:val="28"/>
        </w:rPr>
        <w:t>), фахової передвищої освіти (</w:t>
      </w:r>
      <w:r w:rsidR="007B56FD" w:rsidRPr="00C619F3">
        <w:rPr>
          <w:sz w:val="28"/>
          <w:szCs w:val="28"/>
        </w:rPr>
        <w:t>К</w:t>
      </w:r>
      <w:r w:rsidR="007B56FD">
        <w:rPr>
          <w:sz w:val="28"/>
          <w:szCs w:val="28"/>
        </w:rPr>
        <w:t>омунальний заклад Сумської обласної ради «</w:t>
      </w:r>
      <w:r w:rsidR="007B56FD" w:rsidRPr="00C619F3">
        <w:rPr>
          <w:sz w:val="28"/>
          <w:szCs w:val="28"/>
        </w:rPr>
        <w:t>Лебединськ</w:t>
      </w:r>
      <w:r w:rsidR="007B56FD">
        <w:rPr>
          <w:sz w:val="28"/>
          <w:szCs w:val="28"/>
        </w:rPr>
        <w:t>ий</w:t>
      </w:r>
      <w:r w:rsidR="007B56FD" w:rsidRPr="00C619F3">
        <w:rPr>
          <w:sz w:val="28"/>
          <w:szCs w:val="28"/>
        </w:rPr>
        <w:t xml:space="preserve"> педагогічний фаховий коледж</w:t>
      </w:r>
      <w:r w:rsidR="007B56FD">
        <w:rPr>
          <w:sz w:val="28"/>
          <w:szCs w:val="28"/>
        </w:rPr>
        <w:t>»</w:t>
      </w:r>
      <w:r w:rsidR="005F0272">
        <w:rPr>
          <w:sz w:val="28"/>
          <w:szCs w:val="28"/>
        </w:rPr>
        <w:t xml:space="preserve">, </w:t>
      </w:r>
      <w:r w:rsidR="00FD0716">
        <w:rPr>
          <w:sz w:val="28"/>
          <w:szCs w:val="28"/>
        </w:rPr>
        <w:t>в</w:t>
      </w:r>
      <w:r w:rsidR="007B56FD" w:rsidRPr="00C619F3">
        <w:rPr>
          <w:sz w:val="28"/>
          <w:szCs w:val="28"/>
        </w:rPr>
        <w:t>ідокремлений структурний підрозділ «Сумський фаховий коледж Національного університету харчових технологій»</w:t>
      </w:r>
      <w:r w:rsidR="005F0272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шляхом </w:t>
      </w:r>
      <w:r w:rsidRPr="00A06D98">
        <w:rPr>
          <w:sz w:val="28"/>
          <w:szCs w:val="28"/>
        </w:rPr>
        <w:t>аналіз</w:t>
      </w:r>
      <w:r>
        <w:rPr>
          <w:sz w:val="28"/>
          <w:szCs w:val="28"/>
        </w:rPr>
        <w:t>у</w:t>
      </w:r>
      <w:r w:rsidRPr="00A06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інформації, наданої </w:t>
      </w:r>
      <w:r w:rsidRPr="00A06D98">
        <w:rPr>
          <w:sz w:val="28"/>
          <w:szCs w:val="28"/>
        </w:rPr>
        <w:t>орган</w:t>
      </w:r>
      <w:r>
        <w:rPr>
          <w:sz w:val="28"/>
          <w:szCs w:val="28"/>
        </w:rPr>
        <w:t>ами</w:t>
      </w:r>
      <w:r w:rsidRPr="00A06D98">
        <w:rPr>
          <w:sz w:val="28"/>
          <w:szCs w:val="28"/>
        </w:rPr>
        <w:t xml:space="preserve"> управління освітою</w:t>
      </w:r>
      <w:r w:rsidRPr="009268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територіальних громад області, </w:t>
      </w:r>
      <w:r w:rsidR="00ED3DE5">
        <w:rPr>
          <w:sz w:val="28"/>
          <w:szCs w:val="28"/>
        </w:rPr>
        <w:t xml:space="preserve">практичними психологами, соціальними педагогами закладів освіти </w:t>
      </w:r>
      <w:r w:rsidR="002C665E">
        <w:rPr>
          <w:sz w:val="28"/>
          <w:szCs w:val="28"/>
        </w:rPr>
        <w:t>в</w:t>
      </w:r>
      <w:r w:rsidR="00ED3DE5">
        <w:rPr>
          <w:sz w:val="28"/>
          <w:szCs w:val="28"/>
        </w:rPr>
        <w:t>сіх типів</w:t>
      </w:r>
      <w:r w:rsidR="002C665E">
        <w:rPr>
          <w:sz w:val="28"/>
          <w:szCs w:val="28"/>
        </w:rPr>
        <w:t>,</w:t>
      </w:r>
      <w:r w:rsidR="00ED3D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вивчено роботу </w:t>
      </w:r>
      <w:r w:rsidR="00ED3DE5">
        <w:rPr>
          <w:sz w:val="28"/>
          <w:szCs w:val="28"/>
        </w:rPr>
        <w:t>спеціалістів психологічної служби системи освіти області</w:t>
      </w:r>
      <w:r>
        <w:rPr>
          <w:sz w:val="28"/>
          <w:szCs w:val="28"/>
        </w:rPr>
        <w:t xml:space="preserve"> щодо </w:t>
      </w:r>
      <w:r w:rsidR="00270F37">
        <w:rPr>
          <w:sz w:val="28"/>
          <w:szCs w:val="28"/>
        </w:rPr>
        <w:t xml:space="preserve">збереження ментального здоров’я учасників освітнього процесу </w:t>
      </w:r>
      <w:r w:rsidR="00063758">
        <w:rPr>
          <w:sz w:val="28"/>
          <w:szCs w:val="28"/>
        </w:rPr>
        <w:t>в умовах</w:t>
      </w:r>
      <w:r w:rsidR="00270F37">
        <w:rPr>
          <w:sz w:val="28"/>
          <w:szCs w:val="28"/>
        </w:rPr>
        <w:t xml:space="preserve"> війни.</w:t>
      </w:r>
    </w:p>
    <w:p w14:paraId="62A310C5" w14:textId="22351BB7" w:rsidR="00212BC1" w:rsidRPr="009B335E" w:rsidRDefault="00212BC1" w:rsidP="00645ED3">
      <w:pPr>
        <w:pStyle w:val="a6"/>
        <w:ind w:firstLine="567"/>
        <w:jc w:val="both"/>
        <w:rPr>
          <w:sz w:val="28"/>
          <w:szCs w:val="28"/>
        </w:rPr>
      </w:pPr>
      <w:r w:rsidRPr="00645ED3">
        <w:rPr>
          <w:rFonts w:ascii="Times New Roman" w:hAnsi="Times New Roman" w:cs="Times New Roman"/>
          <w:sz w:val="28"/>
          <w:szCs w:val="28"/>
        </w:rPr>
        <w:t xml:space="preserve">Станом на 01.06.2025 психологічна служба </w:t>
      </w:r>
      <w:r w:rsidR="00160FC2">
        <w:rPr>
          <w:rFonts w:ascii="Times New Roman" w:hAnsi="Times New Roman" w:cs="Times New Roman"/>
          <w:sz w:val="28"/>
          <w:szCs w:val="28"/>
        </w:rPr>
        <w:t>системи освіти області</w:t>
      </w:r>
      <w:r w:rsidRPr="00645ED3">
        <w:rPr>
          <w:rFonts w:ascii="Times New Roman" w:hAnsi="Times New Roman" w:cs="Times New Roman"/>
          <w:sz w:val="28"/>
          <w:szCs w:val="28"/>
        </w:rPr>
        <w:t xml:space="preserve"> налічує 650 спеціалістів</w:t>
      </w:r>
      <w:r w:rsidR="00341B41">
        <w:rPr>
          <w:rFonts w:ascii="Times New Roman" w:hAnsi="Times New Roman" w:cs="Times New Roman"/>
          <w:sz w:val="28"/>
          <w:szCs w:val="28"/>
        </w:rPr>
        <w:t xml:space="preserve">, що становить </w:t>
      </w:r>
      <w:r w:rsidR="00645ED3">
        <w:rPr>
          <w:rFonts w:ascii="Times New Roman" w:hAnsi="Times New Roman" w:cs="Times New Roman"/>
          <w:sz w:val="28"/>
          <w:szCs w:val="28"/>
        </w:rPr>
        <w:t>73,9% від нормативної потреби</w:t>
      </w:r>
      <w:r w:rsidR="00341B41">
        <w:rPr>
          <w:rFonts w:ascii="Times New Roman" w:hAnsi="Times New Roman" w:cs="Times New Roman"/>
          <w:sz w:val="28"/>
          <w:szCs w:val="28"/>
        </w:rPr>
        <w:t>. Із</w:t>
      </w:r>
      <w:r w:rsidRPr="00645ED3">
        <w:rPr>
          <w:rFonts w:ascii="Times New Roman" w:hAnsi="Times New Roman" w:cs="Times New Roman"/>
          <w:sz w:val="28"/>
          <w:szCs w:val="28"/>
        </w:rPr>
        <w:t xml:space="preserve"> них 450 – практичні психологи, 200 – соціальні педагоги</w:t>
      </w:r>
      <w:r w:rsidR="00645ED3">
        <w:rPr>
          <w:rFonts w:ascii="Times New Roman" w:hAnsi="Times New Roman" w:cs="Times New Roman"/>
          <w:sz w:val="28"/>
          <w:szCs w:val="28"/>
        </w:rPr>
        <w:t xml:space="preserve"> (відповідно 77,2% та 67,9%)</w:t>
      </w:r>
      <w:r w:rsidRPr="00645ED3">
        <w:rPr>
          <w:rFonts w:ascii="Times New Roman" w:hAnsi="Times New Roman" w:cs="Times New Roman"/>
          <w:sz w:val="28"/>
          <w:szCs w:val="28"/>
        </w:rPr>
        <w:t>.</w:t>
      </w:r>
      <w:r w:rsidR="00645ED3" w:rsidRPr="00645E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FD022F" w14:textId="0E5DE73B" w:rsidR="00097880" w:rsidRDefault="00B20D1A" w:rsidP="00097880">
      <w:pPr>
        <w:ind w:firstLine="567"/>
        <w:jc w:val="both"/>
        <w:rPr>
          <w:sz w:val="28"/>
          <w:szCs w:val="28"/>
          <w:lang w:eastAsia="uk-UA"/>
        </w:rPr>
      </w:pPr>
      <w:r>
        <w:rPr>
          <w:rStyle w:val="a5"/>
          <w:i w:val="0"/>
          <w:sz w:val="28"/>
          <w:szCs w:val="28"/>
        </w:rPr>
        <w:t>Аналіз результатів в</w:t>
      </w:r>
      <w:r w:rsidR="00D848A6">
        <w:rPr>
          <w:rStyle w:val="a5"/>
          <w:i w:val="0"/>
          <w:sz w:val="28"/>
          <w:szCs w:val="28"/>
        </w:rPr>
        <w:t xml:space="preserve">ивчення </w:t>
      </w:r>
      <w:r w:rsidR="00D93513">
        <w:rPr>
          <w:rStyle w:val="a5"/>
          <w:i w:val="0"/>
          <w:sz w:val="28"/>
          <w:szCs w:val="28"/>
        </w:rPr>
        <w:t xml:space="preserve">діяльності спеціалістів </w:t>
      </w:r>
      <w:r w:rsidR="00AA6EF4">
        <w:rPr>
          <w:rStyle w:val="a5"/>
          <w:i w:val="0"/>
          <w:sz w:val="28"/>
          <w:szCs w:val="28"/>
        </w:rPr>
        <w:t>дозволяє констатувати</w:t>
      </w:r>
      <w:r w:rsidR="00D848A6">
        <w:rPr>
          <w:rStyle w:val="a5"/>
          <w:i w:val="0"/>
          <w:sz w:val="28"/>
          <w:szCs w:val="28"/>
        </w:rPr>
        <w:t xml:space="preserve">, що </w:t>
      </w:r>
      <w:r w:rsidR="000352B3">
        <w:rPr>
          <w:sz w:val="28"/>
          <w:szCs w:val="28"/>
          <w:lang w:eastAsia="uk-UA"/>
        </w:rPr>
        <w:t>робот</w:t>
      </w:r>
      <w:r w:rsidR="00D93513">
        <w:rPr>
          <w:sz w:val="28"/>
          <w:szCs w:val="28"/>
          <w:lang w:eastAsia="uk-UA"/>
        </w:rPr>
        <w:t>у</w:t>
      </w:r>
      <w:r w:rsidR="000352B3">
        <w:rPr>
          <w:sz w:val="28"/>
          <w:szCs w:val="28"/>
          <w:lang w:eastAsia="uk-UA"/>
        </w:rPr>
        <w:t xml:space="preserve"> </w:t>
      </w:r>
      <w:r w:rsidR="00FF007A">
        <w:rPr>
          <w:sz w:val="28"/>
          <w:szCs w:val="28"/>
          <w:lang w:eastAsia="uk-UA"/>
        </w:rPr>
        <w:t xml:space="preserve">з означеного напрямку </w:t>
      </w:r>
      <w:r w:rsidR="00E9568C">
        <w:rPr>
          <w:sz w:val="28"/>
          <w:szCs w:val="28"/>
          <w:lang w:eastAsia="uk-UA"/>
        </w:rPr>
        <w:t xml:space="preserve">організовано </w:t>
      </w:r>
      <w:r w:rsidR="00D95D87">
        <w:rPr>
          <w:sz w:val="28"/>
          <w:szCs w:val="28"/>
          <w:lang w:eastAsia="uk-UA"/>
        </w:rPr>
        <w:t xml:space="preserve">відповідно </w:t>
      </w:r>
      <w:r>
        <w:rPr>
          <w:sz w:val="28"/>
          <w:szCs w:val="28"/>
          <w:lang w:eastAsia="uk-UA"/>
        </w:rPr>
        <w:t xml:space="preserve">до </w:t>
      </w:r>
      <w:r w:rsidR="00403613">
        <w:rPr>
          <w:sz w:val="28"/>
          <w:szCs w:val="28"/>
          <w:lang w:eastAsia="uk-UA"/>
        </w:rPr>
        <w:t>завдань, окреслених</w:t>
      </w:r>
      <w:r w:rsidR="000352B3">
        <w:rPr>
          <w:sz w:val="28"/>
          <w:szCs w:val="28"/>
          <w:lang w:eastAsia="uk-UA"/>
        </w:rPr>
        <w:t xml:space="preserve"> </w:t>
      </w:r>
      <w:r w:rsidR="00097880">
        <w:rPr>
          <w:sz w:val="28"/>
          <w:szCs w:val="28"/>
          <w:lang w:eastAsia="uk-UA"/>
        </w:rPr>
        <w:t>нормативн</w:t>
      </w:r>
      <w:r w:rsidR="00E9568C">
        <w:rPr>
          <w:sz w:val="28"/>
          <w:szCs w:val="28"/>
          <w:lang w:eastAsia="uk-UA"/>
        </w:rPr>
        <w:t>о-правови</w:t>
      </w:r>
      <w:r w:rsidR="00403613">
        <w:rPr>
          <w:sz w:val="28"/>
          <w:szCs w:val="28"/>
          <w:lang w:eastAsia="uk-UA"/>
        </w:rPr>
        <w:t>ми</w:t>
      </w:r>
      <w:r w:rsidR="00097880">
        <w:rPr>
          <w:sz w:val="28"/>
          <w:szCs w:val="28"/>
          <w:lang w:eastAsia="uk-UA"/>
        </w:rPr>
        <w:t xml:space="preserve"> документ</w:t>
      </w:r>
      <w:r w:rsidR="00403613">
        <w:rPr>
          <w:sz w:val="28"/>
          <w:szCs w:val="28"/>
          <w:lang w:eastAsia="uk-UA"/>
        </w:rPr>
        <w:t>ами</w:t>
      </w:r>
      <w:r w:rsidR="00097880">
        <w:rPr>
          <w:sz w:val="28"/>
          <w:szCs w:val="28"/>
          <w:lang w:eastAsia="uk-UA"/>
        </w:rPr>
        <w:t xml:space="preserve">, зокрема </w:t>
      </w:r>
      <w:r w:rsidR="00097880">
        <w:rPr>
          <w:sz w:val="28"/>
          <w:szCs w:val="28"/>
        </w:rPr>
        <w:t>р</w:t>
      </w:r>
      <w:r w:rsidR="00097880" w:rsidRPr="005F5BD1">
        <w:rPr>
          <w:sz w:val="28"/>
          <w:szCs w:val="28"/>
        </w:rPr>
        <w:t>озпорядже</w:t>
      </w:r>
      <w:r w:rsidR="00F17020">
        <w:rPr>
          <w:sz w:val="28"/>
          <w:szCs w:val="28"/>
        </w:rPr>
        <w:t>н</w:t>
      </w:r>
      <w:r w:rsidR="00403613">
        <w:rPr>
          <w:sz w:val="28"/>
          <w:szCs w:val="28"/>
        </w:rPr>
        <w:t>нями</w:t>
      </w:r>
      <w:r w:rsidR="00097880" w:rsidRPr="005F5BD1">
        <w:rPr>
          <w:sz w:val="28"/>
          <w:szCs w:val="28"/>
        </w:rPr>
        <w:t xml:space="preserve"> Кабінету Міністрів </w:t>
      </w:r>
      <w:r w:rsidR="00097880" w:rsidRPr="00F478FE">
        <w:rPr>
          <w:sz w:val="28"/>
          <w:szCs w:val="28"/>
        </w:rPr>
        <w:t xml:space="preserve">України </w:t>
      </w:r>
      <w:r w:rsidR="00097880" w:rsidRPr="00F478FE">
        <w:rPr>
          <w:sz w:val="28"/>
          <w:szCs w:val="28"/>
          <w:shd w:val="clear" w:color="auto" w:fill="FFFFFF"/>
        </w:rPr>
        <w:t>від 27 грудня 2017 р. № 1018-р</w:t>
      </w:r>
      <w:r w:rsidR="00097880" w:rsidRPr="00F478FE">
        <w:rPr>
          <w:spacing w:val="15"/>
          <w:sz w:val="28"/>
          <w:szCs w:val="28"/>
          <w:lang w:eastAsia="uk-UA"/>
        </w:rPr>
        <w:t xml:space="preserve"> «</w:t>
      </w:r>
      <w:r w:rsidR="00097880" w:rsidRPr="00F478FE">
        <w:rPr>
          <w:sz w:val="28"/>
          <w:szCs w:val="28"/>
          <w:shd w:val="clear" w:color="auto" w:fill="FFFFFF"/>
        </w:rPr>
        <w:t xml:space="preserve">Про схвалення Концепції розвитку охорони психічного здоров’я в Україні на період до </w:t>
      </w:r>
      <w:r w:rsidR="002C665E">
        <w:rPr>
          <w:sz w:val="28"/>
          <w:szCs w:val="28"/>
          <w:shd w:val="clear" w:color="auto" w:fill="FFFFFF"/>
        </w:rPr>
        <w:t xml:space="preserve">             </w:t>
      </w:r>
      <w:r w:rsidR="00097880" w:rsidRPr="00F478FE">
        <w:rPr>
          <w:sz w:val="28"/>
          <w:szCs w:val="28"/>
          <w:shd w:val="clear" w:color="auto" w:fill="FFFFFF"/>
        </w:rPr>
        <w:t>2030 року»,</w:t>
      </w:r>
      <w:r w:rsidR="00097880" w:rsidRPr="00F478FE">
        <w:rPr>
          <w:spacing w:val="15"/>
          <w:sz w:val="28"/>
          <w:szCs w:val="28"/>
          <w:lang w:eastAsia="uk-UA"/>
        </w:rPr>
        <w:t xml:space="preserve"> </w:t>
      </w:r>
      <w:r w:rsidR="00097880" w:rsidRPr="00F478FE">
        <w:rPr>
          <w:rStyle w:val="a7"/>
          <w:sz w:val="28"/>
          <w:szCs w:val="28"/>
        </w:rPr>
        <w:t>від 29 березня 2024 р. № 278-р «Про внесення змін до розпорядження Кабінету Міністрів України від 4 серпня 2021 р. № 898</w:t>
      </w:r>
      <w:r w:rsidR="00097880" w:rsidRPr="00B8216C">
        <w:rPr>
          <w:rStyle w:val="a7"/>
          <w:sz w:val="28"/>
          <w:szCs w:val="28"/>
        </w:rPr>
        <w:t xml:space="preserve">; 21 червня 2024 р. </w:t>
      </w:r>
      <w:r w:rsidR="00053FD8">
        <w:rPr>
          <w:rStyle w:val="a7"/>
          <w:sz w:val="28"/>
          <w:szCs w:val="28"/>
        </w:rPr>
        <w:t xml:space="preserve">     </w:t>
      </w:r>
      <w:r w:rsidR="00097880" w:rsidRPr="00B8216C">
        <w:rPr>
          <w:rStyle w:val="a7"/>
          <w:sz w:val="28"/>
          <w:szCs w:val="28"/>
        </w:rPr>
        <w:t>№ 572-р</w:t>
      </w:r>
      <w:r w:rsidR="00097880" w:rsidRPr="00451A17">
        <w:rPr>
          <w:spacing w:val="15"/>
          <w:sz w:val="28"/>
          <w:szCs w:val="28"/>
          <w:lang w:eastAsia="uk-UA"/>
        </w:rPr>
        <w:t xml:space="preserve">  «</w:t>
      </w:r>
      <w:r w:rsidR="00097880" w:rsidRPr="00451A17">
        <w:rPr>
          <w:sz w:val="28"/>
          <w:szCs w:val="28"/>
          <w:lang w:eastAsia="uk-UA"/>
        </w:rPr>
        <w:t xml:space="preserve">Про затвердження плану заходів на 2024 – 2026 роки з реалізації Концепції розвитку охорони психічного здоров’я в Україні на період до </w:t>
      </w:r>
      <w:r w:rsidR="00053FD8">
        <w:rPr>
          <w:sz w:val="28"/>
          <w:szCs w:val="28"/>
          <w:lang w:eastAsia="uk-UA"/>
        </w:rPr>
        <w:t xml:space="preserve">            </w:t>
      </w:r>
      <w:r w:rsidR="00097880" w:rsidRPr="00451A17">
        <w:rPr>
          <w:sz w:val="28"/>
          <w:szCs w:val="28"/>
          <w:lang w:eastAsia="uk-UA"/>
        </w:rPr>
        <w:t xml:space="preserve">2030 року»; </w:t>
      </w:r>
      <w:r w:rsidR="00097880" w:rsidRPr="00451A17">
        <w:rPr>
          <w:sz w:val="28"/>
          <w:szCs w:val="28"/>
          <w:shd w:val="clear" w:color="auto" w:fill="FFFFFF"/>
        </w:rPr>
        <w:t>від 7 квітня 2023 р. № 301-р</w:t>
      </w:r>
      <w:r w:rsidR="00097880" w:rsidRPr="00451A17">
        <w:rPr>
          <w:sz w:val="28"/>
          <w:szCs w:val="28"/>
          <w:lang w:eastAsia="uk-UA"/>
        </w:rPr>
        <w:t xml:space="preserve"> «П</w:t>
      </w:r>
      <w:r w:rsidR="00097880" w:rsidRPr="00451A17">
        <w:rPr>
          <w:sz w:val="28"/>
          <w:szCs w:val="28"/>
          <w:shd w:val="clear" w:color="auto" w:fill="FFFFFF"/>
        </w:rPr>
        <w:t>ро схвалення Концепції безпеки закладів освіти»,</w:t>
      </w:r>
      <w:r w:rsidR="00097880" w:rsidRPr="00451A17">
        <w:rPr>
          <w:b/>
          <w:bCs/>
          <w:sz w:val="32"/>
          <w:szCs w:val="32"/>
          <w:shd w:val="clear" w:color="auto" w:fill="FFFFFF"/>
        </w:rPr>
        <w:t xml:space="preserve"> </w:t>
      </w:r>
      <w:r w:rsidR="00097880" w:rsidRPr="00451A17">
        <w:rPr>
          <w:sz w:val="28"/>
          <w:szCs w:val="28"/>
          <w:lang w:eastAsia="uk-UA"/>
        </w:rPr>
        <w:t>розпорядження</w:t>
      </w:r>
      <w:r w:rsidR="00403613">
        <w:rPr>
          <w:sz w:val="28"/>
          <w:szCs w:val="28"/>
          <w:lang w:eastAsia="uk-UA"/>
        </w:rPr>
        <w:t>м</w:t>
      </w:r>
      <w:r w:rsidR="00097880" w:rsidRPr="00451A17">
        <w:rPr>
          <w:sz w:val="28"/>
          <w:szCs w:val="28"/>
          <w:lang w:eastAsia="uk-UA"/>
        </w:rPr>
        <w:t xml:space="preserve"> голови Сумської обласної державної адміністрації – обласної військової адміністрації від 21.11.2024 № 670-ОД «Про затвердження Плану заходів на </w:t>
      </w:r>
      <w:r w:rsidR="000767F0">
        <w:rPr>
          <w:sz w:val="28"/>
          <w:szCs w:val="28"/>
          <w:lang w:eastAsia="uk-UA"/>
        </w:rPr>
        <w:t xml:space="preserve">  </w:t>
      </w:r>
      <w:r w:rsidR="00097880" w:rsidRPr="00451A17">
        <w:rPr>
          <w:sz w:val="28"/>
          <w:szCs w:val="28"/>
          <w:lang w:eastAsia="uk-UA"/>
        </w:rPr>
        <w:t>2024 – 2026 роки з реалізації Концепції розвитку охорони психічного здоров’я в Україні на період до 2030 року».</w:t>
      </w:r>
    </w:p>
    <w:p w14:paraId="2F5C27A0" w14:textId="57C69740" w:rsidR="000512B9" w:rsidRDefault="00A13626" w:rsidP="003120A6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DB3C01" w:rsidRPr="00DB3C01">
        <w:rPr>
          <w:rFonts w:eastAsiaTheme="minorHAnsi"/>
          <w:sz w:val="28"/>
          <w:szCs w:val="28"/>
          <w:lang w:eastAsia="en-US"/>
        </w:rPr>
        <w:t xml:space="preserve">снову </w:t>
      </w:r>
      <w:r w:rsidR="00DB3C01" w:rsidRPr="00A31C4B">
        <w:rPr>
          <w:rFonts w:eastAsiaTheme="minorHAnsi"/>
          <w:sz w:val="28"/>
          <w:szCs w:val="28"/>
          <w:lang w:eastAsia="en-US"/>
        </w:rPr>
        <w:t>заг</w:t>
      </w:r>
      <w:r w:rsidR="00E07008" w:rsidRPr="00A31C4B">
        <w:rPr>
          <w:rFonts w:eastAsia="e-Ukraine-Regular"/>
          <w:sz w:val="28"/>
          <w:szCs w:val="28"/>
          <w:lang w:eastAsia="en-US"/>
        </w:rPr>
        <w:t>альн</w:t>
      </w:r>
      <w:r w:rsidR="00DB3C01" w:rsidRPr="00A31C4B">
        <w:rPr>
          <w:rFonts w:eastAsia="e-Ukraine-Regular"/>
          <w:sz w:val="28"/>
          <w:szCs w:val="28"/>
          <w:lang w:eastAsia="en-US"/>
        </w:rPr>
        <w:t>ої</w:t>
      </w:r>
      <w:r w:rsidR="00E07008" w:rsidRPr="00A31C4B">
        <w:rPr>
          <w:rFonts w:eastAsia="e-Ukraine-Regular"/>
          <w:sz w:val="28"/>
          <w:szCs w:val="28"/>
          <w:lang w:eastAsia="en-US"/>
        </w:rPr>
        <w:t xml:space="preserve"> стратегії</w:t>
      </w:r>
      <w:r w:rsidR="00E07008" w:rsidRPr="00F478FE">
        <w:rPr>
          <w:rFonts w:eastAsia="e-Ukraine-Regular"/>
          <w:sz w:val="28"/>
          <w:szCs w:val="28"/>
          <w:lang w:eastAsia="en-US"/>
        </w:rPr>
        <w:t xml:space="preserve"> </w:t>
      </w:r>
      <w:r>
        <w:rPr>
          <w:rFonts w:eastAsia="e-Ukraine-Regular"/>
          <w:sz w:val="28"/>
          <w:szCs w:val="28"/>
          <w:lang w:eastAsia="en-US"/>
        </w:rPr>
        <w:t xml:space="preserve">діяльності </w:t>
      </w:r>
      <w:r w:rsidR="006D7F8F">
        <w:rPr>
          <w:rFonts w:eastAsia="e-Ukraine-Regular"/>
          <w:sz w:val="28"/>
          <w:szCs w:val="28"/>
          <w:lang w:eastAsia="en-US"/>
        </w:rPr>
        <w:t>практичних психологів, соціальних педагогів</w:t>
      </w:r>
      <w:r>
        <w:rPr>
          <w:rFonts w:eastAsia="e-Ukraine-Regular"/>
          <w:sz w:val="28"/>
          <w:szCs w:val="28"/>
          <w:lang w:eastAsia="en-US"/>
        </w:rPr>
        <w:t xml:space="preserve"> </w:t>
      </w:r>
      <w:r w:rsidR="006D7F8F">
        <w:rPr>
          <w:rFonts w:eastAsia="e-Ukraine-Regular"/>
          <w:sz w:val="28"/>
          <w:szCs w:val="28"/>
          <w:lang w:eastAsia="en-US"/>
        </w:rPr>
        <w:t>і</w:t>
      </w:r>
      <w:r w:rsidR="00E07008" w:rsidRPr="00F478FE">
        <w:rPr>
          <w:rFonts w:eastAsia="e-Ukraine-Regular"/>
          <w:sz w:val="28"/>
          <w:szCs w:val="28"/>
          <w:lang w:eastAsia="en-US"/>
        </w:rPr>
        <w:t xml:space="preserve">з підтримки психічного здоров’я </w:t>
      </w:r>
      <w:r w:rsidR="00D95D87">
        <w:rPr>
          <w:rFonts w:eastAsia="e-Ukraine-Regular"/>
          <w:sz w:val="28"/>
          <w:szCs w:val="28"/>
          <w:lang w:eastAsia="en-US"/>
        </w:rPr>
        <w:t>учасників освітнього процесу</w:t>
      </w:r>
      <w:r w:rsidR="00E07008" w:rsidRPr="00F478FE">
        <w:rPr>
          <w:rFonts w:eastAsia="e-Ukraine-Regular"/>
          <w:sz w:val="28"/>
          <w:szCs w:val="28"/>
          <w:lang w:eastAsia="en-US"/>
        </w:rPr>
        <w:t xml:space="preserve"> </w:t>
      </w:r>
      <w:r w:rsidR="002C665E">
        <w:rPr>
          <w:sz w:val="28"/>
          <w:szCs w:val="28"/>
        </w:rPr>
        <w:t>становить</w:t>
      </w:r>
      <w:r w:rsidR="001F2D76" w:rsidRPr="00F478FE">
        <w:rPr>
          <w:sz w:val="28"/>
          <w:szCs w:val="28"/>
        </w:rPr>
        <w:t xml:space="preserve"> психологічна просвіта, </w:t>
      </w:r>
      <w:r w:rsidR="00F478FE" w:rsidRPr="00F478FE">
        <w:rPr>
          <w:sz w:val="28"/>
          <w:szCs w:val="28"/>
        </w:rPr>
        <w:t xml:space="preserve">спрямована на </w:t>
      </w:r>
      <w:r w:rsidR="002C665E">
        <w:rPr>
          <w:sz w:val="28"/>
          <w:szCs w:val="28"/>
        </w:rPr>
        <w:t>в</w:t>
      </w:r>
      <w:r w:rsidR="00C37F81" w:rsidRPr="00F478FE">
        <w:rPr>
          <w:rFonts w:eastAsiaTheme="minorHAnsi"/>
          <w:color w:val="000000"/>
          <w:sz w:val="28"/>
          <w:szCs w:val="28"/>
          <w:lang w:eastAsia="en-US"/>
        </w:rPr>
        <w:t xml:space="preserve">досконалення вміння дітей та </w:t>
      </w:r>
      <w:r w:rsidR="00730DA2">
        <w:rPr>
          <w:rFonts w:eastAsiaTheme="minorHAnsi"/>
          <w:color w:val="000000"/>
          <w:sz w:val="28"/>
          <w:szCs w:val="28"/>
          <w:lang w:eastAsia="en-US"/>
        </w:rPr>
        <w:t xml:space="preserve">дорослих </w:t>
      </w:r>
      <w:r w:rsidR="00C37F81" w:rsidRPr="00F478FE">
        <w:rPr>
          <w:rFonts w:eastAsiaTheme="minorHAnsi"/>
          <w:color w:val="000000"/>
          <w:sz w:val="28"/>
          <w:szCs w:val="28"/>
          <w:lang w:eastAsia="en-US"/>
        </w:rPr>
        <w:t>регулювати власні емоції, розвиток ефективних стратегій подолання складних ситуацій, підвищення резил</w:t>
      </w:r>
      <w:r w:rsidR="009D292F">
        <w:rPr>
          <w:rFonts w:eastAsiaTheme="minorHAnsi"/>
          <w:color w:val="000000"/>
          <w:sz w:val="28"/>
          <w:szCs w:val="28"/>
          <w:lang w:eastAsia="en-US"/>
        </w:rPr>
        <w:t>і</w:t>
      </w:r>
      <w:r w:rsidR="00C37F81" w:rsidRPr="00F478FE">
        <w:rPr>
          <w:rFonts w:eastAsiaTheme="minorHAnsi"/>
          <w:color w:val="000000"/>
          <w:sz w:val="28"/>
          <w:szCs w:val="28"/>
          <w:lang w:eastAsia="en-US"/>
        </w:rPr>
        <w:t>єнтності</w:t>
      </w:r>
      <w:r w:rsidR="00862ED9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="002C665E">
        <w:rPr>
          <w:rFonts w:eastAsiaTheme="minorHAnsi"/>
          <w:color w:val="000000"/>
          <w:sz w:val="28"/>
          <w:szCs w:val="28"/>
          <w:lang w:eastAsia="en-US"/>
        </w:rPr>
        <w:t>Із</w:t>
      </w:r>
      <w:r w:rsidR="00862ED9">
        <w:rPr>
          <w:rFonts w:eastAsiaTheme="minorHAnsi"/>
          <w:color w:val="000000"/>
          <w:sz w:val="28"/>
          <w:szCs w:val="28"/>
          <w:lang w:eastAsia="en-US"/>
        </w:rPr>
        <w:t xml:space="preserve"> цією метою п</w:t>
      </w:r>
      <w:r w:rsidR="00DE1942">
        <w:rPr>
          <w:sz w:val="28"/>
          <w:szCs w:val="28"/>
        </w:rPr>
        <w:t xml:space="preserve">ротягом </w:t>
      </w:r>
      <w:r w:rsidR="00A31C4B">
        <w:rPr>
          <w:sz w:val="28"/>
          <w:szCs w:val="28"/>
        </w:rPr>
        <w:t xml:space="preserve">            </w:t>
      </w:r>
      <w:r w:rsidR="00DE1942">
        <w:rPr>
          <w:sz w:val="28"/>
          <w:szCs w:val="28"/>
        </w:rPr>
        <w:t>2024</w:t>
      </w:r>
      <w:r w:rsidR="00A31C4B">
        <w:rPr>
          <w:sz w:val="28"/>
          <w:szCs w:val="28"/>
        </w:rPr>
        <w:t>-</w:t>
      </w:r>
      <w:r w:rsidR="00DE1942">
        <w:rPr>
          <w:sz w:val="28"/>
          <w:szCs w:val="28"/>
        </w:rPr>
        <w:t>2025 років</w:t>
      </w:r>
      <w:r w:rsidR="00AB5D5F" w:rsidRPr="002E6948">
        <w:rPr>
          <w:sz w:val="28"/>
          <w:szCs w:val="28"/>
        </w:rPr>
        <w:t xml:space="preserve"> </w:t>
      </w:r>
      <w:r w:rsidR="006A2AF8">
        <w:rPr>
          <w:sz w:val="28"/>
          <w:szCs w:val="28"/>
        </w:rPr>
        <w:t xml:space="preserve">практичними психологами </w:t>
      </w:r>
      <w:r w:rsidR="002C665E">
        <w:rPr>
          <w:sz w:val="28"/>
          <w:szCs w:val="28"/>
        </w:rPr>
        <w:t>в</w:t>
      </w:r>
      <w:r w:rsidR="007737C8">
        <w:rPr>
          <w:sz w:val="28"/>
          <w:szCs w:val="28"/>
        </w:rPr>
        <w:t xml:space="preserve">сіх типів закладів освіти </w:t>
      </w:r>
      <w:r w:rsidR="00AB5D5F" w:rsidRPr="002E6948">
        <w:rPr>
          <w:sz w:val="28"/>
          <w:szCs w:val="28"/>
        </w:rPr>
        <w:t xml:space="preserve">для здобувачів освіти проведено уроки ментального здоров’я, виховні години, </w:t>
      </w:r>
      <w:r w:rsidR="00AB5D5F" w:rsidRPr="002E6948">
        <w:rPr>
          <w:sz w:val="28"/>
          <w:szCs w:val="28"/>
        </w:rPr>
        <w:lastRenderedPageBreak/>
        <w:t xml:space="preserve">практичні та тренінгові заняття, «години психолога», засідання у форматі «круглого столу» </w:t>
      </w:r>
      <w:r w:rsidR="00AB5D5F" w:rsidRPr="00236CE9">
        <w:rPr>
          <w:sz w:val="28"/>
          <w:szCs w:val="28"/>
        </w:rPr>
        <w:t xml:space="preserve">(641 захід, </w:t>
      </w:r>
      <w:r w:rsidR="00A31C4B">
        <w:rPr>
          <w:sz w:val="28"/>
          <w:szCs w:val="28"/>
        </w:rPr>
        <w:t xml:space="preserve">охоплено </w:t>
      </w:r>
      <w:r w:rsidR="00AB5D5F" w:rsidRPr="00236CE9">
        <w:rPr>
          <w:sz w:val="28"/>
          <w:szCs w:val="28"/>
        </w:rPr>
        <w:t xml:space="preserve">12 922 </w:t>
      </w:r>
      <w:r w:rsidR="00792DB9">
        <w:rPr>
          <w:sz w:val="28"/>
          <w:szCs w:val="28"/>
        </w:rPr>
        <w:t>ос</w:t>
      </w:r>
      <w:r w:rsidR="002C665E">
        <w:rPr>
          <w:sz w:val="28"/>
          <w:szCs w:val="28"/>
        </w:rPr>
        <w:t>оби</w:t>
      </w:r>
      <w:r w:rsidR="00AB5D5F" w:rsidRPr="00236CE9">
        <w:rPr>
          <w:sz w:val="28"/>
          <w:szCs w:val="28"/>
        </w:rPr>
        <w:t>),</w:t>
      </w:r>
      <w:r w:rsidR="00AB5D5F" w:rsidRPr="002E6948">
        <w:rPr>
          <w:sz w:val="28"/>
          <w:szCs w:val="28"/>
        </w:rPr>
        <w:t xml:space="preserve"> психологічні ігри щодо згуртування учнівських колективів, створення безпечного освітнього простору, сприяння адаптації </w:t>
      </w:r>
      <w:r w:rsidR="00AB5D5F" w:rsidRPr="00236CE9">
        <w:rPr>
          <w:sz w:val="28"/>
          <w:szCs w:val="28"/>
        </w:rPr>
        <w:t xml:space="preserve">(232 заходи, </w:t>
      </w:r>
      <w:r w:rsidR="00A31C4B">
        <w:rPr>
          <w:sz w:val="28"/>
          <w:szCs w:val="28"/>
        </w:rPr>
        <w:t xml:space="preserve">охоплено </w:t>
      </w:r>
      <w:r w:rsidR="00AB5D5F" w:rsidRPr="00236CE9">
        <w:rPr>
          <w:sz w:val="28"/>
          <w:szCs w:val="28"/>
        </w:rPr>
        <w:t>3 195 осіб),</w:t>
      </w:r>
      <w:r w:rsidR="00AB5D5F" w:rsidRPr="002E6948">
        <w:rPr>
          <w:sz w:val="28"/>
          <w:szCs w:val="28"/>
        </w:rPr>
        <w:t xml:space="preserve"> розроблено тематичні буклети, пам’ятки «Як підтримати себе у складній ситуації</w:t>
      </w:r>
      <w:r w:rsidR="00532BE6">
        <w:rPr>
          <w:sz w:val="28"/>
          <w:szCs w:val="28"/>
        </w:rPr>
        <w:t>»</w:t>
      </w:r>
      <w:r w:rsidR="00AB5D5F" w:rsidRPr="00236CE9">
        <w:rPr>
          <w:sz w:val="28"/>
          <w:szCs w:val="28"/>
        </w:rPr>
        <w:t>.</w:t>
      </w:r>
      <w:r w:rsidR="007863F0">
        <w:rPr>
          <w:sz w:val="28"/>
          <w:szCs w:val="28"/>
        </w:rPr>
        <w:t xml:space="preserve"> </w:t>
      </w:r>
      <w:r w:rsidR="00735CF2">
        <w:rPr>
          <w:sz w:val="28"/>
          <w:szCs w:val="28"/>
        </w:rPr>
        <w:t>До</w:t>
      </w:r>
      <w:r w:rsidR="0023139E" w:rsidRPr="00143E39">
        <w:rPr>
          <w:sz w:val="28"/>
          <w:szCs w:val="28"/>
        </w:rPr>
        <w:t xml:space="preserve"> Д</w:t>
      </w:r>
      <w:r w:rsidR="00735CF2">
        <w:rPr>
          <w:sz w:val="28"/>
          <w:szCs w:val="28"/>
        </w:rPr>
        <w:t>ня</w:t>
      </w:r>
      <w:r w:rsidR="0023139E" w:rsidRPr="00143E39">
        <w:rPr>
          <w:sz w:val="28"/>
          <w:szCs w:val="28"/>
        </w:rPr>
        <w:t xml:space="preserve"> ментального здоров’я</w:t>
      </w:r>
      <w:r w:rsidR="00862ED9">
        <w:rPr>
          <w:sz w:val="28"/>
          <w:szCs w:val="28"/>
        </w:rPr>
        <w:t xml:space="preserve"> (10 жовтня 2024 року</w:t>
      </w:r>
      <w:r w:rsidR="00862ED9" w:rsidRPr="00291527">
        <w:rPr>
          <w:sz w:val="28"/>
          <w:szCs w:val="28"/>
        </w:rPr>
        <w:t>)</w:t>
      </w:r>
      <w:r w:rsidR="0023139E" w:rsidRPr="00291527">
        <w:rPr>
          <w:sz w:val="28"/>
          <w:szCs w:val="28"/>
        </w:rPr>
        <w:t xml:space="preserve"> </w:t>
      </w:r>
      <w:r w:rsidR="0023139E" w:rsidRPr="00291527">
        <w:rPr>
          <w:sz w:val="28"/>
          <w:szCs w:val="28"/>
          <w:shd w:val="clear" w:color="auto" w:fill="FFFFFF"/>
        </w:rPr>
        <w:t>проведено  Всеукраїнський</w:t>
      </w:r>
      <w:r w:rsidR="0023139E" w:rsidRPr="00143E39">
        <w:rPr>
          <w:sz w:val="28"/>
          <w:szCs w:val="28"/>
          <w:shd w:val="clear" w:color="auto" w:fill="FFFFFF"/>
        </w:rPr>
        <w:t xml:space="preserve">  урок</w:t>
      </w:r>
      <w:r w:rsidR="0098219F">
        <w:rPr>
          <w:sz w:val="28"/>
          <w:szCs w:val="28"/>
          <w:shd w:val="clear" w:color="auto" w:fill="FFFFFF"/>
        </w:rPr>
        <w:t>, яким було о</w:t>
      </w:r>
      <w:r w:rsidR="0023139E">
        <w:rPr>
          <w:sz w:val="28"/>
          <w:szCs w:val="28"/>
          <w:shd w:val="clear" w:color="auto" w:fill="FFFFFF"/>
        </w:rPr>
        <w:t xml:space="preserve">хоплено </w:t>
      </w:r>
      <w:r w:rsidR="0023139E" w:rsidRPr="00143E39">
        <w:rPr>
          <w:sz w:val="28"/>
          <w:szCs w:val="28"/>
          <w:shd w:val="clear" w:color="auto" w:fill="FFFFFF"/>
        </w:rPr>
        <w:t xml:space="preserve">22 260 осіб. </w:t>
      </w:r>
      <w:r w:rsidR="0023139E" w:rsidRPr="00143E39">
        <w:rPr>
          <w:sz w:val="28"/>
          <w:szCs w:val="28"/>
        </w:rPr>
        <w:t xml:space="preserve">   </w:t>
      </w:r>
    </w:p>
    <w:p w14:paraId="3FE1CF5F" w14:textId="6F4C830C" w:rsidR="000512B9" w:rsidRPr="004A2696" w:rsidRDefault="003E6EA4" w:rsidP="000512B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Під час інформаційних кампаній у рамках</w:t>
      </w:r>
      <w:r w:rsidR="006203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2B9">
        <w:rPr>
          <w:rFonts w:ascii="Times New Roman" w:hAnsi="Times New Roman" w:cs="Times New Roman"/>
          <w:sz w:val="28"/>
          <w:szCs w:val="28"/>
          <w:shd w:val="clear" w:color="auto" w:fill="FFFFFF"/>
        </w:rPr>
        <w:t>Всеукраїнської програми ментального здоров’я «Ти як?»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0512B9" w:rsidRPr="004A2696">
        <w:rPr>
          <w:rFonts w:ascii="Times New Roman" w:hAnsi="Times New Roman" w:cs="Times New Roman"/>
          <w:sz w:val="28"/>
          <w:szCs w:val="28"/>
        </w:rPr>
        <w:t xml:space="preserve">флайн та дистанційно проведено 816 Уроків стійкості </w:t>
      </w:r>
      <w:r w:rsidR="00532BE6">
        <w:rPr>
          <w:rFonts w:ascii="Times New Roman" w:hAnsi="Times New Roman" w:cs="Times New Roman"/>
          <w:sz w:val="28"/>
          <w:szCs w:val="28"/>
        </w:rPr>
        <w:t>(</w:t>
      </w:r>
      <w:r w:rsidR="000512B9" w:rsidRPr="004A2696">
        <w:rPr>
          <w:rFonts w:ascii="Times New Roman" w:hAnsi="Times New Roman" w:cs="Times New Roman"/>
          <w:sz w:val="28"/>
          <w:szCs w:val="28"/>
        </w:rPr>
        <w:t>охоплено 28 334 ос</w:t>
      </w:r>
      <w:r w:rsidR="002C665E">
        <w:rPr>
          <w:rFonts w:ascii="Times New Roman" w:hAnsi="Times New Roman" w:cs="Times New Roman"/>
          <w:sz w:val="28"/>
          <w:szCs w:val="28"/>
        </w:rPr>
        <w:t>оби</w:t>
      </w:r>
      <w:r w:rsidR="000512B9">
        <w:rPr>
          <w:rFonts w:ascii="Times New Roman" w:hAnsi="Times New Roman" w:cs="Times New Roman"/>
          <w:sz w:val="28"/>
          <w:szCs w:val="28"/>
        </w:rPr>
        <w:t>)</w:t>
      </w:r>
      <w:r w:rsidR="000512B9" w:rsidRPr="004A2696">
        <w:rPr>
          <w:rFonts w:ascii="Times New Roman" w:hAnsi="Times New Roman" w:cs="Times New Roman"/>
          <w:sz w:val="28"/>
          <w:szCs w:val="28"/>
        </w:rPr>
        <w:t>,</w:t>
      </w:r>
      <w:r w:rsidR="000512B9">
        <w:rPr>
          <w:rFonts w:ascii="Times New Roman" w:hAnsi="Times New Roman" w:cs="Times New Roman"/>
          <w:sz w:val="28"/>
          <w:szCs w:val="28"/>
        </w:rPr>
        <w:t xml:space="preserve"> </w:t>
      </w:r>
      <w:r w:rsidR="000512B9" w:rsidRPr="004A2696">
        <w:rPr>
          <w:rFonts w:ascii="Times New Roman" w:hAnsi="Times New Roman" w:cs="Times New Roman"/>
          <w:sz w:val="28"/>
          <w:szCs w:val="28"/>
        </w:rPr>
        <w:t xml:space="preserve">426 тематичних групових бесід, консультацій (охоплено 66 78 осіб), психологічний практикум «Твоя сила», івент «Стежками ментального здоров’я» (32 заходи, 948 осіб), здійснено перегляд освітнього серіалу «Ден і Рора проти корпорації С»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2B9" w:rsidRPr="004A269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6</w:t>
      </w:r>
      <w:r w:rsidR="000512B9" w:rsidRPr="004A2696">
        <w:rPr>
          <w:rFonts w:ascii="Times New Roman" w:hAnsi="Times New Roman" w:cs="Times New Roman"/>
          <w:sz w:val="28"/>
          <w:szCs w:val="28"/>
        </w:rPr>
        <w:t xml:space="preserve">3 заходи,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0512B9" w:rsidRPr="004A2696">
        <w:rPr>
          <w:rFonts w:ascii="Times New Roman" w:hAnsi="Times New Roman" w:cs="Times New Roman"/>
          <w:sz w:val="28"/>
          <w:szCs w:val="28"/>
        </w:rPr>
        <w:t>842 особи)</w:t>
      </w:r>
      <w:r w:rsidR="00A764A7">
        <w:rPr>
          <w:rFonts w:ascii="Times New Roman" w:hAnsi="Times New Roman" w:cs="Times New Roman"/>
          <w:sz w:val="28"/>
          <w:szCs w:val="28"/>
        </w:rPr>
        <w:t>.</w:t>
      </w:r>
      <w:r w:rsidR="000512B9" w:rsidRPr="004A26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7A22E8" w14:textId="7BFA6B42" w:rsidR="0023139E" w:rsidRDefault="000512B9" w:rsidP="000512B9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A2696">
        <w:rPr>
          <w:rFonts w:ascii="Times New Roman" w:hAnsi="Times New Roman" w:cs="Times New Roman"/>
          <w:sz w:val="28"/>
          <w:szCs w:val="28"/>
        </w:rPr>
        <w:t xml:space="preserve">       </w:t>
      </w:r>
      <w:r w:rsidRPr="00143E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35E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="0023139E" w:rsidRPr="00143E39">
        <w:rPr>
          <w:rFonts w:ascii="Times New Roman" w:hAnsi="Times New Roman" w:cs="Times New Roman"/>
          <w:sz w:val="28"/>
          <w:szCs w:val="28"/>
        </w:rPr>
        <w:t>Місяця обізнаності про ментальне здоров’я</w:t>
      </w:r>
      <w:r w:rsidR="009B335E">
        <w:rPr>
          <w:rFonts w:ascii="Times New Roman" w:hAnsi="Times New Roman" w:cs="Times New Roman"/>
          <w:sz w:val="28"/>
          <w:szCs w:val="28"/>
        </w:rPr>
        <w:t xml:space="preserve"> (травень 2025 року)</w:t>
      </w:r>
      <w:r w:rsidR="00190720">
        <w:rPr>
          <w:rFonts w:ascii="Times New Roman" w:hAnsi="Times New Roman" w:cs="Times New Roman"/>
          <w:sz w:val="28"/>
          <w:szCs w:val="28"/>
        </w:rPr>
        <w:t>,</w:t>
      </w:r>
      <w:r w:rsidR="0023139E" w:rsidRPr="00143E39">
        <w:rPr>
          <w:rFonts w:ascii="Times New Roman" w:hAnsi="Times New Roman" w:cs="Times New Roman"/>
          <w:sz w:val="28"/>
          <w:szCs w:val="28"/>
        </w:rPr>
        <w:t xml:space="preserve"> </w:t>
      </w:r>
      <w:r w:rsidR="00190720">
        <w:rPr>
          <w:rFonts w:ascii="Times New Roman" w:hAnsi="Times New Roman" w:cs="Times New Roman"/>
          <w:sz w:val="28"/>
          <w:szCs w:val="28"/>
        </w:rPr>
        <w:t xml:space="preserve"> </w:t>
      </w:r>
      <w:r w:rsidR="003120A6">
        <w:rPr>
          <w:rFonts w:ascii="Times New Roman" w:hAnsi="Times New Roman" w:cs="Times New Roman"/>
          <w:sz w:val="28"/>
          <w:szCs w:val="28"/>
        </w:rPr>
        <w:t xml:space="preserve"> </w:t>
      </w:r>
      <w:r w:rsidR="0023139E" w:rsidRPr="007A3AC0">
        <w:rPr>
          <w:rFonts w:ascii="Times New Roman" w:hAnsi="Times New Roman" w:cs="Times New Roman"/>
          <w:sz w:val="28"/>
          <w:szCs w:val="28"/>
        </w:rPr>
        <w:t>проведено</w:t>
      </w:r>
      <w:r w:rsidR="0023139E" w:rsidRPr="00143E39">
        <w:rPr>
          <w:rFonts w:ascii="Times New Roman" w:hAnsi="Times New Roman" w:cs="Times New Roman"/>
          <w:sz w:val="28"/>
          <w:szCs w:val="28"/>
        </w:rPr>
        <w:t xml:space="preserve"> </w:t>
      </w:r>
      <w:r w:rsidR="007A3AC0">
        <w:rPr>
          <w:rFonts w:ascii="Times New Roman" w:hAnsi="Times New Roman" w:cs="Times New Roman"/>
          <w:sz w:val="28"/>
          <w:szCs w:val="28"/>
        </w:rPr>
        <w:t>тематичну хвилю комунікаційної кампанії «СенсоТека «Ти як?»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3139E" w:rsidRPr="00143E3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ень</w:t>
      </w:r>
      <w:r w:rsidR="0023139E" w:rsidRPr="00143E39">
        <w:rPr>
          <w:rFonts w:ascii="Times New Roman" w:hAnsi="Times New Roman" w:cs="Times New Roman"/>
          <w:sz w:val="28"/>
          <w:szCs w:val="28"/>
        </w:rPr>
        <w:t xml:space="preserve"> спільнодії «Сенс – Ді</w:t>
      </w:r>
      <w:r w:rsidR="0023139E">
        <w:rPr>
          <w:rFonts w:ascii="Times New Roman" w:hAnsi="Times New Roman" w:cs="Times New Roman"/>
          <w:sz w:val="28"/>
          <w:szCs w:val="28"/>
        </w:rPr>
        <w:t>я</w:t>
      </w:r>
      <w:r w:rsidR="0023139E" w:rsidRPr="00143E39">
        <w:rPr>
          <w:rFonts w:ascii="Times New Roman" w:hAnsi="Times New Roman" w:cs="Times New Roman"/>
          <w:sz w:val="28"/>
          <w:szCs w:val="28"/>
        </w:rPr>
        <w:t xml:space="preserve"> – Рефлексія»</w:t>
      </w:r>
      <w:r w:rsidR="00190720">
        <w:rPr>
          <w:rFonts w:ascii="Times New Roman" w:hAnsi="Times New Roman" w:cs="Times New Roman"/>
          <w:sz w:val="28"/>
          <w:szCs w:val="28"/>
        </w:rPr>
        <w:t>, флешмоб «</w:t>
      </w:r>
      <w:r w:rsidR="00190720" w:rsidRPr="00190720">
        <w:rPr>
          <w:rFonts w:ascii="Times New Roman" w:hAnsi="Times New Roman" w:cs="Times New Roman"/>
          <w:sz w:val="28"/>
          <w:szCs w:val="28"/>
        </w:rPr>
        <w:t>#</w:t>
      </w:r>
      <w:r w:rsidR="00190720">
        <w:rPr>
          <w:rFonts w:ascii="Times New Roman" w:hAnsi="Times New Roman" w:cs="Times New Roman"/>
          <w:sz w:val="28"/>
          <w:szCs w:val="28"/>
        </w:rPr>
        <w:t xml:space="preserve">Сенсипоряд» (охоплено </w:t>
      </w:r>
      <w:r w:rsidR="009B335E">
        <w:rPr>
          <w:rFonts w:ascii="Times New Roman" w:hAnsi="Times New Roman" w:cs="Times New Roman"/>
          <w:sz w:val="28"/>
          <w:szCs w:val="28"/>
        </w:rPr>
        <w:t xml:space="preserve">         </w:t>
      </w:r>
      <w:r w:rsidR="00190720">
        <w:rPr>
          <w:rFonts w:ascii="Times New Roman" w:hAnsi="Times New Roman" w:cs="Times New Roman"/>
          <w:sz w:val="28"/>
          <w:szCs w:val="28"/>
        </w:rPr>
        <w:t>4</w:t>
      </w:r>
      <w:r w:rsidR="00331C64">
        <w:rPr>
          <w:rFonts w:ascii="Times New Roman" w:hAnsi="Times New Roman" w:cs="Times New Roman"/>
          <w:sz w:val="28"/>
          <w:szCs w:val="28"/>
        </w:rPr>
        <w:t> </w:t>
      </w:r>
      <w:r w:rsidR="00190720">
        <w:rPr>
          <w:rFonts w:ascii="Times New Roman" w:hAnsi="Times New Roman" w:cs="Times New Roman"/>
          <w:sz w:val="28"/>
          <w:szCs w:val="28"/>
        </w:rPr>
        <w:t>854 педагоги, 20</w:t>
      </w:r>
      <w:r w:rsidR="00331C64">
        <w:rPr>
          <w:rFonts w:ascii="Times New Roman" w:hAnsi="Times New Roman" w:cs="Times New Roman"/>
          <w:sz w:val="28"/>
          <w:szCs w:val="28"/>
        </w:rPr>
        <w:t xml:space="preserve"> </w:t>
      </w:r>
      <w:r w:rsidR="00190720">
        <w:rPr>
          <w:rFonts w:ascii="Times New Roman" w:hAnsi="Times New Roman" w:cs="Times New Roman"/>
          <w:sz w:val="28"/>
          <w:szCs w:val="28"/>
        </w:rPr>
        <w:t xml:space="preserve">045 здобувачів освіти). </w:t>
      </w:r>
      <w:r w:rsidR="009F0784">
        <w:rPr>
          <w:rFonts w:ascii="Times New Roman" w:hAnsi="Times New Roman" w:cs="Times New Roman"/>
          <w:sz w:val="28"/>
          <w:szCs w:val="28"/>
        </w:rPr>
        <w:t xml:space="preserve"> </w:t>
      </w:r>
      <w:r w:rsidR="001907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7F977D" w14:textId="39DE5CC6" w:rsidR="00C42ED4" w:rsidRPr="00285978" w:rsidRDefault="006B1E56" w:rsidP="00285978">
      <w:pPr>
        <w:pStyle w:val="a6"/>
        <w:tabs>
          <w:tab w:val="left" w:pos="567"/>
        </w:tabs>
        <w:jc w:val="both"/>
        <w:rPr>
          <w:rFonts w:ascii="Times New Roman" w:eastAsia="e-Ukraine-Regula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95D87" w:rsidRPr="00892AF4">
        <w:rPr>
          <w:rFonts w:ascii="Times New Roman" w:eastAsia="e-Ukraine-Regular" w:hAnsi="Times New Roman" w:cs="Times New Roman"/>
          <w:sz w:val="28"/>
          <w:szCs w:val="28"/>
        </w:rPr>
        <w:t xml:space="preserve">З метою попередження </w:t>
      </w:r>
      <w:r w:rsidR="001C152E" w:rsidRPr="00892AF4">
        <w:rPr>
          <w:rFonts w:ascii="Times New Roman" w:eastAsia="e-Ukraine-Regular" w:hAnsi="Times New Roman" w:cs="Times New Roman"/>
          <w:sz w:val="28"/>
          <w:szCs w:val="28"/>
        </w:rPr>
        <w:t xml:space="preserve">психічних розладів </w:t>
      </w:r>
      <w:r w:rsidR="00D95D87" w:rsidRPr="00892AF4">
        <w:rPr>
          <w:rFonts w:ascii="Times New Roman" w:eastAsia="e-Ukraine-Regular" w:hAnsi="Times New Roman" w:cs="Times New Roman"/>
          <w:sz w:val="28"/>
          <w:szCs w:val="28"/>
        </w:rPr>
        <w:t xml:space="preserve">у дітей </w:t>
      </w:r>
      <w:r w:rsidR="00EF7882">
        <w:rPr>
          <w:rFonts w:ascii="Times New Roman" w:eastAsia="e-Ukraine-Regular" w:hAnsi="Times New Roman" w:cs="Times New Roman"/>
          <w:sz w:val="28"/>
          <w:szCs w:val="28"/>
        </w:rPr>
        <w:t>практичними психологами, соціальними педагогами</w:t>
      </w:r>
      <w:r w:rsidR="00143E39" w:rsidRPr="00892AF4">
        <w:rPr>
          <w:rFonts w:ascii="Times New Roman" w:eastAsia="e-Ukraine-Regular" w:hAnsi="Times New Roman" w:cs="Times New Roman"/>
          <w:sz w:val="28"/>
          <w:szCs w:val="28"/>
        </w:rPr>
        <w:t xml:space="preserve"> реаліз</w:t>
      </w:r>
      <w:r w:rsidR="0011615A" w:rsidRPr="00892AF4">
        <w:rPr>
          <w:rFonts w:ascii="Times New Roman" w:eastAsia="e-Ukraine-Regular" w:hAnsi="Times New Roman" w:cs="Times New Roman"/>
          <w:sz w:val="28"/>
          <w:szCs w:val="28"/>
        </w:rPr>
        <w:t>уються</w:t>
      </w:r>
      <w:r w:rsidR="001C152E" w:rsidRPr="00892AF4">
        <w:rPr>
          <w:rFonts w:ascii="Times New Roman" w:eastAsia="e-Ukraine-Regular" w:hAnsi="Times New Roman" w:cs="Times New Roman"/>
          <w:sz w:val="28"/>
          <w:szCs w:val="28"/>
        </w:rPr>
        <w:t xml:space="preserve"> програм</w:t>
      </w:r>
      <w:r w:rsidR="0011615A" w:rsidRPr="00892AF4">
        <w:rPr>
          <w:rFonts w:ascii="Times New Roman" w:eastAsia="e-Ukraine-Regular" w:hAnsi="Times New Roman" w:cs="Times New Roman"/>
          <w:sz w:val="28"/>
          <w:szCs w:val="28"/>
        </w:rPr>
        <w:t>и</w:t>
      </w:r>
      <w:r w:rsidR="001C152E" w:rsidRPr="00892AF4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  <w:r w:rsidR="00DB3A56">
        <w:rPr>
          <w:rFonts w:ascii="Times New Roman" w:eastAsia="e-Ukraine-Regular" w:hAnsi="Times New Roman" w:cs="Times New Roman"/>
          <w:sz w:val="28"/>
          <w:szCs w:val="28"/>
        </w:rPr>
        <w:t>укріплення</w:t>
      </w:r>
      <w:r w:rsidR="001C152E" w:rsidRPr="00892AF4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  <w:r w:rsidR="00741E01" w:rsidRPr="00892AF4">
        <w:rPr>
          <w:rFonts w:ascii="Times New Roman" w:eastAsia="e-Ukraine-Regular" w:hAnsi="Times New Roman" w:cs="Times New Roman"/>
          <w:sz w:val="28"/>
          <w:szCs w:val="28"/>
        </w:rPr>
        <w:t xml:space="preserve">життєстійкості, </w:t>
      </w:r>
      <w:r w:rsidR="00DB3A56">
        <w:rPr>
          <w:rFonts w:ascii="Times New Roman" w:eastAsia="e-Ukraine-Regular" w:hAnsi="Times New Roman" w:cs="Times New Roman"/>
          <w:sz w:val="28"/>
          <w:szCs w:val="28"/>
        </w:rPr>
        <w:t xml:space="preserve">розвитку </w:t>
      </w:r>
      <w:bookmarkStart w:id="0" w:name="_Hlk197936659"/>
      <w:r w:rsidR="001C152E" w:rsidRPr="00892AF4">
        <w:rPr>
          <w:rFonts w:ascii="Times New Roman" w:eastAsia="e-Ukraine-Regular" w:hAnsi="Times New Roman" w:cs="Times New Roman"/>
          <w:sz w:val="28"/>
          <w:szCs w:val="28"/>
        </w:rPr>
        <w:t>психологічної відновлюваності та стресостійкості</w:t>
      </w:r>
      <w:r w:rsidR="00741E01" w:rsidRPr="00892AF4">
        <w:rPr>
          <w:rFonts w:ascii="Times New Roman" w:eastAsia="e-Ukraine-Regular" w:hAnsi="Times New Roman" w:cs="Times New Roman"/>
          <w:sz w:val="28"/>
          <w:szCs w:val="28"/>
        </w:rPr>
        <w:t>.</w:t>
      </w:r>
      <w:r w:rsidR="00A76B7D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  <w:r w:rsidR="00741E01" w:rsidRPr="00A76B7D">
        <w:rPr>
          <w:rFonts w:ascii="Times New Roman" w:eastAsia="e-Ukraine-Regular" w:hAnsi="Times New Roman" w:cs="Times New Roman"/>
          <w:sz w:val="28"/>
          <w:szCs w:val="28"/>
        </w:rPr>
        <w:t xml:space="preserve">Протягом </w:t>
      </w:r>
      <w:r w:rsidR="00892AF4" w:rsidRPr="00A76B7D">
        <w:rPr>
          <w:rFonts w:ascii="Times New Roman" w:eastAsia="e-Ukraine-Regular" w:hAnsi="Times New Roman" w:cs="Times New Roman"/>
          <w:sz w:val="28"/>
          <w:szCs w:val="28"/>
        </w:rPr>
        <w:t>2024/2025 навчального року</w:t>
      </w:r>
      <w:r w:rsidR="00741E01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  <w:r w:rsidR="008E4CEC">
        <w:rPr>
          <w:rFonts w:ascii="Times New Roman" w:eastAsia="e-Ukraine-Regular" w:hAnsi="Times New Roman" w:cs="Times New Roman"/>
          <w:sz w:val="28"/>
          <w:szCs w:val="28"/>
        </w:rPr>
        <w:t xml:space="preserve">до роботи за </w:t>
      </w:r>
      <w:r w:rsidR="00A76B7D">
        <w:rPr>
          <w:rFonts w:ascii="Times New Roman" w:eastAsia="e-Ukraine-Regular" w:hAnsi="Times New Roman" w:cs="Times New Roman"/>
          <w:sz w:val="28"/>
          <w:szCs w:val="28"/>
        </w:rPr>
        <w:t>програм</w:t>
      </w:r>
      <w:r w:rsidR="008E4CEC">
        <w:rPr>
          <w:rFonts w:ascii="Times New Roman" w:eastAsia="e-Ukraine-Regular" w:hAnsi="Times New Roman" w:cs="Times New Roman"/>
          <w:sz w:val="28"/>
          <w:szCs w:val="28"/>
        </w:rPr>
        <w:t>ами</w:t>
      </w:r>
      <w:r w:rsidR="00A76B7D">
        <w:rPr>
          <w:rFonts w:ascii="Times New Roman" w:eastAsia="e-Ukraine-Regular" w:hAnsi="Times New Roman" w:cs="Times New Roman"/>
          <w:sz w:val="28"/>
          <w:szCs w:val="28"/>
        </w:rPr>
        <w:t xml:space="preserve"> було </w:t>
      </w:r>
      <w:r w:rsidR="008E4CEC">
        <w:rPr>
          <w:rFonts w:ascii="Times New Roman" w:eastAsia="e-Ukraine-Regular" w:hAnsi="Times New Roman" w:cs="Times New Roman"/>
          <w:sz w:val="28"/>
          <w:szCs w:val="28"/>
        </w:rPr>
        <w:t>долучено 1</w:t>
      </w:r>
      <w:r w:rsidR="008F2781">
        <w:rPr>
          <w:rFonts w:ascii="Times New Roman" w:eastAsia="e-Ukraine-Regular" w:hAnsi="Times New Roman" w:cs="Times New Roman"/>
          <w:sz w:val="28"/>
          <w:szCs w:val="28"/>
        </w:rPr>
        <w:t>2</w:t>
      </w:r>
      <w:r w:rsidR="00660D02">
        <w:rPr>
          <w:rFonts w:ascii="Times New Roman" w:eastAsia="e-Ukraine-Regular" w:hAnsi="Times New Roman" w:cs="Times New Roman"/>
          <w:sz w:val="28"/>
          <w:szCs w:val="28"/>
        </w:rPr>
        <w:t> </w:t>
      </w:r>
      <w:r w:rsidR="008F2781">
        <w:rPr>
          <w:rFonts w:ascii="Times New Roman" w:eastAsia="e-Ukraine-Regular" w:hAnsi="Times New Roman" w:cs="Times New Roman"/>
          <w:sz w:val="28"/>
          <w:szCs w:val="28"/>
        </w:rPr>
        <w:t>431</w:t>
      </w:r>
      <w:r w:rsidR="00660D02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  <w:r w:rsidR="00851264" w:rsidRPr="00A76B7D">
        <w:rPr>
          <w:rFonts w:ascii="Times New Roman" w:eastAsia="e-Ukraine-Regular" w:hAnsi="Times New Roman" w:cs="Times New Roman"/>
          <w:sz w:val="28"/>
          <w:szCs w:val="28"/>
        </w:rPr>
        <w:t>здобувач</w:t>
      </w:r>
      <w:r w:rsidR="00660D02">
        <w:rPr>
          <w:rFonts w:ascii="Times New Roman" w:eastAsia="e-Ukraine-Regular" w:hAnsi="Times New Roman" w:cs="Times New Roman"/>
          <w:sz w:val="28"/>
          <w:szCs w:val="28"/>
        </w:rPr>
        <w:t>а</w:t>
      </w:r>
      <w:r w:rsidR="00851264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освіти</w:t>
      </w:r>
      <w:r w:rsidR="00892AF4" w:rsidRPr="00A76B7D">
        <w:rPr>
          <w:rFonts w:ascii="Times New Roman" w:eastAsia="e-Ukraine-Regular" w:hAnsi="Times New Roman" w:cs="Times New Roman"/>
          <w:sz w:val="28"/>
          <w:szCs w:val="28"/>
        </w:rPr>
        <w:t xml:space="preserve">. Так, 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 xml:space="preserve">практичним психологом </w:t>
      </w:r>
      <w:r w:rsidR="007A48C3" w:rsidRPr="00A76B7D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Комунальної установи Сумська загальноосвітня школа І-ІІІ ступенів № 22 імені Ігоря Гольченка Сумської міської ради з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метою формування стійкості до стресу </w:t>
      </w:r>
      <w:r w:rsidR="007A48C3" w:rsidRPr="00A76B7D">
        <w:rPr>
          <w:rFonts w:ascii="Times New Roman" w:eastAsia="e-Ukraine-Regular" w:hAnsi="Times New Roman" w:cs="Times New Roman"/>
          <w:sz w:val="28"/>
          <w:szCs w:val="28"/>
        </w:rPr>
        <w:t>реалізовано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корекційно-розвитков</w:t>
      </w:r>
      <w:r w:rsidR="007A48C3" w:rsidRPr="00A76B7D">
        <w:rPr>
          <w:rFonts w:ascii="Times New Roman" w:eastAsia="e-Ukraine-Regular" w:hAnsi="Times New Roman" w:cs="Times New Roman"/>
          <w:sz w:val="28"/>
          <w:szCs w:val="28"/>
        </w:rPr>
        <w:t>у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програм</w:t>
      </w:r>
      <w:r w:rsidR="007A48C3" w:rsidRPr="00A76B7D">
        <w:rPr>
          <w:rFonts w:ascii="Times New Roman" w:eastAsia="e-Ukraine-Regular" w:hAnsi="Times New Roman" w:cs="Times New Roman"/>
          <w:sz w:val="28"/>
          <w:szCs w:val="28"/>
        </w:rPr>
        <w:t>у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«Безпечний простір»</w:t>
      </w:r>
      <w:r w:rsidR="001A0634">
        <w:rPr>
          <w:rFonts w:ascii="Times New Roman" w:eastAsia="e-Ukraine-Regular" w:hAnsi="Times New Roman" w:cs="Times New Roman"/>
          <w:sz w:val="28"/>
          <w:szCs w:val="28"/>
        </w:rPr>
        <w:t>, якою було охоплено</w:t>
      </w:r>
      <w:r w:rsidR="008E4CEC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  <w:r w:rsidR="00EF7882">
        <w:rPr>
          <w:rFonts w:ascii="Times New Roman" w:eastAsia="e-Ukraine-Regular" w:hAnsi="Times New Roman" w:cs="Times New Roman"/>
          <w:sz w:val="28"/>
          <w:szCs w:val="28"/>
        </w:rPr>
        <w:t xml:space="preserve">       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 xml:space="preserve">87 </w:t>
      </w:r>
      <w:r w:rsidR="007A48C3" w:rsidRPr="00A76B7D">
        <w:rPr>
          <w:rFonts w:ascii="Times New Roman" w:eastAsia="e-Ukraine-Regular" w:hAnsi="Times New Roman" w:cs="Times New Roman"/>
          <w:sz w:val="28"/>
          <w:szCs w:val="28"/>
        </w:rPr>
        <w:t>учнів</w:t>
      </w:r>
      <w:r w:rsidR="00BC79F7" w:rsidRPr="00A76B7D">
        <w:rPr>
          <w:rFonts w:ascii="Times New Roman" w:eastAsia="e-Ukraine-Regular" w:hAnsi="Times New Roman" w:cs="Times New Roman"/>
          <w:sz w:val="28"/>
          <w:szCs w:val="28"/>
        </w:rPr>
        <w:t>.</w:t>
      </w:r>
      <w:r w:rsidR="007A48C3" w:rsidRPr="00A76B7D">
        <w:rPr>
          <w:rFonts w:ascii="Times New Roman" w:eastAsia="e-Ukraine-Regular" w:hAnsi="Times New Roman" w:cs="Times New Roman"/>
          <w:sz w:val="28"/>
          <w:szCs w:val="28"/>
        </w:rPr>
        <w:t xml:space="preserve"> Практичним психологом </w:t>
      </w:r>
      <w:r w:rsidR="007A48C3" w:rsidRPr="00A76B7D">
        <w:rPr>
          <w:rFonts w:ascii="Times New Roman" w:hAnsi="Times New Roman" w:cs="Times New Roman"/>
          <w:sz w:val="28"/>
          <w:szCs w:val="28"/>
        </w:rPr>
        <w:t>Сумського дошкільного навчального закладу (центр розвитку дитини) № 28 «Ювілейний» Сумської міської ради</w:t>
      </w:r>
      <w:r w:rsidR="00F87096" w:rsidRPr="00A76B7D">
        <w:rPr>
          <w:rFonts w:ascii="Times New Roman" w:hAnsi="Times New Roman" w:cs="Times New Roman"/>
          <w:sz w:val="28"/>
          <w:szCs w:val="28"/>
        </w:rPr>
        <w:t xml:space="preserve"> </w:t>
      </w:r>
      <w:r w:rsidR="001A0634">
        <w:rPr>
          <w:rFonts w:ascii="Times New Roman" w:hAnsi="Times New Roman" w:cs="Times New Roman"/>
          <w:sz w:val="28"/>
          <w:szCs w:val="28"/>
        </w:rPr>
        <w:t>відповідно</w:t>
      </w:r>
      <w:r w:rsidR="00F87096" w:rsidRPr="00A76B7D">
        <w:rPr>
          <w:rFonts w:ascii="Times New Roman" w:hAnsi="Times New Roman" w:cs="Times New Roman"/>
          <w:sz w:val="28"/>
          <w:szCs w:val="28"/>
        </w:rPr>
        <w:t xml:space="preserve"> </w:t>
      </w:r>
      <w:r w:rsidR="00A76B7D">
        <w:rPr>
          <w:rFonts w:ascii="Times New Roman" w:hAnsi="Times New Roman" w:cs="Times New Roman"/>
          <w:sz w:val="28"/>
          <w:szCs w:val="28"/>
        </w:rPr>
        <w:t xml:space="preserve">було </w:t>
      </w:r>
      <w:r w:rsidR="00F87096" w:rsidRPr="00A76B7D">
        <w:rPr>
          <w:rFonts w:ascii="Times New Roman" w:hAnsi="Times New Roman" w:cs="Times New Roman"/>
          <w:sz w:val="28"/>
          <w:szCs w:val="28"/>
        </w:rPr>
        <w:t xml:space="preserve">охоплено </w:t>
      </w:r>
      <w:r w:rsidR="007A48C3" w:rsidRPr="00A76B7D">
        <w:rPr>
          <w:rFonts w:ascii="Times New Roman" w:hAnsi="Times New Roman" w:cs="Times New Roman"/>
          <w:sz w:val="28"/>
          <w:szCs w:val="28"/>
          <w:lang w:eastAsia="uk-UA"/>
        </w:rPr>
        <w:t xml:space="preserve">73 вихованці; </w:t>
      </w:r>
      <w:r w:rsidR="00F87096" w:rsidRPr="00A76B7D">
        <w:rPr>
          <w:rFonts w:ascii="Times New Roman" w:hAnsi="Times New Roman" w:cs="Times New Roman"/>
          <w:sz w:val="28"/>
          <w:szCs w:val="28"/>
        </w:rPr>
        <w:t xml:space="preserve">Лебединського закладу дошкільної освіти (ясла-садок) «Чайка» Лебединської міської ради </w:t>
      </w:r>
      <w:r w:rsidR="007A48C3" w:rsidRPr="00A76B7D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="00C37C8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7A48C3" w:rsidRPr="00A76B7D">
        <w:rPr>
          <w:rFonts w:ascii="Times New Roman" w:hAnsi="Times New Roman" w:cs="Times New Roman"/>
          <w:sz w:val="28"/>
          <w:szCs w:val="28"/>
          <w:lang w:eastAsia="uk-UA"/>
        </w:rPr>
        <w:t xml:space="preserve">24 </w:t>
      </w:r>
      <w:r w:rsidR="00A76B7D">
        <w:rPr>
          <w:rFonts w:ascii="Times New Roman" w:hAnsi="Times New Roman" w:cs="Times New Roman"/>
          <w:sz w:val="28"/>
          <w:szCs w:val="28"/>
          <w:lang w:eastAsia="uk-UA"/>
        </w:rPr>
        <w:t>вихованці</w:t>
      </w:r>
      <w:r w:rsidR="007A48C3" w:rsidRPr="00A76B7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F87096" w:rsidRPr="00A76B7D">
        <w:rPr>
          <w:rFonts w:ascii="Times New Roman" w:hAnsi="Times New Roman" w:cs="Times New Roman"/>
          <w:sz w:val="28"/>
          <w:szCs w:val="28"/>
        </w:rPr>
        <w:t>Будильського закладу загальної середньої</w:t>
      </w:r>
      <w:r w:rsidR="00F87096" w:rsidRPr="0090237A">
        <w:rPr>
          <w:sz w:val="28"/>
          <w:szCs w:val="28"/>
        </w:rPr>
        <w:t xml:space="preserve"> </w:t>
      </w:r>
      <w:r w:rsidR="00F87096" w:rsidRPr="00A76B7D">
        <w:rPr>
          <w:rFonts w:ascii="Times New Roman" w:hAnsi="Times New Roman" w:cs="Times New Roman"/>
          <w:sz w:val="28"/>
          <w:szCs w:val="28"/>
        </w:rPr>
        <w:t>освіти І-ІІІ ступенів Лебединської міської ради</w:t>
      </w:r>
      <w:r w:rsidR="007A48C3" w:rsidRPr="0090237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76B7D" w:rsidRPr="00A76B7D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="007A48C3" w:rsidRPr="0090237A">
        <w:rPr>
          <w:rFonts w:ascii="Times New Roman" w:hAnsi="Times New Roman" w:cs="Times New Roman"/>
          <w:sz w:val="28"/>
          <w:szCs w:val="28"/>
          <w:lang w:eastAsia="uk-UA"/>
        </w:rPr>
        <w:t xml:space="preserve"> 18 учнів</w:t>
      </w:r>
      <w:r w:rsidR="00A76B7D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="00285978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0241CA">
        <w:rPr>
          <w:rFonts w:ascii="Times New Roman" w:eastAsia="e-Ukraine-Regular" w:hAnsi="Times New Roman" w:cs="Times New Roman"/>
          <w:sz w:val="28"/>
          <w:szCs w:val="28"/>
        </w:rPr>
        <w:t xml:space="preserve"> </w:t>
      </w:r>
    </w:p>
    <w:p w14:paraId="5DADE53D" w14:textId="4AD4F500" w:rsidR="00DB3A56" w:rsidRPr="007863F0" w:rsidRDefault="00AF7951" w:rsidP="00DB3A56">
      <w:pPr>
        <w:autoSpaceDE w:val="0"/>
        <w:autoSpaceDN w:val="0"/>
        <w:adjustRightInd w:val="0"/>
        <w:ind w:firstLine="567"/>
        <w:jc w:val="both"/>
        <w:rPr>
          <w:rFonts w:eastAsia="e-Ukraine-Regular"/>
          <w:color w:val="FF0000"/>
          <w:sz w:val="28"/>
          <w:szCs w:val="28"/>
          <w:lang w:eastAsia="en-US"/>
        </w:rPr>
      </w:pPr>
      <w:r w:rsidRPr="00C23D74">
        <w:rPr>
          <w:rFonts w:eastAsia="e-Ukraine-Regular"/>
          <w:sz w:val="28"/>
          <w:szCs w:val="28"/>
          <w:lang w:eastAsia="en-US"/>
        </w:rPr>
        <w:t>Переглянуті під час вивчення</w:t>
      </w:r>
      <w:r w:rsidR="00DB3A56" w:rsidRPr="00C23D74">
        <w:rPr>
          <w:rFonts w:eastAsia="e-Ukraine-Regular"/>
          <w:sz w:val="28"/>
          <w:szCs w:val="28"/>
          <w:lang w:eastAsia="en-US"/>
        </w:rPr>
        <w:t xml:space="preserve"> </w:t>
      </w:r>
      <w:r w:rsidR="00A2549C">
        <w:rPr>
          <w:rFonts w:eastAsia="e-Ukraine-Regular"/>
          <w:sz w:val="28"/>
          <w:szCs w:val="28"/>
          <w:lang w:eastAsia="en-US"/>
        </w:rPr>
        <w:t xml:space="preserve">13 </w:t>
      </w:r>
      <w:r w:rsidR="00C23D74" w:rsidRPr="00C23D74">
        <w:rPr>
          <w:rFonts w:eastAsia="e-Ukraine-Regular"/>
          <w:sz w:val="28"/>
          <w:szCs w:val="28"/>
          <w:lang w:eastAsia="en-US"/>
        </w:rPr>
        <w:t>занят</w:t>
      </w:r>
      <w:r w:rsidR="00A2549C">
        <w:rPr>
          <w:rFonts w:eastAsia="e-Ukraine-Regular"/>
          <w:sz w:val="28"/>
          <w:szCs w:val="28"/>
          <w:lang w:eastAsia="en-US"/>
        </w:rPr>
        <w:t>ь</w:t>
      </w:r>
      <w:r w:rsidR="00C23D74" w:rsidRPr="00C23D74">
        <w:rPr>
          <w:rFonts w:eastAsia="e-Ukraine-Regular"/>
          <w:sz w:val="28"/>
          <w:szCs w:val="28"/>
          <w:lang w:eastAsia="en-US"/>
        </w:rPr>
        <w:t xml:space="preserve"> </w:t>
      </w:r>
      <w:r w:rsidR="00523E0E">
        <w:rPr>
          <w:rFonts w:eastAsia="e-Ukraine-Regular"/>
          <w:sz w:val="28"/>
          <w:szCs w:val="28"/>
          <w:lang w:eastAsia="en-US"/>
        </w:rPr>
        <w:t xml:space="preserve">практичних психологів </w:t>
      </w:r>
      <w:r w:rsidR="00DB3A56" w:rsidRPr="00C23D74">
        <w:rPr>
          <w:rFonts w:eastAsia="e-Ukraine-Regular"/>
          <w:sz w:val="28"/>
          <w:szCs w:val="28"/>
          <w:lang w:eastAsia="en-US"/>
        </w:rPr>
        <w:t>свідчать про</w:t>
      </w:r>
      <w:r w:rsidR="00DA7369" w:rsidRPr="00C23D74">
        <w:rPr>
          <w:rFonts w:eastAsia="e-Ukraine-Regular"/>
          <w:sz w:val="28"/>
          <w:szCs w:val="28"/>
          <w:lang w:eastAsia="en-US"/>
        </w:rPr>
        <w:t xml:space="preserve"> </w:t>
      </w:r>
      <w:r w:rsidR="00AD4183">
        <w:rPr>
          <w:rFonts w:eastAsia="e-Ukraine-Regular"/>
          <w:sz w:val="28"/>
          <w:szCs w:val="28"/>
          <w:lang w:eastAsia="en-US"/>
        </w:rPr>
        <w:t xml:space="preserve">достатній рівень </w:t>
      </w:r>
      <w:r w:rsidR="008E4CEC">
        <w:rPr>
          <w:rFonts w:eastAsia="e-Ukraine-Regular"/>
          <w:sz w:val="28"/>
          <w:szCs w:val="28"/>
          <w:lang w:eastAsia="en-US"/>
        </w:rPr>
        <w:t>володіння спеціалістами</w:t>
      </w:r>
      <w:r w:rsidR="00A2549C">
        <w:rPr>
          <w:rFonts w:eastAsia="e-Ukraine-Regular"/>
          <w:sz w:val="28"/>
          <w:szCs w:val="28"/>
          <w:lang w:eastAsia="en-US"/>
        </w:rPr>
        <w:t xml:space="preserve"> </w:t>
      </w:r>
      <w:r w:rsidR="00523E0E">
        <w:rPr>
          <w:rFonts w:eastAsia="e-Ukraine-Regular"/>
          <w:sz w:val="28"/>
          <w:szCs w:val="28"/>
          <w:lang w:eastAsia="en-US"/>
        </w:rPr>
        <w:t>теоретични</w:t>
      </w:r>
      <w:r w:rsidR="00B856EE">
        <w:rPr>
          <w:rFonts w:eastAsia="e-Ukraine-Regular"/>
          <w:sz w:val="28"/>
          <w:szCs w:val="28"/>
          <w:lang w:eastAsia="en-US"/>
        </w:rPr>
        <w:t>ми</w:t>
      </w:r>
      <w:r w:rsidR="00523E0E">
        <w:rPr>
          <w:rFonts w:eastAsia="e-Ukraine-Regular"/>
          <w:sz w:val="28"/>
          <w:szCs w:val="28"/>
          <w:lang w:eastAsia="en-US"/>
        </w:rPr>
        <w:t xml:space="preserve"> знан</w:t>
      </w:r>
      <w:r w:rsidR="00B856EE">
        <w:rPr>
          <w:rFonts w:eastAsia="e-Ukraine-Regular"/>
          <w:sz w:val="28"/>
          <w:szCs w:val="28"/>
          <w:lang w:eastAsia="en-US"/>
        </w:rPr>
        <w:t>нями</w:t>
      </w:r>
      <w:r w:rsidR="00506141">
        <w:rPr>
          <w:rFonts w:eastAsia="e-Ukraine-Regular"/>
          <w:sz w:val="28"/>
          <w:szCs w:val="28"/>
          <w:lang w:eastAsia="en-US"/>
        </w:rPr>
        <w:t xml:space="preserve"> </w:t>
      </w:r>
      <w:r w:rsidR="00AD4183">
        <w:rPr>
          <w:rFonts w:eastAsia="e-Ukraine-Regular"/>
          <w:sz w:val="28"/>
          <w:szCs w:val="28"/>
          <w:lang w:eastAsia="en-US"/>
        </w:rPr>
        <w:t>щодо</w:t>
      </w:r>
      <w:r w:rsidR="00506141">
        <w:rPr>
          <w:rFonts w:eastAsia="e-Ukraine-Regular"/>
          <w:sz w:val="28"/>
          <w:szCs w:val="28"/>
          <w:lang w:eastAsia="en-US"/>
        </w:rPr>
        <w:t xml:space="preserve"> проблеми ментального здоров’я, </w:t>
      </w:r>
      <w:r w:rsidR="00DA7369" w:rsidRPr="00C23D74">
        <w:rPr>
          <w:rFonts w:eastAsia="e-Ukraine-Regular"/>
          <w:sz w:val="28"/>
          <w:szCs w:val="28"/>
          <w:lang w:eastAsia="en-US"/>
        </w:rPr>
        <w:t xml:space="preserve">технологією та методикою проведення </w:t>
      </w:r>
      <w:r w:rsidR="00506141">
        <w:rPr>
          <w:rFonts w:eastAsia="e-Ukraine-Regular"/>
          <w:sz w:val="28"/>
          <w:szCs w:val="28"/>
          <w:lang w:eastAsia="en-US"/>
        </w:rPr>
        <w:t>трені</w:t>
      </w:r>
      <w:r w:rsidR="002B3D05">
        <w:rPr>
          <w:rFonts w:eastAsia="e-Ukraine-Regular"/>
          <w:sz w:val="28"/>
          <w:szCs w:val="28"/>
          <w:lang w:eastAsia="en-US"/>
        </w:rPr>
        <w:t>н</w:t>
      </w:r>
      <w:r w:rsidR="00506141">
        <w:rPr>
          <w:rFonts w:eastAsia="e-Ukraine-Regular"/>
          <w:sz w:val="28"/>
          <w:szCs w:val="28"/>
          <w:lang w:eastAsia="en-US"/>
        </w:rPr>
        <w:t>гових, інтерактивних занять</w:t>
      </w:r>
      <w:r w:rsidR="002B3D05">
        <w:rPr>
          <w:rFonts w:eastAsia="e-Ukraine-Regular"/>
          <w:sz w:val="28"/>
          <w:szCs w:val="28"/>
          <w:lang w:eastAsia="en-US"/>
        </w:rPr>
        <w:t>.</w:t>
      </w:r>
      <w:r w:rsidR="00DA7369" w:rsidRPr="007863F0">
        <w:rPr>
          <w:rFonts w:eastAsia="e-Ukraine-Regular"/>
          <w:color w:val="FF0000"/>
          <w:sz w:val="28"/>
          <w:szCs w:val="28"/>
          <w:lang w:eastAsia="en-US"/>
        </w:rPr>
        <w:t xml:space="preserve"> </w:t>
      </w:r>
      <w:r w:rsidR="00DB3A56" w:rsidRPr="007863F0">
        <w:rPr>
          <w:rFonts w:eastAsia="e-Ukraine-Regular"/>
          <w:color w:val="FF0000"/>
          <w:sz w:val="28"/>
          <w:szCs w:val="28"/>
          <w:lang w:eastAsia="en-US"/>
        </w:rPr>
        <w:t xml:space="preserve"> </w:t>
      </w:r>
    </w:p>
    <w:p w14:paraId="17D24A5A" w14:textId="0285AA5C" w:rsidR="00B6306A" w:rsidRPr="00A2549C" w:rsidRDefault="00B6306A" w:rsidP="00137C34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CE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Певне місце в роботі спеціалістів </w:t>
      </w:r>
      <w:r w:rsidR="002C66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посідає</w:t>
      </w:r>
      <w:r>
        <w:rPr>
          <w:color w:val="000000"/>
          <w:sz w:val="28"/>
          <w:szCs w:val="28"/>
          <w:highlight w:val="white"/>
        </w:rPr>
        <w:t xml:space="preserve"> </w:t>
      </w:r>
      <w:r w:rsidRPr="00DB3A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просвітницько-</w:t>
      </w:r>
      <w:r w:rsidRPr="005B368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профілактичн</w:t>
      </w:r>
      <w:r w:rsidR="00EF788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</w:t>
      </w:r>
      <w:r w:rsidRPr="005B368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EF788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робота</w:t>
      </w:r>
      <w:r w:rsidRPr="005B368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з підвищення рівня обі</w:t>
      </w:r>
      <w:r w:rsidRPr="005B3686">
        <w:rPr>
          <w:rFonts w:ascii="Times New Roman" w:hAnsi="Times New Roman" w:cs="Times New Roman"/>
          <w:color w:val="000000"/>
          <w:sz w:val="28"/>
          <w:szCs w:val="28"/>
        </w:rPr>
        <w:t xml:space="preserve">знаності </w:t>
      </w:r>
      <w:r w:rsidR="002B3D05" w:rsidRPr="002B3D05">
        <w:rPr>
          <w:rFonts w:ascii="Times New Roman" w:hAnsi="Times New Roman" w:cs="Times New Roman"/>
          <w:sz w:val="28"/>
          <w:szCs w:val="28"/>
        </w:rPr>
        <w:t>щодо</w:t>
      </w:r>
      <w:r w:rsidRPr="005B3686">
        <w:rPr>
          <w:rFonts w:ascii="Times New Roman" w:hAnsi="Times New Roman" w:cs="Times New Roman"/>
          <w:color w:val="000000"/>
          <w:sz w:val="28"/>
          <w:szCs w:val="28"/>
        </w:rPr>
        <w:t xml:space="preserve"> проблем</w:t>
      </w:r>
      <w:r w:rsidR="002B3D0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B3686">
        <w:rPr>
          <w:rFonts w:ascii="Times New Roman" w:hAnsi="Times New Roman" w:cs="Times New Roman"/>
          <w:color w:val="000000"/>
          <w:sz w:val="28"/>
          <w:szCs w:val="28"/>
        </w:rPr>
        <w:t xml:space="preserve"> суїциду та профілактики самоушкоджень серед підлітків та молоді</w:t>
      </w:r>
      <w:r w:rsidRPr="00D60BDB">
        <w:rPr>
          <w:i/>
          <w:iCs/>
          <w:color w:val="000000"/>
        </w:rPr>
        <w:t xml:space="preserve">. </w:t>
      </w:r>
      <w:r w:rsidRPr="00AD7E1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D1A43">
        <w:rPr>
          <w:rFonts w:ascii="Times New Roman" w:hAnsi="Times New Roman"/>
          <w:sz w:val="28"/>
          <w:szCs w:val="28"/>
        </w:rPr>
        <w:t xml:space="preserve">ротягом </w:t>
      </w:r>
      <w:r w:rsidR="00113E39">
        <w:rPr>
          <w:rFonts w:ascii="Times New Roman" w:hAnsi="Times New Roman"/>
          <w:sz w:val="28"/>
          <w:szCs w:val="28"/>
        </w:rPr>
        <w:t>двох</w:t>
      </w:r>
      <w:r w:rsidRPr="009D1A43">
        <w:rPr>
          <w:rFonts w:ascii="Times New Roman" w:hAnsi="Times New Roman"/>
          <w:sz w:val="28"/>
          <w:szCs w:val="28"/>
        </w:rPr>
        <w:t xml:space="preserve"> рок</w:t>
      </w:r>
      <w:r w:rsidR="00113E39">
        <w:rPr>
          <w:rFonts w:ascii="Times New Roman" w:hAnsi="Times New Roman"/>
          <w:sz w:val="28"/>
          <w:szCs w:val="28"/>
        </w:rPr>
        <w:t>ів</w:t>
      </w:r>
      <w:r w:rsidRPr="009D1A43">
        <w:rPr>
          <w:rFonts w:ascii="Times New Roman" w:hAnsi="Times New Roman"/>
          <w:sz w:val="28"/>
          <w:szCs w:val="28"/>
        </w:rPr>
        <w:t xml:space="preserve"> для учасників освітнього процесу </w:t>
      </w:r>
      <w:r w:rsidR="00A2549C">
        <w:rPr>
          <w:rFonts w:ascii="Times New Roman" w:hAnsi="Times New Roman"/>
          <w:sz w:val="28"/>
          <w:szCs w:val="28"/>
        </w:rPr>
        <w:t xml:space="preserve">практичними психологами, соціальними педагогами </w:t>
      </w:r>
      <w:r w:rsidRPr="009D1A43">
        <w:rPr>
          <w:rFonts w:ascii="Times New Roman" w:hAnsi="Times New Roman"/>
          <w:sz w:val="28"/>
          <w:szCs w:val="28"/>
        </w:rPr>
        <w:t>проведено тренінги, «години психолога» щодо ціннісного ставлення до життя, конструктивного вирішення проблемних ситуацій, знайомства з факторами ризику та ознаками суїцидальної поведінки серед неповнолітніх</w:t>
      </w:r>
      <w:r w:rsidRPr="009D1A43">
        <w:t xml:space="preserve"> </w:t>
      </w:r>
      <w:r w:rsidRPr="009D1A43">
        <w:rPr>
          <w:rFonts w:ascii="Times New Roman" w:hAnsi="Times New Roman"/>
          <w:sz w:val="28"/>
          <w:szCs w:val="28"/>
        </w:rPr>
        <w:t xml:space="preserve">(усього </w:t>
      </w:r>
      <w:r w:rsidR="00671612">
        <w:rPr>
          <w:rFonts w:ascii="Times New Roman" w:hAnsi="Times New Roman"/>
          <w:sz w:val="28"/>
          <w:szCs w:val="28"/>
        </w:rPr>
        <w:t xml:space="preserve">                   </w:t>
      </w:r>
      <w:r w:rsidRPr="00113E39">
        <w:rPr>
          <w:rFonts w:ascii="Times New Roman" w:hAnsi="Times New Roman"/>
          <w:sz w:val="28"/>
          <w:szCs w:val="28"/>
        </w:rPr>
        <w:t>2 479</w:t>
      </w:r>
      <w:r w:rsidRPr="009D1A43">
        <w:rPr>
          <w:rFonts w:ascii="Times New Roman" w:hAnsi="Times New Roman"/>
          <w:sz w:val="28"/>
          <w:szCs w:val="28"/>
        </w:rPr>
        <w:t xml:space="preserve"> заходів, охоплено </w:t>
      </w:r>
      <w:r w:rsidRPr="00113E39">
        <w:rPr>
          <w:rFonts w:ascii="Times New Roman" w:hAnsi="Times New Roman"/>
          <w:sz w:val="28"/>
          <w:szCs w:val="28"/>
        </w:rPr>
        <w:t>38 347</w:t>
      </w:r>
      <w:r w:rsidRPr="009D1A43">
        <w:rPr>
          <w:rFonts w:ascii="Times New Roman" w:hAnsi="Times New Roman"/>
          <w:sz w:val="28"/>
          <w:szCs w:val="28"/>
        </w:rPr>
        <w:t xml:space="preserve"> осіб). </w:t>
      </w:r>
      <w:r w:rsidRPr="00A2549C">
        <w:rPr>
          <w:rFonts w:ascii="Times New Roman" w:hAnsi="Times New Roman" w:cs="Times New Roman"/>
          <w:sz w:val="28"/>
          <w:szCs w:val="28"/>
        </w:rPr>
        <w:t xml:space="preserve">Так, </w:t>
      </w:r>
      <w:r w:rsidR="00412068" w:rsidRPr="00A2549C">
        <w:rPr>
          <w:rFonts w:ascii="Times New Roman" w:hAnsi="Times New Roman" w:cs="Times New Roman"/>
          <w:sz w:val="28"/>
          <w:szCs w:val="28"/>
        </w:rPr>
        <w:t>п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рактичними психологами </w:t>
      </w:r>
      <w:r w:rsidR="00C37C8B">
        <w:rPr>
          <w:rFonts w:ascii="Times New Roman" w:hAnsi="Times New Roman" w:cs="Times New Roman"/>
          <w:sz w:val="28"/>
          <w:szCs w:val="28"/>
        </w:rPr>
        <w:t>державного навчального закладу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 «Сумський центр професійно-технічної освіти харчових технологій, торгівлі та ресторанного сервісу», </w:t>
      </w:r>
      <w:r w:rsidR="00C37C8B">
        <w:rPr>
          <w:rFonts w:ascii="Times New Roman" w:hAnsi="Times New Roman" w:cs="Times New Roman"/>
          <w:sz w:val="28"/>
          <w:szCs w:val="28"/>
        </w:rPr>
        <w:t xml:space="preserve">відокремленого структурного </w:t>
      </w:r>
      <w:r w:rsidR="00C37C8B">
        <w:rPr>
          <w:rFonts w:ascii="Times New Roman" w:hAnsi="Times New Roman" w:cs="Times New Roman"/>
          <w:sz w:val="28"/>
          <w:szCs w:val="28"/>
        </w:rPr>
        <w:lastRenderedPageBreak/>
        <w:t>підрозділу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 «Сумський фаховий коледж Національного університету харчових технологій», </w:t>
      </w:r>
      <w:r w:rsidR="00C37C8B">
        <w:rPr>
          <w:rFonts w:ascii="Times New Roman" w:hAnsi="Times New Roman" w:cs="Times New Roman"/>
          <w:sz w:val="28"/>
          <w:szCs w:val="28"/>
        </w:rPr>
        <w:t>Комунального закладу Сумської обласної ради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 «Лебединський педагогічний фаховий коледж» для </w:t>
      </w:r>
      <w:r w:rsidR="00D93513">
        <w:rPr>
          <w:rFonts w:ascii="Times New Roman" w:hAnsi="Times New Roman" w:cs="Times New Roman"/>
          <w:sz w:val="28"/>
          <w:szCs w:val="28"/>
        </w:rPr>
        <w:t>учнів та студентів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 проведено практичні заняття</w:t>
      </w:r>
      <w:r w:rsidR="00113E39" w:rsidRPr="00A2549C">
        <w:rPr>
          <w:rFonts w:ascii="Times New Roman" w:hAnsi="Times New Roman" w:cs="Times New Roman"/>
          <w:sz w:val="28"/>
          <w:szCs w:val="28"/>
        </w:rPr>
        <w:t>, тренінги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 («Я люблю своє життя!», «Вихід є завжди»), акції до Всесвітнього дня запобігання самогубств «Я обираю життя», фото-марафон «Позитив через об’єктив»,</w:t>
      </w:r>
      <w:r w:rsidR="002D3180" w:rsidRPr="00A2549C">
        <w:rPr>
          <w:rFonts w:ascii="Times New Roman" w:hAnsi="Times New Roman" w:cs="Times New Roman"/>
        </w:rPr>
        <w:t xml:space="preserve"> </w:t>
      </w:r>
      <w:r w:rsidR="004E5EDF" w:rsidRPr="00A2549C">
        <w:rPr>
          <w:rFonts w:ascii="Times New Roman" w:hAnsi="Times New Roman" w:cs="Times New Roman"/>
          <w:sz w:val="28"/>
          <w:szCs w:val="28"/>
        </w:rPr>
        <w:t>надано</w:t>
      </w:r>
      <w:r w:rsidR="004E5EDF" w:rsidRPr="00A2549C">
        <w:rPr>
          <w:rFonts w:ascii="Times New Roman" w:hAnsi="Times New Roman" w:cs="Times New Roman"/>
        </w:rPr>
        <w:t xml:space="preserve"> 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індивідуальні та групові консультації з питань формування адекватної самооцінки, </w:t>
      </w:r>
      <w:r w:rsidR="00592889" w:rsidRPr="002B3D05">
        <w:rPr>
          <w:rFonts w:ascii="Times New Roman" w:hAnsi="Times New Roman" w:cs="Times New Roman"/>
          <w:sz w:val="28"/>
          <w:szCs w:val="28"/>
        </w:rPr>
        <w:t xml:space="preserve">особливостей 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поведінки </w:t>
      </w:r>
      <w:r w:rsidR="002C665E">
        <w:rPr>
          <w:rFonts w:ascii="Times New Roman" w:hAnsi="Times New Roman" w:cs="Times New Roman"/>
          <w:sz w:val="28"/>
          <w:szCs w:val="28"/>
        </w:rPr>
        <w:t>у</w:t>
      </w:r>
      <w:r w:rsidR="002D3180" w:rsidRPr="00A2549C">
        <w:rPr>
          <w:rFonts w:ascii="Times New Roman" w:hAnsi="Times New Roman" w:cs="Times New Roman"/>
          <w:sz w:val="28"/>
          <w:szCs w:val="28"/>
        </w:rPr>
        <w:t xml:space="preserve"> складній життєвій ситуації, відповідальності за власний вибір. </w:t>
      </w:r>
    </w:p>
    <w:p w14:paraId="738897B9" w14:textId="5C378DCB" w:rsidR="00F12387" w:rsidRPr="0090237A" w:rsidRDefault="00534D5A" w:rsidP="00137C3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Важливою складовою </w:t>
      </w:r>
      <w:r w:rsidR="00DE1942">
        <w:rPr>
          <w:sz w:val="28"/>
          <w:szCs w:val="28"/>
          <w:lang w:eastAsia="uk-UA"/>
        </w:rPr>
        <w:t xml:space="preserve">роботи зі здобувачами освіти </w:t>
      </w:r>
      <w:r w:rsidR="00705C6D">
        <w:rPr>
          <w:sz w:val="28"/>
          <w:szCs w:val="28"/>
          <w:lang w:eastAsia="uk-UA"/>
        </w:rPr>
        <w:t>щодо</w:t>
      </w:r>
      <w:r w:rsidR="00DE1942">
        <w:rPr>
          <w:sz w:val="28"/>
          <w:szCs w:val="28"/>
          <w:lang w:eastAsia="uk-UA"/>
        </w:rPr>
        <w:t xml:space="preserve"> збереження ментального здоров’я є виявлення дітей з високим ризиком можливих </w:t>
      </w:r>
      <w:r w:rsidR="00992011">
        <w:rPr>
          <w:sz w:val="28"/>
          <w:szCs w:val="28"/>
          <w:lang w:eastAsia="uk-UA"/>
        </w:rPr>
        <w:t xml:space="preserve">його </w:t>
      </w:r>
      <w:r w:rsidR="00DE1942">
        <w:rPr>
          <w:sz w:val="28"/>
          <w:szCs w:val="28"/>
          <w:lang w:eastAsia="uk-UA"/>
        </w:rPr>
        <w:t>порушень</w:t>
      </w:r>
      <w:r w:rsidR="00DE1942" w:rsidRPr="00DA1931">
        <w:rPr>
          <w:rFonts w:eastAsiaTheme="minorHAnsi"/>
          <w:color w:val="000000"/>
          <w:sz w:val="28"/>
          <w:szCs w:val="28"/>
          <w:lang w:eastAsia="en-US"/>
        </w:rPr>
        <w:t>.</w:t>
      </w:r>
      <w:r w:rsidR="00DE1942">
        <w:rPr>
          <w:rFonts w:ascii="Nunito-Regular" w:eastAsiaTheme="minorHAnsi" w:hAnsi="Nunito-Regular" w:cs="Nunito-Regular"/>
          <w:color w:val="000000"/>
          <w:sz w:val="20"/>
          <w:szCs w:val="20"/>
          <w:lang w:eastAsia="en-US"/>
        </w:rPr>
        <w:t xml:space="preserve"> </w:t>
      </w:r>
      <w:r w:rsidR="00280628" w:rsidRPr="00D13D18">
        <w:rPr>
          <w:rFonts w:eastAsiaTheme="minorHAnsi"/>
          <w:color w:val="000000"/>
          <w:sz w:val="28"/>
          <w:szCs w:val="28"/>
          <w:lang w:eastAsia="en-US"/>
        </w:rPr>
        <w:t xml:space="preserve">З метою </w:t>
      </w:r>
      <w:r w:rsidR="00F12387" w:rsidRPr="00F12387">
        <w:rPr>
          <w:sz w:val="28"/>
          <w:szCs w:val="28"/>
        </w:rPr>
        <w:t xml:space="preserve">первинної оцінки психологічного стану, виявлення потенційних проблем </w:t>
      </w:r>
      <w:r w:rsidR="00280628" w:rsidRPr="00D13D18">
        <w:rPr>
          <w:rFonts w:eastAsiaTheme="minorHAnsi"/>
          <w:color w:val="000000"/>
          <w:sz w:val="28"/>
          <w:szCs w:val="28"/>
          <w:lang w:eastAsia="en-US"/>
        </w:rPr>
        <w:t>спеціалістами проводиться скринінг</w:t>
      </w:r>
      <w:r w:rsidR="00280628" w:rsidRPr="00AD4183">
        <w:rPr>
          <w:sz w:val="28"/>
          <w:szCs w:val="28"/>
          <w:shd w:val="clear" w:color="auto" w:fill="FFFFFF"/>
        </w:rPr>
        <w:t xml:space="preserve"> </w:t>
      </w:r>
      <w:r w:rsidR="00280628">
        <w:rPr>
          <w:sz w:val="28"/>
          <w:szCs w:val="28"/>
          <w:shd w:val="clear" w:color="auto" w:fill="FFFFFF"/>
        </w:rPr>
        <w:t xml:space="preserve">психічного здоров’я здобувачів освіти, педагогів, </w:t>
      </w:r>
      <w:r w:rsidR="00F12387">
        <w:rPr>
          <w:sz w:val="28"/>
          <w:szCs w:val="28"/>
          <w:shd w:val="clear" w:color="auto" w:fill="FFFFFF"/>
        </w:rPr>
        <w:t xml:space="preserve">зокрема </w:t>
      </w:r>
      <w:r w:rsidR="00F12387" w:rsidRPr="0090237A">
        <w:rPr>
          <w:sz w:val="28"/>
          <w:szCs w:val="28"/>
        </w:rPr>
        <w:t xml:space="preserve">емоційного вигорання педагогів та </w:t>
      </w:r>
      <w:r w:rsidR="00F12387">
        <w:rPr>
          <w:sz w:val="28"/>
          <w:szCs w:val="28"/>
        </w:rPr>
        <w:t xml:space="preserve">стану </w:t>
      </w:r>
      <w:r w:rsidR="00F12387" w:rsidRPr="0090237A">
        <w:rPr>
          <w:sz w:val="28"/>
          <w:szCs w:val="28"/>
        </w:rPr>
        <w:t>емоційного благополуччя дітей, дослідженн</w:t>
      </w:r>
      <w:r w:rsidR="007D6013">
        <w:rPr>
          <w:sz w:val="28"/>
          <w:szCs w:val="28"/>
        </w:rPr>
        <w:t>я</w:t>
      </w:r>
      <w:r w:rsidR="00F12387" w:rsidRPr="0090237A">
        <w:rPr>
          <w:sz w:val="28"/>
          <w:szCs w:val="28"/>
        </w:rPr>
        <w:t xml:space="preserve"> рівня тривожності та психічного напруження дітей дошкільного </w:t>
      </w:r>
      <w:r w:rsidR="00F12387">
        <w:rPr>
          <w:sz w:val="28"/>
          <w:szCs w:val="28"/>
        </w:rPr>
        <w:t>та шкільного віку</w:t>
      </w:r>
      <w:r w:rsidR="00F12387" w:rsidRPr="0090237A">
        <w:rPr>
          <w:sz w:val="28"/>
          <w:szCs w:val="28"/>
        </w:rPr>
        <w:t xml:space="preserve">, їх психологічного </w:t>
      </w:r>
      <w:r w:rsidR="00F7492C">
        <w:rPr>
          <w:sz w:val="28"/>
          <w:szCs w:val="28"/>
        </w:rPr>
        <w:t>благополуччя</w:t>
      </w:r>
      <w:r w:rsidR="00F12387" w:rsidRPr="0090237A">
        <w:rPr>
          <w:sz w:val="28"/>
          <w:szCs w:val="28"/>
        </w:rPr>
        <w:t xml:space="preserve">, особливостей перебігу адаптації дітей на етапі початку шкільного навчання та при переході </w:t>
      </w:r>
      <w:r w:rsidR="00F12387">
        <w:rPr>
          <w:sz w:val="28"/>
          <w:szCs w:val="28"/>
        </w:rPr>
        <w:t>з початкової школи</w:t>
      </w:r>
      <w:r w:rsidR="00F12387" w:rsidRPr="0090237A">
        <w:rPr>
          <w:sz w:val="28"/>
          <w:szCs w:val="28"/>
        </w:rPr>
        <w:t xml:space="preserve"> до навчання в </w:t>
      </w:r>
      <w:r w:rsidR="00F12387">
        <w:rPr>
          <w:sz w:val="28"/>
          <w:szCs w:val="28"/>
        </w:rPr>
        <w:t>базовій</w:t>
      </w:r>
      <w:r w:rsidR="00F12387" w:rsidRPr="0090237A">
        <w:rPr>
          <w:sz w:val="28"/>
          <w:szCs w:val="28"/>
        </w:rPr>
        <w:t xml:space="preserve"> школі, стан</w:t>
      </w:r>
      <w:r w:rsidR="00F12387">
        <w:rPr>
          <w:sz w:val="28"/>
          <w:szCs w:val="28"/>
        </w:rPr>
        <w:t>у</w:t>
      </w:r>
      <w:r w:rsidR="00F12387" w:rsidRPr="0090237A">
        <w:rPr>
          <w:sz w:val="28"/>
          <w:szCs w:val="28"/>
        </w:rPr>
        <w:t xml:space="preserve"> тривожності старшокласників</w:t>
      </w:r>
      <w:r w:rsidR="00291550">
        <w:rPr>
          <w:sz w:val="28"/>
          <w:szCs w:val="28"/>
          <w:shd w:val="clear" w:color="auto" w:fill="FFFFFF"/>
        </w:rPr>
        <w:t xml:space="preserve"> </w:t>
      </w:r>
      <w:r w:rsidR="00291550" w:rsidRPr="00137C34">
        <w:rPr>
          <w:sz w:val="28"/>
          <w:szCs w:val="28"/>
          <w:shd w:val="clear" w:color="auto" w:fill="FFFFFF"/>
        </w:rPr>
        <w:t>(</w:t>
      </w:r>
      <w:r w:rsidR="00137C34" w:rsidRPr="00137C34">
        <w:rPr>
          <w:sz w:val="28"/>
          <w:szCs w:val="28"/>
          <w:shd w:val="clear" w:color="auto" w:fill="FFFFFF"/>
        </w:rPr>
        <w:t>Сумський дошкільний навчальний заклад (ясла-садок) №</w:t>
      </w:r>
      <w:r w:rsidR="00137C34">
        <w:rPr>
          <w:sz w:val="28"/>
          <w:szCs w:val="28"/>
          <w:shd w:val="clear" w:color="auto" w:fill="FFFFFF"/>
        </w:rPr>
        <w:t xml:space="preserve"> </w:t>
      </w:r>
      <w:r w:rsidR="00137C34" w:rsidRPr="00137C34">
        <w:rPr>
          <w:sz w:val="28"/>
          <w:szCs w:val="28"/>
          <w:shd w:val="clear" w:color="auto" w:fill="FFFFFF"/>
        </w:rPr>
        <w:t xml:space="preserve">2 «Ясочка», </w:t>
      </w:r>
      <w:r w:rsidR="00137C34" w:rsidRPr="00137C34">
        <w:rPr>
          <w:sz w:val="28"/>
          <w:szCs w:val="28"/>
        </w:rPr>
        <w:t>Сумськ</w:t>
      </w:r>
      <w:r w:rsidR="00137C34">
        <w:rPr>
          <w:sz w:val="28"/>
          <w:szCs w:val="28"/>
        </w:rPr>
        <w:t>ий</w:t>
      </w:r>
      <w:r w:rsidR="00137C34" w:rsidRPr="00137C34">
        <w:rPr>
          <w:sz w:val="28"/>
          <w:szCs w:val="28"/>
        </w:rPr>
        <w:t xml:space="preserve"> заклад загальної середньої освіти І-ІІІ ступенів </w:t>
      </w:r>
      <w:r w:rsidR="009D292F">
        <w:rPr>
          <w:sz w:val="28"/>
          <w:szCs w:val="28"/>
        </w:rPr>
        <w:t xml:space="preserve">               </w:t>
      </w:r>
      <w:r w:rsidR="00137C34" w:rsidRPr="00137C34">
        <w:rPr>
          <w:sz w:val="28"/>
          <w:szCs w:val="28"/>
        </w:rPr>
        <w:t>№</w:t>
      </w:r>
      <w:r w:rsidR="00137C34">
        <w:rPr>
          <w:sz w:val="28"/>
          <w:szCs w:val="28"/>
        </w:rPr>
        <w:t xml:space="preserve"> </w:t>
      </w:r>
      <w:r w:rsidR="00137C34" w:rsidRPr="00137C34">
        <w:rPr>
          <w:sz w:val="28"/>
          <w:szCs w:val="28"/>
        </w:rPr>
        <w:t>3 Сумської міської ради</w:t>
      </w:r>
      <w:r w:rsidR="00137C34">
        <w:rPr>
          <w:sz w:val="28"/>
          <w:szCs w:val="28"/>
        </w:rPr>
        <w:t xml:space="preserve">, </w:t>
      </w:r>
      <w:r w:rsidR="00137C34" w:rsidRPr="00720181">
        <w:rPr>
          <w:sz w:val="28"/>
          <w:szCs w:val="28"/>
        </w:rPr>
        <w:t>Недригайлівський ліцей</w:t>
      </w:r>
      <w:r w:rsidR="00137C34">
        <w:rPr>
          <w:sz w:val="28"/>
          <w:szCs w:val="28"/>
        </w:rPr>
        <w:t xml:space="preserve"> Недригайлівської селищної ради, </w:t>
      </w:r>
      <w:r w:rsidR="00137C34" w:rsidRPr="00137C34">
        <w:rPr>
          <w:sz w:val="28"/>
          <w:szCs w:val="28"/>
        </w:rPr>
        <w:t>Недригайлівськ</w:t>
      </w:r>
      <w:r w:rsidR="00137C34">
        <w:rPr>
          <w:sz w:val="28"/>
          <w:szCs w:val="28"/>
        </w:rPr>
        <w:t>ий</w:t>
      </w:r>
      <w:r w:rsidR="00137C34" w:rsidRPr="00137C34">
        <w:rPr>
          <w:sz w:val="28"/>
          <w:szCs w:val="28"/>
        </w:rPr>
        <w:t xml:space="preserve"> заклад дошкільної освіти ясла-садок комбінованого типу «Барвінок» Недригайлівської селищної ради</w:t>
      </w:r>
      <w:r w:rsidR="00291550" w:rsidRPr="00137C34">
        <w:rPr>
          <w:sz w:val="28"/>
          <w:szCs w:val="28"/>
          <w:shd w:val="clear" w:color="auto" w:fill="FFFFFF"/>
        </w:rPr>
        <w:t>)</w:t>
      </w:r>
      <w:r w:rsidR="00280628" w:rsidRPr="00137C34">
        <w:rPr>
          <w:sz w:val="28"/>
          <w:szCs w:val="28"/>
          <w:shd w:val="clear" w:color="auto" w:fill="FFFFFF"/>
        </w:rPr>
        <w:t>.</w:t>
      </w:r>
      <w:r w:rsidR="00280628">
        <w:rPr>
          <w:sz w:val="28"/>
          <w:szCs w:val="28"/>
          <w:shd w:val="clear" w:color="auto" w:fill="FFFFFF"/>
        </w:rPr>
        <w:t xml:space="preserve"> </w:t>
      </w:r>
      <w:r w:rsidR="00291550">
        <w:rPr>
          <w:sz w:val="28"/>
          <w:szCs w:val="28"/>
        </w:rPr>
        <w:t xml:space="preserve"> </w:t>
      </w:r>
    </w:p>
    <w:p w14:paraId="2EC56D65" w14:textId="0B12F5BF" w:rsidR="003425EA" w:rsidRDefault="00280628" w:rsidP="00137C34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  <w:shd w:val="clear" w:color="auto" w:fill="FFFFFF"/>
        </w:rPr>
        <w:t>У рамках моніторингу стану освітнього процесу</w:t>
      </w:r>
      <w:r w:rsidR="00291550">
        <w:rPr>
          <w:sz w:val="28"/>
          <w:szCs w:val="28"/>
          <w:shd w:val="clear" w:color="auto" w:fill="FFFFFF"/>
        </w:rPr>
        <w:t>, з метою виявлення факторів ризику ментального здоров’я</w:t>
      </w:r>
      <w:r w:rsidR="000D05AC">
        <w:rPr>
          <w:sz w:val="28"/>
          <w:szCs w:val="28"/>
          <w:shd w:val="clear" w:color="auto" w:fill="FFFFFF"/>
        </w:rPr>
        <w:t>, зумовлених такими причинами як булінг, конфлікти, воє</w:t>
      </w:r>
      <w:r w:rsidR="00FD319E">
        <w:rPr>
          <w:sz w:val="28"/>
          <w:szCs w:val="28"/>
          <w:shd w:val="clear" w:color="auto" w:fill="FFFFFF"/>
        </w:rPr>
        <w:t>н</w:t>
      </w:r>
      <w:r w:rsidR="000D05AC">
        <w:rPr>
          <w:sz w:val="28"/>
          <w:szCs w:val="28"/>
          <w:shd w:val="clear" w:color="auto" w:fill="FFFFFF"/>
        </w:rPr>
        <w:t>ні дії,</w:t>
      </w:r>
      <w:r>
        <w:rPr>
          <w:sz w:val="28"/>
          <w:szCs w:val="28"/>
          <w:shd w:val="clear" w:color="auto" w:fill="FFFFFF"/>
        </w:rPr>
        <w:t xml:space="preserve"> п</w:t>
      </w:r>
      <w:r w:rsidRPr="00725FEE">
        <w:rPr>
          <w:sz w:val="28"/>
          <w:szCs w:val="28"/>
        </w:rPr>
        <w:t xml:space="preserve">роведено 248 онлайн-досліджень щодо проблеми насильства, булінгу, </w:t>
      </w:r>
      <w:r w:rsidRPr="00471F1E">
        <w:rPr>
          <w:sz w:val="28"/>
          <w:szCs w:val="28"/>
        </w:rPr>
        <w:t>кібербулінгу в закладі освіти, задоволеності освітнім середовищем. Дослідженнями було охоплено</w:t>
      </w:r>
      <w:r w:rsidR="00291550">
        <w:rPr>
          <w:sz w:val="28"/>
          <w:szCs w:val="28"/>
        </w:rPr>
        <w:t xml:space="preserve"> </w:t>
      </w:r>
      <w:r w:rsidR="00974FFB" w:rsidRPr="00471F1E">
        <w:rPr>
          <w:sz w:val="28"/>
          <w:szCs w:val="28"/>
        </w:rPr>
        <w:t>20</w:t>
      </w:r>
      <w:r w:rsidR="00974FFB">
        <w:rPr>
          <w:sz w:val="28"/>
          <w:szCs w:val="28"/>
        </w:rPr>
        <w:t> </w:t>
      </w:r>
      <w:r w:rsidR="00974FFB" w:rsidRPr="00471F1E">
        <w:rPr>
          <w:sz w:val="28"/>
          <w:szCs w:val="28"/>
        </w:rPr>
        <w:t>998</w:t>
      </w:r>
      <w:r w:rsidR="00974FFB">
        <w:rPr>
          <w:sz w:val="28"/>
          <w:szCs w:val="28"/>
        </w:rPr>
        <w:t xml:space="preserve"> </w:t>
      </w:r>
      <w:r w:rsidRPr="00471F1E">
        <w:rPr>
          <w:sz w:val="28"/>
          <w:szCs w:val="28"/>
        </w:rPr>
        <w:t>учнів</w:t>
      </w:r>
      <w:r w:rsidR="00974FFB">
        <w:rPr>
          <w:sz w:val="28"/>
          <w:szCs w:val="28"/>
        </w:rPr>
        <w:t>,</w:t>
      </w:r>
      <w:r w:rsidRPr="00471F1E">
        <w:rPr>
          <w:sz w:val="28"/>
          <w:szCs w:val="28"/>
        </w:rPr>
        <w:t xml:space="preserve"> 4 169 </w:t>
      </w:r>
      <w:r w:rsidR="00974FFB" w:rsidRPr="00471F1E">
        <w:rPr>
          <w:sz w:val="28"/>
          <w:szCs w:val="28"/>
        </w:rPr>
        <w:t>педагогів</w:t>
      </w:r>
      <w:r w:rsidRPr="00471F1E">
        <w:rPr>
          <w:sz w:val="28"/>
          <w:szCs w:val="28"/>
        </w:rPr>
        <w:t xml:space="preserve">, </w:t>
      </w:r>
      <w:r w:rsidR="00B243E4">
        <w:rPr>
          <w:sz w:val="28"/>
          <w:szCs w:val="28"/>
        </w:rPr>
        <w:t>1</w:t>
      </w:r>
      <w:r w:rsidRPr="00471F1E">
        <w:rPr>
          <w:rFonts w:eastAsia="Calibri"/>
          <w:sz w:val="28"/>
          <w:szCs w:val="28"/>
        </w:rPr>
        <w:t xml:space="preserve">8 140 </w:t>
      </w:r>
      <w:r w:rsidR="00974FFB" w:rsidRPr="00471F1E">
        <w:rPr>
          <w:sz w:val="28"/>
          <w:szCs w:val="28"/>
        </w:rPr>
        <w:t>батьків</w:t>
      </w:r>
      <w:r w:rsidR="00B243E4">
        <w:rPr>
          <w:rFonts w:eastAsia="Calibri"/>
          <w:sz w:val="28"/>
          <w:szCs w:val="28"/>
        </w:rPr>
        <w:t>.</w:t>
      </w:r>
      <w:r w:rsidR="00FD319E">
        <w:rPr>
          <w:rFonts w:eastAsia="Calibri"/>
          <w:sz w:val="28"/>
          <w:szCs w:val="28"/>
        </w:rPr>
        <w:t xml:space="preserve"> </w:t>
      </w:r>
    </w:p>
    <w:p w14:paraId="4F44114F" w14:textId="1772823E" w:rsidR="00CF3419" w:rsidRDefault="00B243E4" w:rsidP="00FD319E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 усунення </w:t>
      </w:r>
      <w:r w:rsidR="00CB56B1">
        <w:rPr>
          <w:rFonts w:eastAsiaTheme="minorHAnsi"/>
          <w:sz w:val="28"/>
          <w:szCs w:val="28"/>
          <w:lang w:eastAsia="en-US"/>
        </w:rPr>
        <w:t xml:space="preserve">виявлених </w:t>
      </w:r>
      <w:r w:rsidR="006B2B06">
        <w:rPr>
          <w:rFonts w:eastAsiaTheme="minorHAnsi"/>
          <w:sz w:val="28"/>
          <w:szCs w:val="28"/>
          <w:lang w:eastAsia="en-US"/>
        </w:rPr>
        <w:t>факторів</w:t>
      </w:r>
      <w:r w:rsidR="00FD319E">
        <w:rPr>
          <w:rFonts w:eastAsiaTheme="minorHAnsi"/>
          <w:sz w:val="28"/>
          <w:szCs w:val="28"/>
          <w:lang w:eastAsia="en-US"/>
        </w:rPr>
        <w:t xml:space="preserve"> ризику</w:t>
      </w:r>
      <w:r w:rsidR="006B2B06">
        <w:rPr>
          <w:rFonts w:eastAsiaTheme="minorHAnsi"/>
          <w:sz w:val="28"/>
          <w:szCs w:val="28"/>
          <w:lang w:eastAsia="en-US"/>
        </w:rPr>
        <w:t>, 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71F1E">
        <w:rPr>
          <w:rFonts w:eastAsiaTheme="minorHAnsi"/>
          <w:sz w:val="28"/>
          <w:szCs w:val="28"/>
          <w:lang w:eastAsia="en-US"/>
        </w:rPr>
        <w:t xml:space="preserve">метою формування навичок ненасильницького спілкування, конструктивного вирішення конфліктів </w:t>
      </w:r>
      <w:bookmarkStart w:id="1" w:name="_Hlk199162329"/>
      <w:r w:rsidR="00471F1E" w:rsidRPr="00471F1E">
        <w:rPr>
          <w:rFonts w:eastAsiaTheme="minorHAnsi"/>
          <w:sz w:val="28"/>
          <w:szCs w:val="28"/>
          <w:lang w:eastAsia="en-US"/>
        </w:rPr>
        <w:t xml:space="preserve">у </w:t>
      </w:r>
      <w:r w:rsidR="00471F1E" w:rsidRPr="00471F1E">
        <w:rPr>
          <w:sz w:val="28"/>
          <w:szCs w:val="28"/>
        </w:rPr>
        <w:t>межах Всеукраїнського тижня протидії булінгу (вересень 2024 року) та Всеукраїнської акції «16 днів проти насильства»</w:t>
      </w:r>
      <w:r w:rsidR="00CB56B1">
        <w:rPr>
          <w:sz w:val="28"/>
          <w:szCs w:val="28"/>
        </w:rPr>
        <w:t xml:space="preserve"> (листопад 2024 року) </w:t>
      </w:r>
      <w:r w:rsidR="00471F1E" w:rsidRPr="00471F1E">
        <w:rPr>
          <w:sz w:val="28"/>
          <w:szCs w:val="28"/>
        </w:rPr>
        <w:t>в закладах освіти області проведено</w:t>
      </w:r>
      <w:r w:rsidR="00CB56B1">
        <w:rPr>
          <w:sz w:val="28"/>
          <w:szCs w:val="28"/>
        </w:rPr>
        <w:t xml:space="preserve"> </w:t>
      </w:r>
      <w:r w:rsidR="00471F1E" w:rsidRPr="00471F1E">
        <w:rPr>
          <w:sz w:val="28"/>
          <w:szCs w:val="28"/>
        </w:rPr>
        <w:t>V Національний антибулінговий урок «Не цькуй», заходи просвітницького та правозахисного спрямування</w:t>
      </w:r>
      <w:r w:rsidR="00CB56B1">
        <w:rPr>
          <w:sz w:val="28"/>
          <w:szCs w:val="28"/>
        </w:rPr>
        <w:t xml:space="preserve"> </w:t>
      </w:r>
      <w:r w:rsidR="00471F1E" w:rsidRPr="00471F1E">
        <w:rPr>
          <w:sz w:val="28"/>
          <w:szCs w:val="28"/>
        </w:rPr>
        <w:t xml:space="preserve">з тем «Вчимося безпечної поведінки в мережі Інтернет», «Як не стати жертвою булінгу»; організовано керований перегляд відеороликів, мультфільмів, </w:t>
      </w:r>
      <w:r w:rsidR="007C630C">
        <w:rPr>
          <w:sz w:val="28"/>
          <w:szCs w:val="28"/>
        </w:rPr>
        <w:t xml:space="preserve">проведено </w:t>
      </w:r>
      <w:r w:rsidR="00471F1E" w:rsidRPr="00471F1E">
        <w:rPr>
          <w:sz w:val="28"/>
          <w:szCs w:val="28"/>
        </w:rPr>
        <w:t xml:space="preserve">квест «Подолаємо булінг разом», інформаційно-просвітницьку гру «Ліза та її друзі подорожують світом» (1 283 заходи, охоплено 34 387 осіб), групові консультації </w:t>
      </w:r>
      <w:r w:rsidR="006B2B06">
        <w:rPr>
          <w:sz w:val="28"/>
          <w:szCs w:val="28"/>
        </w:rPr>
        <w:t xml:space="preserve"> </w:t>
      </w:r>
      <w:r w:rsidR="00FD319E">
        <w:rPr>
          <w:sz w:val="28"/>
          <w:szCs w:val="28"/>
        </w:rPr>
        <w:t xml:space="preserve">                         </w:t>
      </w:r>
      <w:r w:rsidR="00471F1E" w:rsidRPr="00471F1E">
        <w:rPr>
          <w:sz w:val="28"/>
          <w:szCs w:val="28"/>
        </w:rPr>
        <w:t xml:space="preserve">(444 консультації, 8 365 учнів), розповсюджено тематичні пам’ятки, буклети. </w:t>
      </w:r>
    </w:p>
    <w:p w14:paraId="7B480623" w14:textId="1EFB2FAF" w:rsidR="00471F1E" w:rsidRDefault="00471F1E" w:rsidP="00EA0507">
      <w:pPr>
        <w:pStyle w:val="a6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F1E">
        <w:rPr>
          <w:rFonts w:ascii="Times New Roman" w:hAnsi="Times New Roman" w:cs="Times New Roman"/>
          <w:sz w:val="28"/>
          <w:szCs w:val="28"/>
        </w:rPr>
        <w:t>Для педагогів проведено тематичні педради, тренінгові заняття, вебінари «Як запобігти булінгу в</w:t>
      </w:r>
      <w:r w:rsidRPr="00471F1E">
        <w:rPr>
          <w:sz w:val="28"/>
          <w:szCs w:val="28"/>
        </w:rPr>
        <w:t xml:space="preserve"> </w:t>
      </w:r>
      <w:r w:rsidRPr="00471F1E">
        <w:rPr>
          <w:rFonts w:ascii="Times New Roman" w:hAnsi="Times New Roman" w:cs="Times New Roman"/>
          <w:sz w:val="28"/>
          <w:szCs w:val="28"/>
        </w:rPr>
        <w:t xml:space="preserve">умовах дистанційного навчання», «Алгоритм дій у разі виявлення ситуації булінгу» (469 заходів, </w:t>
      </w:r>
      <w:r w:rsidR="00267F5D">
        <w:rPr>
          <w:rFonts w:ascii="Times New Roman" w:hAnsi="Times New Roman" w:cs="Times New Roman"/>
          <w:sz w:val="28"/>
          <w:szCs w:val="28"/>
        </w:rPr>
        <w:t xml:space="preserve">охоплено </w:t>
      </w:r>
      <w:r w:rsidRPr="00471F1E">
        <w:rPr>
          <w:rFonts w:ascii="Times New Roman" w:hAnsi="Times New Roman" w:cs="Times New Roman"/>
          <w:sz w:val="28"/>
          <w:szCs w:val="28"/>
        </w:rPr>
        <w:t>3 618 педагогів), групові консультації (</w:t>
      </w:r>
      <w:r w:rsidR="00DB3A56">
        <w:rPr>
          <w:rFonts w:ascii="Times New Roman" w:hAnsi="Times New Roman" w:cs="Times New Roman"/>
          <w:sz w:val="28"/>
          <w:szCs w:val="28"/>
        </w:rPr>
        <w:t xml:space="preserve">усього </w:t>
      </w:r>
      <w:r w:rsidRPr="00471F1E">
        <w:rPr>
          <w:rFonts w:ascii="Times New Roman" w:hAnsi="Times New Roman" w:cs="Times New Roman"/>
          <w:sz w:val="28"/>
          <w:szCs w:val="28"/>
        </w:rPr>
        <w:t>144, охоплено  1 376 осіб</w:t>
      </w:r>
      <w:r w:rsidR="00EC5075">
        <w:rPr>
          <w:rFonts w:ascii="Times New Roman" w:hAnsi="Times New Roman" w:cs="Times New Roman"/>
          <w:sz w:val="28"/>
          <w:szCs w:val="28"/>
        </w:rPr>
        <w:t>)</w:t>
      </w:r>
      <w:r w:rsidRPr="00471F1E">
        <w:rPr>
          <w:rFonts w:ascii="Times New Roman" w:hAnsi="Times New Roman" w:cs="Times New Roman"/>
          <w:sz w:val="28"/>
          <w:szCs w:val="28"/>
        </w:rPr>
        <w:t>.</w:t>
      </w:r>
      <w:r w:rsidR="003425EA">
        <w:rPr>
          <w:rFonts w:ascii="Times New Roman" w:hAnsi="Times New Roman" w:cs="Times New Roman"/>
          <w:sz w:val="28"/>
          <w:szCs w:val="28"/>
        </w:rPr>
        <w:t xml:space="preserve"> </w:t>
      </w:r>
      <w:r w:rsidR="006B2B06">
        <w:rPr>
          <w:rFonts w:ascii="Times New Roman" w:hAnsi="Times New Roman" w:cs="Times New Roman"/>
          <w:sz w:val="28"/>
          <w:szCs w:val="28"/>
        </w:rPr>
        <w:t>Означені питання розгля</w:t>
      </w:r>
      <w:r w:rsidR="00FD319E">
        <w:rPr>
          <w:rFonts w:ascii="Times New Roman" w:hAnsi="Times New Roman" w:cs="Times New Roman"/>
          <w:sz w:val="28"/>
          <w:szCs w:val="28"/>
        </w:rPr>
        <w:t>нуто</w:t>
      </w:r>
      <w:r w:rsidR="006B2B06">
        <w:rPr>
          <w:rFonts w:ascii="Times New Roman" w:hAnsi="Times New Roman" w:cs="Times New Roman"/>
          <w:sz w:val="28"/>
          <w:szCs w:val="28"/>
        </w:rPr>
        <w:t xml:space="preserve"> на </w:t>
      </w:r>
      <w:r w:rsidRPr="00471F1E">
        <w:rPr>
          <w:rFonts w:ascii="Times New Roman" w:hAnsi="Times New Roman" w:cs="Times New Roman"/>
          <w:sz w:val="28"/>
          <w:szCs w:val="28"/>
        </w:rPr>
        <w:lastRenderedPageBreak/>
        <w:t>батьківськ</w:t>
      </w:r>
      <w:r w:rsidR="006B2B06">
        <w:rPr>
          <w:rFonts w:ascii="Times New Roman" w:hAnsi="Times New Roman" w:cs="Times New Roman"/>
          <w:sz w:val="28"/>
          <w:szCs w:val="28"/>
        </w:rPr>
        <w:t>их</w:t>
      </w:r>
      <w:r w:rsidRPr="00471F1E">
        <w:rPr>
          <w:rFonts w:ascii="Times New Roman" w:hAnsi="Times New Roman" w:cs="Times New Roman"/>
          <w:sz w:val="28"/>
          <w:szCs w:val="28"/>
        </w:rPr>
        <w:t xml:space="preserve"> збор</w:t>
      </w:r>
      <w:r w:rsidR="006B2B06">
        <w:rPr>
          <w:rFonts w:ascii="Times New Roman" w:hAnsi="Times New Roman" w:cs="Times New Roman"/>
          <w:sz w:val="28"/>
          <w:szCs w:val="28"/>
        </w:rPr>
        <w:t>ах</w:t>
      </w:r>
      <w:r w:rsidRPr="00471F1E">
        <w:rPr>
          <w:rFonts w:ascii="Times New Roman" w:hAnsi="Times New Roman" w:cs="Times New Roman"/>
          <w:sz w:val="28"/>
          <w:szCs w:val="28"/>
        </w:rPr>
        <w:t>, тренінг</w:t>
      </w:r>
      <w:r w:rsidR="006B2B06">
        <w:rPr>
          <w:rFonts w:ascii="Times New Roman" w:hAnsi="Times New Roman" w:cs="Times New Roman"/>
          <w:sz w:val="28"/>
          <w:szCs w:val="28"/>
        </w:rPr>
        <w:t>ах</w:t>
      </w:r>
      <w:r w:rsidRPr="00471F1E">
        <w:rPr>
          <w:rFonts w:ascii="Times New Roman" w:hAnsi="Times New Roman" w:cs="Times New Roman"/>
          <w:sz w:val="28"/>
          <w:szCs w:val="28"/>
        </w:rPr>
        <w:t xml:space="preserve"> батьківської ефективності (118 заходів, охоплено </w:t>
      </w:r>
      <w:r w:rsidR="00267F5D">
        <w:rPr>
          <w:rFonts w:ascii="Times New Roman" w:hAnsi="Times New Roman" w:cs="Times New Roman"/>
          <w:sz w:val="28"/>
          <w:szCs w:val="28"/>
        </w:rPr>
        <w:t>3</w:t>
      </w:r>
      <w:r w:rsidR="005B3686">
        <w:rPr>
          <w:rFonts w:ascii="Times New Roman" w:hAnsi="Times New Roman" w:cs="Times New Roman"/>
          <w:sz w:val="28"/>
          <w:szCs w:val="28"/>
        </w:rPr>
        <w:t> </w:t>
      </w:r>
      <w:r w:rsidRPr="00471F1E">
        <w:rPr>
          <w:rFonts w:ascii="Times New Roman" w:hAnsi="Times New Roman" w:cs="Times New Roman"/>
          <w:sz w:val="28"/>
          <w:szCs w:val="28"/>
        </w:rPr>
        <w:t>206 осіб).</w:t>
      </w:r>
    </w:p>
    <w:bookmarkEnd w:id="1"/>
    <w:p w14:paraId="1B0C908A" w14:textId="27972992" w:rsidR="008017BD" w:rsidRPr="00592889" w:rsidRDefault="00B243E4" w:rsidP="00CB56B1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A0507">
        <w:rPr>
          <w:rFonts w:ascii="Times New Roman" w:hAnsi="Times New Roman" w:cs="Times New Roman"/>
          <w:bCs/>
          <w:sz w:val="28"/>
          <w:szCs w:val="28"/>
        </w:rPr>
        <w:tab/>
      </w:r>
      <w:r w:rsidR="00642C8D" w:rsidRPr="00EA0507">
        <w:rPr>
          <w:rFonts w:ascii="Times New Roman" w:hAnsi="Times New Roman" w:cs="Times New Roman"/>
          <w:sz w:val="28"/>
          <w:szCs w:val="28"/>
        </w:rPr>
        <w:t>О</w:t>
      </w:r>
      <w:r w:rsidR="008902BF" w:rsidRPr="00EA0507">
        <w:rPr>
          <w:rFonts w:ascii="Times New Roman" w:hAnsi="Times New Roman" w:cs="Times New Roman"/>
          <w:sz w:val="28"/>
          <w:szCs w:val="28"/>
        </w:rPr>
        <w:t xml:space="preserve">собливу увагу </w:t>
      </w:r>
      <w:r w:rsidR="00642C8D" w:rsidRPr="00EA0507">
        <w:rPr>
          <w:rFonts w:ascii="Times New Roman" w:hAnsi="Times New Roman" w:cs="Times New Roman"/>
          <w:sz w:val="28"/>
          <w:szCs w:val="28"/>
        </w:rPr>
        <w:t xml:space="preserve">практичні психологи, соціальні педагоги </w:t>
      </w:r>
      <w:r w:rsidR="008902BF" w:rsidRPr="00EA0507">
        <w:rPr>
          <w:rFonts w:ascii="Times New Roman" w:hAnsi="Times New Roman" w:cs="Times New Roman"/>
          <w:sz w:val="28"/>
          <w:szCs w:val="28"/>
        </w:rPr>
        <w:t>приділяють психологічному супроводу дітей із сімей військовослужбовців, вимушено переміщених осіб.</w:t>
      </w:r>
      <w:r w:rsidR="005B330C" w:rsidRPr="00EA0507">
        <w:rPr>
          <w:rFonts w:ascii="Times New Roman" w:hAnsi="Times New Roman" w:cs="Times New Roman"/>
          <w:sz w:val="28"/>
          <w:szCs w:val="28"/>
        </w:rPr>
        <w:t xml:space="preserve"> </w:t>
      </w:r>
      <w:r w:rsidR="005B330C" w:rsidRPr="00EA0507">
        <w:rPr>
          <w:rFonts w:ascii="Times New Roman" w:hAnsi="Times New Roman" w:cs="Times New Roman"/>
          <w:color w:val="000000"/>
          <w:sz w:val="28"/>
          <w:szCs w:val="28"/>
        </w:rPr>
        <w:t xml:space="preserve">На час вивчення спеціалістами </w:t>
      </w:r>
      <w:r w:rsidR="002B3D05" w:rsidRPr="002B3D05">
        <w:rPr>
          <w:rFonts w:ascii="Times New Roman" w:hAnsi="Times New Roman" w:cs="Times New Roman"/>
          <w:sz w:val="28"/>
          <w:szCs w:val="28"/>
        </w:rPr>
        <w:t>проводиться</w:t>
      </w:r>
      <w:r w:rsidR="005B330C" w:rsidRPr="00EA0507">
        <w:rPr>
          <w:rFonts w:ascii="Times New Roman" w:hAnsi="Times New Roman" w:cs="Times New Roman"/>
          <w:color w:val="000000"/>
          <w:sz w:val="28"/>
          <w:szCs w:val="28"/>
        </w:rPr>
        <w:t xml:space="preserve"> робота з розробки програм супроводу дітей цієї категорії, визначення їх </w:t>
      </w:r>
      <w:r w:rsidR="008902BF" w:rsidRPr="00EA0507">
        <w:rPr>
          <w:rFonts w:ascii="Times New Roman" w:hAnsi="Times New Roman" w:cs="Times New Roman"/>
          <w:sz w:val="28"/>
          <w:szCs w:val="28"/>
        </w:rPr>
        <w:t>актуальн</w:t>
      </w:r>
      <w:r w:rsidR="005B330C" w:rsidRPr="00EA0507">
        <w:rPr>
          <w:rFonts w:ascii="Times New Roman" w:hAnsi="Times New Roman" w:cs="Times New Roman"/>
          <w:sz w:val="28"/>
          <w:szCs w:val="28"/>
        </w:rPr>
        <w:t>их</w:t>
      </w:r>
      <w:r w:rsidR="008902BF" w:rsidRPr="00EA0507">
        <w:rPr>
          <w:rFonts w:ascii="Times New Roman" w:hAnsi="Times New Roman" w:cs="Times New Roman"/>
          <w:sz w:val="28"/>
          <w:szCs w:val="28"/>
        </w:rPr>
        <w:t xml:space="preserve"> потреб</w:t>
      </w:r>
      <w:r w:rsidR="005B330C" w:rsidRPr="00EA0507">
        <w:rPr>
          <w:rFonts w:ascii="Times New Roman" w:hAnsi="Times New Roman" w:cs="Times New Roman"/>
          <w:sz w:val="28"/>
          <w:szCs w:val="28"/>
        </w:rPr>
        <w:t>,</w:t>
      </w:r>
      <w:r w:rsidR="008902BF" w:rsidRPr="00EA0507">
        <w:rPr>
          <w:rFonts w:ascii="Times New Roman" w:hAnsi="Times New Roman" w:cs="Times New Roman"/>
          <w:sz w:val="28"/>
          <w:szCs w:val="28"/>
        </w:rPr>
        <w:t xml:space="preserve"> нада</w:t>
      </w:r>
      <w:r w:rsidR="002B3D05">
        <w:rPr>
          <w:rFonts w:ascii="Times New Roman" w:hAnsi="Times New Roman" w:cs="Times New Roman"/>
          <w:sz w:val="28"/>
          <w:szCs w:val="28"/>
        </w:rPr>
        <w:t>ється</w:t>
      </w:r>
      <w:r w:rsidR="008902BF" w:rsidRPr="00EA0507">
        <w:rPr>
          <w:rFonts w:ascii="Times New Roman" w:hAnsi="Times New Roman" w:cs="Times New Roman"/>
          <w:sz w:val="28"/>
          <w:szCs w:val="28"/>
        </w:rPr>
        <w:t xml:space="preserve"> </w:t>
      </w:r>
      <w:r w:rsidR="008902BF" w:rsidRPr="002B3D05">
        <w:rPr>
          <w:rFonts w:ascii="Times New Roman" w:hAnsi="Times New Roman" w:cs="Times New Roman"/>
          <w:sz w:val="28"/>
          <w:szCs w:val="28"/>
        </w:rPr>
        <w:t>консультативн</w:t>
      </w:r>
      <w:r w:rsidR="002B3D05">
        <w:rPr>
          <w:rFonts w:ascii="Times New Roman" w:hAnsi="Times New Roman" w:cs="Times New Roman"/>
          <w:sz w:val="28"/>
          <w:szCs w:val="28"/>
        </w:rPr>
        <w:t>а</w:t>
      </w:r>
      <w:r w:rsidR="008902BF" w:rsidRPr="002B3D05">
        <w:rPr>
          <w:rFonts w:ascii="Times New Roman" w:hAnsi="Times New Roman" w:cs="Times New Roman"/>
          <w:sz w:val="28"/>
          <w:szCs w:val="28"/>
        </w:rPr>
        <w:t xml:space="preserve"> підтримк</w:t>
      </w:r>
      <w:r w:rsidR="002B3D05">
        <w:rPr>
          <w:rFonts w:ascii="Times New Roman" w:hAnsi="Times New Roman" w:cs="Times New Roman"/>
          <w:sz w:val="28"/>
          <w:szCs w:val="28"/>
        </w:rPr>
        <w:t>а</w:t>
      </w:r>
      <w:r w:rsidR="008902BF" w:rsidRPr="002B3D05">
        <w:rPr>
          <w:rFonts w:ascii="Times New Roman" w:hAnsi="Times New Roman" w:cs="Times New Roman"/>
          <w:sz w:val="28"/>
          <w:szCs w:val="28"/>
        </w:rPr>
        <w:t xml:space="preserve"> </w:t>
      </w:r>
      <w:r w:rsidR="005B330C" w:rsidRPr="002B3D05">
        <w:rPr>
          <w:rFonts w:ascii="Times New Roman" w:hAnsi="Times New Roman" w:cs="Times New Roman"/>
          <w:sz w:val="28"/>
          <w:szCs w:val="28"/>
        </w:rPr>
        <w:t xml:space="preserve">батькам та педагогам </w:t>
      </w:r>
      <w:r w:rsidR="008902BF" w:rsidRPr="002B3D05">
        <w:rPr>
          <w:rFonts w:ascii="Times New Roman" w:hAnsi="Times New Roman" w:cs="Times New Roman"/>
          <w:sz w:val="28"/>
          <w:szCs w:val="28"/>
        </w:rPr>
        <w:t xml:space="preserve">щодо сприяння адаптації на новому місці, особливостей реагування на ускладнену поведінку та надання підтримки дитині в ситуації втрати, шляхів стабілізації власного психологічного стану. </w:t>
      </w:r>
    </w:p>
    <w:p w14:paraId="3792F6D4" w14:textId="507D9481" w:rsidR="007925FD" w:rsidRPr="008017BD" w:rsidRDefault="008017BD" w:rsidP="00CB56B1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2004" w:rsidRPr="008017BD">
        <w:rPr>
          <w:rFonts w:ascii="Times New Roman" w:hAnsi="Times New Roman" w:cs="Times New Roman"/>
          <w:bCs/>
          <w:sz w:val="28"/>
          <w:szCs w:val="28"/>
        </w:rPr>
        <w:t>Окремим напрямком роботи є підтримка</w:t>
      </w:r>
      <w:r w:rsidR="00AD7E1C" w:rsidRPr="008017BD">
        <w:rPr>
          <w:rFonts w:ascii="Times New Roman" w:hAnsi="Times New Roman" w:cs="Times New Roman"/>
          <w:bCs/>
          <w:sz w:val="28"/>
          <w:szCs w:val="28"/>
        </w:rPr>
        <w:t xml:space="preserve"> діт</w:t>
      </w:r>
      <w:r w:rsidR="004C2004" w:rsidRPr="008017BD">
        <w:rPr>
          <w:rFonts w:ascii="Times New Roman" w:hAnsi="Times New Roman" w:cs="Times New Roman"/>
          <w:bCs/>
          <w:sz w:val="28"/>
          <w:szCs w:val="28"/>
        </w:rPr>
        <w:t>ей</w:t>
      </w:r>
      <w:r w:rsidR="00AD7E1C" w:rsidRPr="008017BD">
        <w:rPr>
          <w:rFonts w:ascii="Times New Roman" w:hAnsi="Times New Roman" w:cs="Times New Roman"/>
          <w:sz w:val="28"/>
          <w:szCs w:val="28"/>
        </w:rPr>
        <w:t xml:space="preserve">, у яких починаються кризи чи які страждають від проблем </w:t>
      </w:r>
      <w:r w:rsidR="00EF7882">
        <w:rPr>
          <w:rFonts w:ascii="Times New Roman" w:hAnsi="Times New Roman" w:cs="Times New Roman"/>
          <w:sz w:val="28"/>
          <w:szCs w:val="28"/>
        </w:rPr>
        <w:t>і</w:t>
      </w:r>
      <w:r w:rsidR="00AD7E1C" w:rsidRPr="008017BD">
        <w:rPr>
          <w:rFonts w:ascii="Times New Roman" w:hAnsi="Times New Roman" w:cs="Times New Roman"/>
          <w:sz w:val="28"/>
          <w:szCs w:val="28"/>
        </w:rPr>
        <w:t>з психічним здоров’ям</w:t>
      </w:r>
      <w:r w:rsidR="00AD7E1C" w:rsidRPr="008017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7E1C" w:rsidRPr="008017BD">
        <w:rPr>
          <w:rFonts w:ascii="Times New Roman" w:hAnsi="Times New Roman" w:cs="Times New Roman"/>
          <w:color w:val="000000"/>
          <w:sz w:val="28"/>
          <w:szCs w:val="28"/>
        </w:rPr>
        <w:t xml:space="preserve">та потребують спеціалізованої допомоги поза межами закладу освіти. 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За необхідності отримання здобувачами освіти спеціалізованої допомоги </w:t>
      </w:r>
      <w:r w:rsidR="00B26F4C" w:rsidRPr="008017BD">
        <w:rPr>
          <w:rFonts w:ascii="Times New Roman" w:hAnsi="Times New Roman" w:cs="Times New Roman"/>
          <w:sz w:val="28"/>
          <w:szCs w:val="28"/>
        </w:rPr>
        <w:t xml:space="preserve">фахівцями служби </w:t>
      </w:r>
      <w:r w:rsidR="007925FD" w:rsidRPr="008017BD">
        <w:rPr>
          <w:rFonts w:ascii="Times New Roman" w:hAnsi="Times New Roman" w:cs="Times New Roman"/>
          <w:sz w:val="28"/>
          <w:szCs w:val="28"/>
        </w:rPr>
        <w:t>реалізується алгоритм перенаправлення, з яким педагогічн</w:t>
      </w:r>
      <w:r w:rsidR="002C665E">
        <w:rPr>
          <w:rFonts w:ascii="Times New Roman" w:hAnsi="Times New Roman" w:cs="Times New Roman"/>
          <w:sz w:val="28"/>
          <w:szCs w:val="28"/>
        </w:rPr>
        <w:t>их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 працівник</w:t>
      </w:r>
      <w:r w:rsidR="002C665E">
        <w:rPr>
          <w:rFonts w:ascii="Times New Roman" w:hAnsi="Times New Roman" w:cs="Times New Roman"/>
          <w:sz w:val="28"/>
          <w:szCs w:val="28"/>
        </w:rPr>
        <w:t>ів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 </w:t>
      </w:r>
      <w:r w:rsidR="0056591D">
        <w:rPr>
          <w:rFonts w:ascii="Times New Roman" w:hAnsi="Times New Roman" w:cs="Times New Roman"/>
          <w:sz w:val="28"/>
          <w:szCs w:val="28"/>
        </w:rPr>
        <w:t>охоплених вивченням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 закладів бул</w:t>
      </w:r>
      <w:r w:rsidR="002C665E">
        <w:rPr>
          <w:rFonts w:ascii="Times New Roman" w:hAnsi="Times New Roman" w:cs="Times New Roman"/>
          <w:sz w:val="28"/>
          <w:szCs w:val="28"/>
        </w:rPr>
        <w:t>о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 ознайомлен</w:t>
      </w:r>
      <w:r w:rsidR="002C665E">
        <w:rPr>
          <w:rFonts w:ascii="Times New Roman" w:hAnsi="Times New Roman" w:cs="Times New Roman"/>
          <w:sz w:val="28"/>
          <w:szCs w:val="28"/>
        </w:rPr>
        <w:t>о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 на педагогічних радах</w:t>
      </w:r>
      <w:r w:rsidR="00CF0F45" w:rsidRPr="008017BD">
        <w:rPr>
          <w:rFonts w:ascii="Times New Roman" w:hAnsi="Times New Roman" w:cs="Times New Roman"/>
          <w:sz w:val="28"/>
          <w:szCs w:val="28"/>
        </w:rPr>
        <w:t>, нарадах при керівникові закладу освіти</w:t>
      </w:r>
      <w:r w:rsidR="0078430C" w:rsidRPr="008017BD">
        <w:rPr>
          <w:rFonts w:ascii="Times New Roman" w:hAnsi="Times New Roman" w:cs="Times New Roman"/>
          <w:sz w:val="28"/>
          <w:szCs w:val="28"/>
        </w:rPr>
        <w:t xml:space="preserve">. </w:t>
      </w:r>
      <w:r w:rsidR="00B26F4C" w:rsidRPr="008017BD">
        <w:rPr>
          <w:rFonts w:ascii="Times New Roman" w:hAnsi="Times New Roman" w:cs="Times New Roman"/>
          <w:sz w:val="28"/>
          <w:szCs w:val="28"/>
        </w:rPr>
        <w:t xml:space="preserve">У деяких закладах освіти </w:t>
      </w:r>
      <w:r w:rsidR="001D2A67" w:rsidRPr="008017BD">
        <w:rPr>
          <w:rFonts w:ascii="Times New Roman" w:hAnsi="Times New Roman" w:cs="Times New Roman"/>
          <w:sz w:val="28"/>
          <w:szCs w:val="28"/>
        </w:rPr>
        <w:t>а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лгоритм розміщено </w:t>
      </w:r>
      <w:r w:rsidR="00B26F4C" w:rsidRPr="008017BD">
        <w:rPr>
          <w:rFonts w:ascii="Times New Roman" w:hAnsi="Times New Roman" w:cs="Times New Roman"/>
          <w:sz w:val="28"/>
          <w:szCs w:val="28"/>
        </w:rPr>
        <w:t xml:space="preserve">також </w:t>
      </w:r>
      <w:r w:rsidR="007925FD" w:rsidRPr="008017BD">
        <w:rPr>
          <w:rFonts w:ascii="Times New Roman" w:hAnsi="Times New Roman" w:cs="Times New Roman"/>
          <w:sz w:val="28"/>
          <w:szCs w:val="28"/>
        </w:rPr>
        <w:t>у віртуальн</w:t>
      </w:r>
      <w:r w:rsidR="001D2A67" w:rsidRPr="008017BD">
        <w:rPr>
          <w:rFonts w:ascii="Times New Roman" w:hAnsi="Times New Roman" w:cs="Times New Roman"/>
          <w:sz w:val="28"/>
          <w:szCs w:val="28"/>
        </w:rPr>
        <w:t>их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 кабінет</w:t>
      </w:r>
      <w:r w:rsidR="001D2A67" w:rsidRPr="008017BD">
        <w:rPr>
          <w:rFonts w:ascii="Times New Roman" w:hAnsi="Times New Roman" w:cs="Times New Roman"/>
          <w:sz w:val="28"/>
          <w:szCs w:val="28"/>
        </w:rPr>
        <w:t xml:space="preserve">ах спеціалістів </w:t>
      </w:r>
      <w:r w:rsidR="007925FD" w:rsidRPr="008017BD">
        <w:rPr>
          <w:rFonts w:ascii="Times New Roman" w:hAnsi="Times New Roman" w:cs="Times New Roman"/>
          <w:sz w:val="28"/>
          <w:szCs w:val="28"/>
        </w:rPr>
        <w:t>(</w:t>
      </w:r>
      <w:r w:rsidR="001D2A67" w:rsidRPr="008017BD">
        <w:rPr>
          <w:rFonts w:ascii="Times New Roman" w:hAnsi="Times New Roman" w:cs="Times New Roman"/>
          <w:sz w:val="28"/>
          <w:szCs w:val="28"/>
        </w:rPr>
        <w:t xml:space="preserve">Сумський дошкільний навчальний заклад (центр розвитку дитини) № 28 «Ювілейний» Сумської міської ради, Лебединський заклад дошкільної освіти (ясла-садок) «Чайка» Лебединської міської ради, Будильський заклад загальної середньої освіти І-ІІІ ступенів Лебединської міської ради). </w:t>
      </w:r>
      <w:r w:rsidR="007925FD" w:rsidRPr="008017BD">
        <w:rPr>
          <w:rFonts w:ascii="Times New Roman" w:hAnsi="Times New Roman" w:cs="Times New Roman"/>
          <w:sz w:val="28"/>
          <w:szCs w:val="28"/>
        </w:rPr>
        <w:t xml:space="preserve">Застосування алгоритму перенаправлення сприяє перерозподілу відповідальності між практичним психологом закладу освіти та вузькими спеціалістами щодо задоволення специфічних потреб дітей, зумовлених особливими освітніми потребами, впливом війни, зокрема, у медичному лікування та/чи терапевтичній допомозі. </w:t>
      </w:r>
    </w:p>
    <w:p w14:paraId="3CDA8339" w14:textId="141177C4" w:rsidR="0078430C" w:rsidRDefault="0078430C" w:rsidP="00B26F4C">
      <w:pPr>
        <w:ind w:firstLine="567"/>
        <w:jc w:val="both"/>
        <w:rPr>
          <w:sz w:val="28"/>
          <w:szCs w:val="28"/>
        </w:rPr>
      </w:pPr>
      <w:r w:rsidRPr="005A449E">
        <w:rPr>
          <w:sz w:val="28"/>
          <w:szCs w:val="28"/>
        </w:rPr>
        <w:t xml:space="preserve">Для ефективного надання </w:t>
      </w:r>
      <w:r w:rsidR="00762622">
        <w:rPr>
          <w:sz w:val="28"/>
          <w:szCs w:val="28"/>
        </w:rPr>
        <w:t xml:space="preserve">спеціалізованої </w:t>
      </w:r>
      <w:r w:rsidRPr="005A449E">
        <w:rPr>
          <w:sz w:val="28"/>
          <w:szCs w:val="28"/>
        </w:rPr>
        <w:t>допомоги та підтримки</w:t>
      </w:r>
      <w:r>
        <w:rPr>
          <w:sz w:val="28"/>
          <w:szCs w:val="28"/>
        </w:rPr>
        <w:t xml:space="preserve"> </w:t>
      </w:r>
      <w:r w:rsidRPr="005A44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спеціалісти </w:t>
      </w:r>
      <w:r w:rsidR="00EF7882">
        <w:rPr>
          <w:sz w:val="28"/>
          <w:szCs w:val="28"/>
        </w:rPr>
        <w:t xml:space="preserve"> </w:t>
      </w:r>
      <w:r w:rsidRPr="005A449E">
        <w:rPr>
          <w:sz w:val="28"/>
          <w:szCs w:val="28"/>
        </w:rPr>
        <w:t>ма</w:t>
      </w:r>
      <w:r>
        <w:rPr>
          <w:sz w:val="28"/>
          <w:szCs w:val="28"/>
        </w:rPr>
        <w:t>ють</w:t>
      </w:r>
      <w:r w:rsidRPr="005A449E">
        <w:rPr>
          <w:sz w:val="28"/>
          <w:szCs w:val="28"/>
        </w:rPr>
        <w:t xml:space="preserve"> </w:t>
      </w:r>
      <w:r w:rsidR="002C665E">
        <w:rPr>
          <w:sz w:val="28"/>
          <w:szCs w:val="28"/>
        </w:rPr>
        <w:t>у</w:t>
      </w:r>
      <w:r w:rsidRPr="005A449E">
        <w:rPr>
          <w:sz w:val="28"/>
          <w:szCs w:val="28"/>
        </w:rPr>
        <w:t xml:space="preserve"> розпорядженні актуальну базу даних організацій та установ, що надають кваліфіковану психосоціальну підтримку. </w:t>
      </w:r>
    </w:p>
    <w:p w14:paraId="35C86E25" w14:textId="38F5D2F0" w:rsidR="00C6472F" w:rsidRDefault="007925FD" w:rsidP="005F635A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ab/>
      </w:r>
      <w:r w:rsidR="00C6472F" w:rsidRPr="00C6472F">
        <w:rPr>
          <w:color w:val="000000"/>
          <w:sz w:val="28"/>
          <w:szCs w:val="28"/>
        </w:rPr>
        <w:t xml:space="preserve">Одним із інструментів підтримки </w:t>
      </w:r>
      <w:r w:rsidR="00C6472F" w:rsidRPr="00D436B8">
        <w:rPr>
          <w:color w:val="1D1D1B"/>
          <w:kern w:val="36"/>
          <w:sz w:val="28"/>
          <w:szCs w:val="28"/>
          <w:lang w:eastAsia="uk-UA"/>
        </w:rPr>
        <w:t>психічного здоров’я педагогів є</w:t>
      </w:r>
      <w:r w:rsidR="00C6472F" w:rsidRPr="00C6472F">
        <w:rPr>
          <w:b/>
          <w:bCs/>
          <w:color w:val="1D1D1B"/>
          <w:kern w:val="36"/>
          <w:sz w:val="28"/>
          <w:szCs w:val="28"/>
          <w:lang w:eastAsia="uk-UA"/>
        </w:rPr>
        <w:t xml:space="preserve"> </w:t>
      </w:r>
      <w:r w:rsidR="00C6472F" w:rsidRPr="00C6472F">
        <w:rPr>
          <w:color w:val="000000"/>
          <w:sz w:val="28"/>
          <w:szCs w:val="28"/>
        </w:rPr>
        <w:t xml:space="preserve">обласний проєкт «Завжди поруч». </w:t>
      </w:r>
      <w:r w:rsidR="00C6472F" w:rsidRPr="00C6472F">
        <w:rPr>
          <w:sz w:val="28"/>
          <w:szCs w:val="28"/>
        </w:rPr>
        <w:t xml:space="preserve">Протягом </w:t>
      </w:r>
      <w:r w:rsidR="00E0322A">
        <w:rPr>
          <w:sz w:val="28"/>
          <w:szCs w:val="28"/>
        </w:rPr>
        <w:t>2024</w:t>
      </w:r>
      <w:r w:rsidR="001A5238">
        <w:rPr>
          <w:color w:val="FF0000"/>
          <w:sz w:val="28"/>
          <w:szCs w:val="28"/>
        </w:rPr>
        <w:t xml:space="preserve"> </w:t>
      </w:r>
      <w:r w:rsidR="001A5238" w:rsidRPr="00645ED3">
        <w:rPr>
          <w:sz w:val="28"/>
          <w:szCs w:val="28"/>
        </w:rPr>
        <w:t xml:space="preserve">– </w:t>
      </w:r>
      <w:r w:rsidR="00E0322A" w:rsidRPr="001A5238">
        <w:rPr>
          <w:sz w:val="28"/>
          <w:szCs w:val="28"/>
        </w:rPr>
        <w:t>2</w:t>
      </w:r>
      <w:r w:rsidR="00E0322A">
        <w:rPr>
          <w:sz w:val="28"/>
          <w:szCs w:val="28"/>
        </w:rPr>
        <w:t xml:space="preserve">025 років </w:t>
      </w:r>
      <w:r w:rsidR="00C6472F" w:rsidRPr="00C6472F">
        <w:rPr>
          <w:sz w:val="28"/>
          <w:szCs w:val="28"/>
        </w:rPr>
        <w:t xml:space="preserve"> спеціалістами психологічної служби всіх типів закладів освіти </w:t>
      </w:r>
      <w:r w:rsidR="005F635A">
        <w:rPr>
          <w:sz w:val="28"/>
          <w:szCs w:val="28"/>
        </w:rPr>
        <w:t xml:space="preserve">у рамках проєкту </w:t>
      </w:r>
      <w:r w:rsidR="00C6472F" w:rsidRPr="00C6472F">
        <w:rPr>
          <w:sz w:val="28"/>
          <w:szCs w:val="28"/>
        </w:rPr>
        <w:t xml:space="preserve">проведено </w:t>
      </w:r>
      <w:r w:rsidR="001A5238">
        <w:rPr>
          <w:sz w:val="28"/>
          <w:szCs w:val="28"/>
        </w:rPr>
        <w:t xml:space="preserve">       </w:t>
      </w:r>
      <w:r w:rsidR="00D4392F">
        <w:rPr>
          <w:sz w:val="28"/>
          <w:szCs w:val="28"/>
        </w:rPr>
        <w:t>1</w:t>
      </w:r>
      <w:r w:rsidR="00E72735">
        <w:rPr>
          <w:sz w:val="28"/>
          <w:szCs w:val="28"/>
        </w:rPr>
        <w:t>1</w:t>
      </w:r>
      <w:r w:rsidR="00D4392F">
        <w:rPr>
          <w:sz w:val="28"/>
          <w:szCs w:val="28"/>
        </w:rPr>
        <w:t xml:space="preserve"> 60</w:t>
      </w:r>
      <w:r w:rsidR="00E72735">
        <w:rPr>
          <w:sz w:val="28"/>
          <w:szCs w:val="28"/>
        </w:rPr>
        <w:t>4</w:t>
      </w:r>
      <w:r w:rsidR="00C6472F" w:rsidRPr="00C6472F">
        <w:rPr>
          <w:sz w:val="28"/>
          <w:szCs w:val="28"/>
        </w:rPr>
        <w:t xml:space="preserve"> ранков</w:t>
      </w:r>
      <w:r w:rsidR="002C665E">
        <w:rPr>
          <w:sz w:val="28"/>
          <w:szCs w:val="28"/>
        </w:rPr>
        <w:t>і</w:t>
      </w:r>
      <w:r w:rsidR="00C6472F" w:rsidRPr="00C6472F">
        <w:rPr>
          <w:sz w:val="28"/>
          <w:szCs w:val="28"/>
        </w:rPr>
        <w:t xml:space="preserve"> тематичн</w:t>
      </w:r>
      <w:r w:rsidR="002C665E">
        <w:rPr>
          <w:sz w:val="28"/>
          <w:szCs w:val="28"/>
        </w:rPr>
        <w:t>і</w:t>
      </w:r>
      <w:r w:rsidR="00C6472F" w:rsidRPr="00C6472F">
        <w:rPr>
          <w:sz w:val="28"/>
          <w:szCs w:val="28"/>
        </w:rPr>
        <w:t xml:space="preserve"> та </w:t>
      </w:r>
      <w:r w:rsidR="00D4392F">
        <w:rPr>
          <w:sz w:val="28"/>
          <w:szCs w:val="28"/>
        </w:rPr>
        <w:t>7 </w:t>
      </w:r>
      <w:r w:rsidR="00E72735">
        <w:rPr>
          <w:sz w:val="28"/>
          <w:szCs w:val="28"/>
        </w:rPr>
        <w:t>909</w:t>
      </w:r>
      <w:r w:rsidR="00D4392F">
        <w:rPr>
          <w:sz w:val="28"/>
          <w:szCs w:val="28"/>
        </w:rPr>
        <w:t xml:space="preserve"> </w:t>
      </w:r>
      <w:r w:rsidR="00C6472F" w:rsidRPr="00C6472F">
        <w:rPr>
          <w:sz w:val="28"/>
          <w:szCs w:val="28"/>
        </w:rPr>
        <w:t>інтервізійн</w:t>
      </w:r>
      <w:r w:rsidR="002C665E">
        <w:rPr>
          <w:sz w:val="28"/>
          <w:szCs w:val="28"/>
        </w:rPr>
        <w:t>их</w:t>
      </w:r>
      <w:r w:rsidR="00C6472F" w:rsidRPr="00C6472F">
        <w:rPr>
          <w:sz w:val="28"/>
          <w:szCs w:val="28"/>
        </w:rPr>
        <w:t xml:space="preserve"> зустріч</w:t>
      </w:r>
      <w:r w:rsidR="002C665E">
        <w:rPr>
          <w:sz w:val="28"/>
          <w:szCs w:val="28"/>
        </w:rPr>
        <w:t>ей</w:t>
      </w:r>
      <w:r w:rsidR="00C6472F" w:rsidRPr="00C6472F">
        <w:rPr>
          <w:sz w:val="28"/>
          <w:szCs w:val="28"/>
        </w:rPr>
        <w:t xml:space="preserve">, якими охоплено понад </w:t>
      </w:r>
      <w:r w:rsidR="00D4392F">
        <w:rPr>
          <w:sz w:val="28"/>
          <w:szCs w:val="28"/>
        </w:rPr>
        <w:t>1</w:t>
      </w:r>
      <w:r w:rsidR="00E72735">
        <w:rPr>
          <w:sz w:val="28"/>
          <w:szCs w:val="28"/>
        </w:rPr>
        <w:t>1</w:t>
      </w:r>
      <w:r w:rsidR="00D4392F">
        <w:rPr>
          <w:sz w:val="28"/>
          <w:szCs w:val="28"/>
        </w:rPr>
        <w:t> </w:t>
      </w:r>
      <w:r w:rsidR="00E72735">
        <w:rPr>
          <w:sz w:val="28"/>
          <w:szCs w:val="28"/>
        </w:rPr>
        <w:t>8</w:t>
      </w:r>
      <w:r w:rsidR="00D4392F">
        <w:rPr>
          <w:sz w:val="28"/>
          <w:szCs w:val="28"/>
        </w:rPr>
        <w:t>00</w:t>
      </w:r>
      <w:r w:rsidR="00C6472F" w:rsidRPr="00C6472F">
        <w:rPr>
          <w:sz w:val="28"/>
          <w:szCs w:val="28"/>
        </w:rPr>
        <w:t xml:space="preserve"> тисяч педагогічних працівників. </w:t>
      </w:r>
    </w:p>
    <w:p w14:paraId="379681E9" w14:textId="71E28547" w:rsidR="005F635A" w:rsidRPr="00C6472F" w:rsidRDefault="00FE1701" w:rsidP="005F635A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E1701">
        <w:rPr>
          <w:sz w:val="28"/>
          <w:szCs w:val="28"/>
        </w:rPr>
        <w:tab/>
      </w:r>
      <w:r w:rsidR="005F635A" w:rsidRPr="00FE1701">
        <w:rPr>
          <w:sz w:val="28"/>
          <w:szCs w:val="28"/>
        </w:rPr>
        <w:t>З метою</w:t>
      </w:r>
      <w:r w:rsidR="005F635A" w:rsidRPr="00C6472F">
        <w:rPr>
          <w:sz w:val="28"/>
          <w:szCs w:val="28"/>
        </w:rPr>
        <w:t xml:space="preserve"> розвитку </w:t>
      </w:r>
      <w:r w:rsidR="005F635A">
        <w:rPr>
          <w:sz w:val="28"/>
          <w:szCs w:val="28"/>
        </w:rPr>
        <w:t xml:space="preserve">в </w:t>
      </w:r>
      <w:r w:rsidR="005F635A" w:rsidRPr="00C6472F">
        <w:rPr>
          <w:sz w:val="28"/>
          <w:szCs w:val="28"/>
        </w:rPr>
        <w:t xml:space="preserve">педагогічних працівників культури піклування про психічне здоров’я, профілактики емоційного вигорання та розвитку посттравматичного стресового розладу офлайн та онлайн проведено засідання у форматі «круглого столу», групові консультації, практичні, тренінгові заняття, засідання «Школи психологічних знань для педагогів», групові консультації («Як знайти власне джерело сили»,  </w:t>
      </w:r>
      <w:r w:rsidR="005F635A" w:rsidRPr="00C6472F">
        <w:rPr>
          <w:iCs/>
          <w:sz w:val="28"/>
          <w:szCs w:val="28"/>
        </w:rPr>
        <w:t>«Ментальне здоров’я та психосоціальна підтримка в умовах надзвичайних ситуацій») (у</w:t>
      </w:r>
      <w:r w:rsidR="005F635A" w:rsidRPr="00C6472F">
        <w:rPr>
          <w:sz w:val="28"/>
          <w:szCs w:val="28"/>
        </w:rPr>
        <w:t>сього 746 заходів, охоплено 11 194 ос</w:t>
      </w:r>
      <w:r w:rsidR="002C665E">
        <w:rPr>
          <w:sz w:val="28"/>
          <w:szCs w:val="28"/>
        </w:rPr>
        <w:t>оби</w:t>
      </w:r>
      <w:r w:rsidR="005F635A" w:rsidRPr="00C6472F">
        <w:rPr>
          <w:sz w:val="28"/>
          <w:szCs w:val="28"/>
        </w:rPr>
        <w:t xml:space="preserve">). </w:t>
      </w:r>
      <w:r w:rsidR="005F635A">
        <w:rPr>
          <w:sz w:val="28"/>
          <w:szCs w:val="28"/>
        </w:rPr>
        <w:t xml:space="preserve"> </w:t>
      </w:r>
    </w:p>
    <w:p w14:paraId="0D95681B" w14:textId="0E635E6D" w:rsidR="00C6472F" w:rsidRPr="00C6472F" w:rsidRDefault="00C6472F" w:rsidP="00C647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6472F">
        <w:rPr>
          <w:rFonts w:ascii="Times New Roman" w:hAnsi="Times New Roman" w:cs="Times New Roman"/>
          <w:sz w:val="28"/>
          <w:szCs w:val="28"/>
        </w:rPr>
        <w:t xml:space="preserve">        Для батьків у синхронному та асинхронному режимах проведено тематичні батьківські збори та засідання у форматі «круглого столу», групові консультації, </w:t>
      </w:r>
      <w:r w:rsidRPr="00C6472F">
        <w:rPr>
          <w:rFonts w:ascii="Times New Roman" w:hAnsi="Times New Roman" w:cs="Times New Roman"/>
          <w:sz w:val="28"/>
          <w:szCs w:val="28"/>
        </w:rPr>
        <w:lastRenderedPageBreak/>
        <w:t xml:space="preserve">засідання відеолекторію, заняття «Батьківського  всеобучу» </w:t>
      </w:r>
      <w:r w:rsidR="00EA1045">
        <w:rPr>
          <w:rFonts w:ascii="Times New Roman" w:hAnsi="Times New Roman" w:cs="Times New Roman"/>
          <w:sz w:val="28"/>
          <w:szCs w:val="28"/>
        </w:rPr>
        <w:t>(у</w:t>
      </w:r>
      <w:r w:rsidR="00EA1045" w:rsidRPr="00C6472F">
        <w:rPr>
          <w:rFonts w:ascii="Times New Roman" w:hAnsi="Times New Roman" w:cs="Times New Roman"/>
          <w:sz w:val="28"/>
          <w:szCs w:val="28"/>
        </w:rPr>
        <w:t>сього 322 заходи, охоплено 5 108 осіб</w:t>
      </w:r>
      <w:r w:rsidRPr="00C6472F">
        <w:rPr>
          <w:rFonts w:ascii="Times New Roman" w:hAnsi="Times New Roman" w:cs="Times New Roman"/>
          <w:sz w:val="28"/>
          <w:szCs w:val="28"/>
        </w:rPr>
        <w:t xml:space="preserve">).  </w:t>
      </w:r>
    </w:p>
    <w:p w14:paraId="37C77EBE" w14:textId="66D0F04A" w:rsidR="00C6472F" w:rsidRPr="00EA1045" w:rsidRDefault="00C6472F" w:rsidP="00043278">
      <w:pPr>
        <w:pStyle w:val="a6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472F">
        <w:rPr>
          <w:rFonts w:ascii="Times New Roman" w:hAnsi="Times New Roman" w:cs="Times New Roman"/>
          <w:sz w:val="28"/>
          <w:szCs w:val="28"/>
        </w:rPr>
        <w:t xml:space="preserve"> </w:t>
      </w:r>
      <w:r w:rsidRPr="00C6472F">
        <w:rPr>
          <w:rFonts w:ascii="Times New Roman" w:hAnsi="Times New Roman" w:cs="Times New Roman"/>
          <w:sz w:val="28"/>
          <w:szCs w:val="28"/>
        </w:rPr>
        <w:tab/>
        <w:t xml:space="preserve">На сайтах закладів освіти, сторінках практичних психологів та соціальних </w:t>
      </w:r>
      <w:r w:rsidRPr="00EA1045">
        <w:rPr>
          <w:rFonts w:ascii="Times New Roman" w:hAnsi="Times New Roman" w:cs="Times New Roman"/>
          <w:sz w:val="28"/>
          <w:szCs w:val="28"/>
        </w:rPr>
        <w:t>педагогів у соціальній мережі фейсбук, у чат-групах   розміщено посилання на онлайн-ресурси для підтримки психічного здоров’я учасників освітнього процесу, номери «гарячих ліній» психосоціальної допомоги.</w:t>
      </w:r>
      <w:r w:rsidRPr="00EA10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0"/>
    <w:p w14:paraId="28353357" w14:textId="730D0F2E" w:rsidR="00530FD9" w:rsidRPr="00197907" w:rsidRDefault="00B13403" w:rsidP="0019790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 засвідчило вивчення, значні </w:t>
      </w:r>
      <w:r w:rsidR="00FD0716">
        <w:rPr>
          <w:rFonts w:ascii="Times New Roman" w:hAnsi="Times New Roman" w:cs="Times New Roman"/>
          <w:sz w:val="28"/>
          <w:szCs w:val="28"/>
          <w:shd w:val="clear" w:color="auto" w:fill="FFFFFF"/>
        </w:rPr>
        <w:t>можливості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укріплення психічного здоров’я учасників освітнього процесу нада</w:t>
      </w:r>
      <w:r w:rsidR="003120A6" w:rsidRPr="004A26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є </w:t>
      </w:r>
      <w:r w:rsidR="003120A6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діяльність</w:t>
      </w:r>
      <w:r w:rsidR="00CB56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спеціалістів психологічної служби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120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7907">
        <w:rPr>
          <w:rFonts w:ascii="Times New Roman" w:hAnsi="Times New Roman" w:cs="Times New Roman"/>
          <w:sz w:val="28"/>
          <w:szCs w:val="28"/>
        </w:rPr>
        <w:t xml:space="preserve">Протягом останніх двох </w:t>
      </w:r>
      <w:r w:rsidR="00197907" w:rsidRPr="00197907">
        <w:rPr>
          <w:rFonts w:ascii="Times New Roman" w:hAnsi="Times New Roman" w:cs="Times New Roman"/>
          <w:sz w:val="28"/>
          <w:szCs w:val="28"/>
        </w:rPr>
        <w:t xml:space="preserve">років </w:t>
      </w:r>
      <w:r>
        <w:rPr>
          <w:rFonts w:ascii="Times New Roman" w:hAnsi="Times New Roman" w:cs="Times New Roman"/>
          <w:sz w:val="28"/>
          <w:szCs w:val="28"/>
        </w:rPr>
        <w:t>164</w:t>
      </w:r>
      <w:r w:rsidRPr="00197907">
        <w:rPr>
          <w:rFonts w:ascii="Times New Roman" w:hAnsi="Times New Roman" w:cs="Times New Roman"/>
          <w:sz w:val="28"/>
          <w:szCs w:val="28"/>
        </w:rPr>
        <w:t xml:space="preserve"> практичн</w:t>
      </w:r>
      <w:r w:rsidR="001A5238" w:rsidRPr="001A5238">
        <w:rPr>
          <w:rFonts w:ascii="Times New Roman" w:hAnsi="Times New Roman" w:cs="Times New Roman"/>
          <w:sz w:val="28"/>
          <w:szCs w:val="28"/>
        </w:rPr>
        <w:t>і</w:t>
      </w:r>
      <w:r w:rsidRPr="00197907">
        <w:rPr>
          <w:rFonts w:ascii="Times New Roman" w:hAnsi="Times New Roman" w:cs="Times New Roman"/>
          <w:sz w:val="28"/>
          <w:szCs w:val="28"/>
        </w:rPr>
        <w:t xml:space="preserve"> психологи, соціальн</w:t>
      </w:r>
      <w:r w:rsidR="001A5238" w:rsidRPr="001A5238">
        <w:rPr>
          <w:rFonts w:ascii="Times New Roman" w:hAnsi="Times New Roman" w:cs="Times New Roman"/>
          <w:sz w:val="28"/>
          <w:szCs w:val="28"/>
        </w:rPr>
        <w:t>і</w:t>
      </w:r>
      <w:r w:rsidRPr="00197907">
        <w:rPr>
          <w:rFonts w:ascii="Times New Roman" w:hAnsi="Times New Roman" w:cs="Times New Roman"/>
          <w:sz w:val="28"/>
          <w:szCs w:val="28"/>
        </w:rPr>
        <w:t xml:space="preserve"> педагоги закладів освіти </w:t>
      </w:r>
      <w:r w:rsidR="002C665E">
        <w:rPr>
          <w:rFonts w:ascii="Times New Roman" w:hAnsi="Times New Roman" w:cs="Times New Roman"/>
          <w:sz w:val="28"/>
          <w:szCs w:val="28"/>
        </w:rPr>
        <w:t>в</w:t>
      </w:r>
      <w:r w:rsidRPr="00197907">
        <w:rPr>
          <w:rFonts w:ascii="Times New Roman" w:hAnsi="Times New Roman" w:cs="Times New Roman"/>
          <w:sz w:val="28"/>
          <w:szCs w:val="28"/>
        </w:rPr>
        <w:t>сіх типів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C665E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>зяли</w:t>
      </w:r>
      <w:r w:rsidR="003120A6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участь 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реалізації </w:t>
      </w:r>
      <w:r w:rsidR="001A52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</w:t>
      </w:r>
      <w:r w:rsid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>32</w:t>
      </w:r>
      <w:r w:rsidR="003120A6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36B8">
        <w:rPr>
          <w:rFonts w:ascii="Times New Roman" w:hAnsi="Times New Roman" w:cs="Times New Roman"/>
          <w:sz w:val="28"/>
          <w:szCs w:val="28"/>
          <w:shd w:val="clear" w:color="auto" w:fill="FFFFFF"/>
        </w:rPr>
        <w:t>всеукраїнських та регіональних</w:t>
      </w:r>
      <w:r w:rsidR="00B049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20A6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r w:rsidR="00B049F8">
        <w:rPr>
          <w:rFonts w:ascii="Times New Roman" w:hAnsi="Times New Roman" w:cs="Times New Roman"/>
          <w:sz w:val="28"/>
          <w:szCs w:val="28"/>
          <w:shd w:val="clear" w:color="auto" w:fill="FFFFFF"/>
        </w:rPr>
        <w:t>ів</w:t>
      </w:r>
      <w:r w:rsidR="003120A6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80C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Участь у проєктах </w:t>
      </w:r>
      <w:r w:rsidR="00FD0716">
        <w:rPr>
          <w:rFonts w:ascii="Times New Roman" w:hAnsi="Times New Roman" w:cs="Times New Roman"/>
          <w:sz w:val="28"/>
          <w:szCs w:val="28"/>
        </w:rPr>
        <w:t>також</w:t>
      </w:r>
      <w:r w:rsidR="00842912" w:rsidRPr="00197907">
        <w:rPr>
          <w:rFonts w:ascii="Times New Roman" w:hAnsi="Times New Roman" w:cs="Times New Roman"/>
          <w:sz w:val="28"/>
          <w:szCs w:val="28"/>
        </w:rPr>
        <w:t xml:space="preserve"> </w:t>
      </w:r>
      <w:r w:rsidR="003120A6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>сприяє</w:t>
      </w:r>
      <w:r w:rsidR="00B87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покращенню </w:t>
      </w:r>
      <w:r w:rsidR="00BC3E32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матеріально-технічно</w:t>
      </w:r>
      <w:r w:rsidR="00B87E41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BC3E32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забезпеченн</w:t>
      </w:r>
      <w:r w:rsidR="00B87E41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BC3E32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діяльності</w:t>
      </w:r>
      <w:r w:rsidR="00FD07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фахівців</w:t>
      </w:r>
      <w:r w:rsidR="00BC3E32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30FD9" w:rsidRPr="001979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Так, практичним психологом </w:t>
      </w:r>
      <w:r w:rsidR="00530FD9" w:rsidRPr="00197907">
        <w:rPr>
          <w:rFonts w:ascii="Times New Roman" w:hAnsi="Times New Roman" w:cs="Times New Roman"/>
          <w:sz w:val="28"/>
          <w:szCs w:val="28"/>
        </w:rPr>
        <w:t xml:space="preserve">комунальної установи Сумська загальноосвітня школа І-ІІІ ступенів № 22 імені Ігоря Гольченка Сумської міської ради </w:t>
      </w:r>
      <w:r w:rsidR="002C665E">
        <w:rPr>
          <w:rFonts w:ascii="Times New Roman" w:hAnsi="Times New Roman" w:cs="Times New Roman"/>
          <w:sz w:val="28"/>
          <w:szCs w:val="28"/>
        </w:rPr>
        <w:t>в</w:t>
      </w:r>
      <w:r w:rsidR="009F20B5" w:rsidRPr="00197907">
        <w:rPr>
          <w:rFonts w:ascii="Times New Roman" w:hAnsi="Times New Roman" w:cs="Times New Roman"/>
          <w:sz w:val="28"/>
          <w:szCs w:val="28"/>
        </w:rPr>
        <w:t xml:space="preserve"> рамках співпраці з громадською організацією «Генофонд нації» на базі закладу створено </w:t>
      </w:r>
      <w:r w:rsidR="00E92672">
        <w:rPr>
          <w:rFonts w:ascii="Times New Roman" w:hAnsi="Times New Roman" w:cs="Times New Roman"/>
          <w:sz w:val="28"/>
          <w:szCs w:val="28"/>
        </w:rPr>
        <w:t>«К</w:t>
      </w:r>
      <w:r w:rsidR="009F20B5" w:rsidRPr="00197907">
        <w:rPr>
          <w:rFonts w:ascii="Times New Roman" w:hAnsi="Times New Roman" w:cs="Times New Roman"/>
          <w:sz w:val="28"/>
          <w:szCs w:val="28"/>
        </w:rPr>
        <w:t>абінет терапії іграшкою</w:t>
      </w:r>
      <w:r w:rsidR="00E92672">
        <w:rPr>
          <w:rFonts w:ascii="Times New Roman" w:hAnsi="Times New Roman" w:cs="Times New Roman"/>
          <w:sz w:val="28"/>
          <w:szCs w:val="28"/>
        </w:rPr>
        <w:t>»</w:t>
      </w:r>
      <w:r w:rsidR="00B87E41">
        <w:rPr>
          <w:rFonts w:ascii="Times New Roman" w:hAnsi="Times New Roman" w:cs="Times New Roman"/>
          <w:sz w:val="28"/>
          <w:szCs w:val="28"/>
        </w:rPr>
        <w:t xml:space="preserve">. Міжнародною благодійною організацією «Людина в біді» зроблено сучасний ремонт та оснащено меблями, </w:t>
      </w:r>
      <w:r w:rsidR="00B049F8">
        <w:rPr>
          <w:rFonts w:ascii="Times New Roman" w:hAnsi="Times New Roman" w:cs="Times New Roman"/>
          <w:sz w:val="28"/>
          <w:szCs w:val="28"/>
        </w:rPr>
        <w:t xml:space="preserve">забезпечено </w:t>
      </w:r>
      <w:r w:rsidR="00B87E41">
        <w:rPr>
          <w:rFonts w:ascii="Times New Roman" w:hAnsi="Times New Roman" w:cs="Times New Roman"/>
          <w:sz w:val="28"/>
          <w:szCs w:val="28"/>
        </w:rPr>
        <w:t>стимульним матеріалом психологічний кабінет п</w:t>
      </w:r>
      <w:r w:rsidR="00E92672">
        <w:rPr>
          <w:rFonts w:ascii="Times New Roman" w:hAnsi="Times New Roman" w:cs="Times New Roman"/>
          <w:sz w:val="28"/>
          <w:szCs w:val="28"/>
        </w:rPr>
        <w:t>рактично</w:t>
      </w:r>
      <w:r w:rsidR="00B87E41">
        <w:rPr>
          <w:rFonts w:ascii="Times New Roman" w:hAnsi="Times New Roman" w:cs="Times New Roman"/>
          <w:sz w:val="28"/>
          <w:szCs w:val="28"/>
        </w:rPr>
        <w:t>го</w:t>
      </w:r>
      <w:r w:rsidR="00E92672">
        <w:rPr>
          <w:rFonts w:ascii="Times New Roman" w:hAnsi="Times New Roman" w:cs="Times New Roman"/>
          <w:sz w:val="28"/>
          <w:szCs w:val="28"/>
        </w:rPr>
        <w:t xml:space="preserve"> психолог</w:t>
      </w:r>
      <w:r w:rsidR="00B87E41">
        <w:rPr>
          <w:rFonts w:ascii="Times New Roman" w:hAnsi="Times New Roman" w:cs="Times New Roman"/>
          <w:sz w:val="28"/>
          <w:szCs w:val="28"/>
        </w:rPr>
        <w:t>а</w:t>
      </w:r>
      <w:r w:rsidR="00E92672">
        <w:rPr>
          <w:rFonts w:ascii="Times New Roman" w:hAnsi="Times New Roman" w:cs="Times New Roman"/>
          <w:sz w:val="28"/>
          <w:szCs w:val="28"/>
        </w:rPr>
        <w:t xml:space="preserve"> Лебединського закладу загальної середньої освіти І-ІІІ ступенів № 3 Лебединської міської ради</w:t>
      </w:r>
      <w:r w:rsidR="00197907">
        <w:rPr>
          <w:rFonts w:ascii="Times New Roman" w:hAnsi="Times New Roman" w:cs="Times New Roman"/>
          <w:sz w:val="28"/>
          <w:szCs w:val="28"/>
        </w:rPr>
        <w:t>.</w:t>
      </w:r>
    </w:p>
    <w:p w14:paraId="05C7F0F1" w14:textId="570C5D02" w:rsidR="0033432F" w:rsidRPr="00DE1942" w:rsidRDefault="00C01953" w:rsidP="00C01953">
      <w:pPr>
        <w:ind w:firstLine="567"/>
        <w:jc w:val="both"/>
        <w:rPr>
          <w:sz w:val="28"/>
          <w:szCs w:val="28"/>
        </w:rPr>
      </w:pPr>
      <w:r>
        <w:rPr>
          <w:color w:val="050505"/>
          <w:sz w:val="28"/>
          <w:szCs w:val="28"/>
          <w:shd w:val="clear" w:color="auto" w:fill="FFFFFF"/>
        </w:rPr>
        <w:t>Загалом п</w:t>
      </w:r>
      <w:r w:rsidR="0033432F">
        <w:rPr>
          <w:color w:val="050505"/>
          <w:sz w:val="28"/>
          <w:szCs w:val="28"/>
          <w:shd w:val="clear" w:color="auto" w:fill="FFFFFF"/>
        </w:rPr>
        <w:t xml:space="preserve">роведена </w:t>
      </w:r>
      <w:r w:rsidR="00F1546D">
        <w:rPr>
          <w:color w:val="050505"/>
          <w:sz w:val="28"/>
          <w:szCs w:val="28"/>
          <w:shd w:val="clear" w:color="auto" w:fill="FFFFFF"/>
        </w:rPr>
        <w:t xml:space="preserve">спеціалістами психологічної служби </w:t>
      </w:r>
      <w:r w:rsidR="0033432F">
        <w:rPr>
          <w:color w:val="050505"/>
          <w:sz w:val="28"/>
          <w:szCs w:val="28"/>
          <w:shd w:val="clear" w:color="auto" w:fill="FFFFFF"/>
        </w:rPr>
        <w:t xml:space="preserve">робота має певні результати. </w:t>
      </w:r>
      <w:r w:rsidR="00F1546D">
        <w:rPr>
          <w:color w:val="050505"/>
          <w:sz w:val="28"/>
          <w:szCs w:val="28"/>
          <w:shd w:val="clear" w:color="auto" w:fill="FFFFFF"/>
        </w:rPr>
        <w:t>Так, п</w:t>
      </w:r>
      <w:r w:rsidR="0033432F">
        <w:rPr>
          <w:color w:val="050505"/>
          <w:sz w:val="28"/>
          <w:szCs w:val="28"/>
          <w:shd w:val="clear" w:color="auto" w:fill="FFFFFF"/>
        </w:rPr>
        <w:t xml:space="preserve">орівняння результатів </w:t>
      </w:r>
      <w:r>
        <w:rPr>
          <w:color w:val="050505"/>
          <w:sz w:val="28"/>
          <w:szCs w:val="28"/>
          <w:shd w:val="clear" w:color="auto" w:fill="FFFFFF"/>
        </w:rPr>
        <w:t xml:space="preserve">регіонального </w:t>
      </w:r>
      <w:r w:rsidR="0033432F">
        <w:rPr>
          <w:color w:val="050505"/>
          <w:sz w:val="28"/>
          <w:szCs w:val="28"/>
          <w:shd w:val="clear" w:color="auto" w:fill="FFFFFF"/>
        </w:rPr>
        <w:t xml:space="preserve">опитування старшокласників у листопаді 2024 року та травні 2025 року свідчить про </w:t>
      </w:r>
      <w:r w:rsidR="0042591B">
        <w:rPr>
          <w:color w:val="050505"/>
          <w:sz w:val="28"/>
          <w:szCs w:val="28"/>
          <w:shd w:val="clear" w:color="auto" w:fill="FFFFFF"/>
        </w:rPr>
        <w:t xml:space="preserve">позитивну динаміку у станах, що їх відчували опитувані протягом останніх двох тижнів. </w:t>
      </w:r>
      <w:r w:rsidR="00D436B8">
        <w:rPr>
          <w:color w:val="050505"/>
          <w:sz w:val="28"/>
          <w:szCs w:val="28"/>
          <w:shd w:val="clear" w:color="auto" w:fill="FFFFFF"/>
        </w:rPr>
        <w:t>Зокрема</w:t>
      </w:r>
      <w:r w:rsidR="0042591B">
        <w:rPr>
          <w:color w:val="050505"/>
          <w:sz w:val="28"/>
          <w:szCs w:val="28"/>
          <w:shd w:val="clear" w:color="auto" w:fill="FFFFFF"/>
        </w:rPr>
        <w:t xml:space="preserve">, </w:t>
      </w:r>
      <w:r>
        <w:rPr>
          <w:color w:val="050505"/>
          <w:sz w:val="28"/>
          <w:szCs w:val="28"/>
          <w:shd w:val="clear" w:color="auto" w:fill="FFFFFF"/>
        </w:rPr>
        <w:t xml:space="preserve">збільшилася частка тих, хто </w:t>
      </w:r>
      <w:r w:rsidR="0042591B">
        <w:rPr>
          <w:color w:val="050505"/>
          <w:sz w:val="28"/>
          <w:szCs w:val="28"/>
          <w:shd w:val="clear" w:color="auto" w:fill="FFFFFF"/>
        </w:rPr>
        <w:t>часто відчува</w:t>
      </w:r>
      <w:r>
        <w:rPr>
          <w:color w:val="050505"/>
          <w:sz w:val="28"/>
          <w:szCs w:val="28"/>
          <w:shd w:val="clear" w:color="auto" w:fill="FFFFFF"/>
        </w:rPr>
        <w:t>в</w:t>
      </w:r>
      <w:r w:rsidR="00A74D21">
        <w:rPr>
          <w:color w:val="050505"/>
          <w:sz w:val="28"/>
          <w:szCs w:val="28"/>
          <w:shd w:val="clear" w:color="auto" w:fill="FFFFFF"/>
        </w:rPr>
        <w:t xml:space="preserve"> спокій, ма</w:t>
      </w:r>
      <w:r>
        <w:rPr>
          <w:color w:val="050505"/>
          <w:sz w:val="28"/>
          <w:szCs w:val="28"/>
          <w:shd w:val="clear" w:color="auto" w:fill="FFFFFF"/>
        </w:rPr>
        <w:t>в</w:t>
      </w:r>
      <w:r w:rsidR="00A74D21">
        <w:rPr>
          <w:color w:val="050505"/>
          <w:sz w:val="28"/>
          <w:szCs w:val="28"/>
          <w:shd w:val="clear" w:color="auto" w:fill="FFFFFF"/>
        </w:rPr>
        <w:t xml:space="preserve"> відчуття відновлення після відпочинку</w:t>
      </w:r>
      <w:r w:rsidR="0042591B">
        <w:rPr>
          <w:color w:val="050505"/>
          <w:sz w:val="28"/>
          <w:szCs w:val="28"/>
          <w:shd w:val="clear" w:color="auto" w:fill="FFFFFF"/>
        </w:rPr>
        <w:t>, бу</w:t>
      </w:r>
      <w:r>
        <w:rPr>
          <w:color w:val="050505"/>
          <w:sz w:val="28"/>
          <w:szCs w:val="28"/>
          <w:shd w:val="clear" w:color="auto" w:fill="FFFFFF"/>
        </w:rPr>
        <w:t>в</w:t>
      </w:r>
      <w:r w:rsidR="0042591B">
        <w:rPr>
          <w:color w:val="050505"/>
          <w:sz w:val="28"/>
          <w:szCs w:val="28"/>
          <w:shd w:val="clear" w:color="auto" w:fill="FFFFFF"/>
        </w:rPr>
        <w:t xml:space="preserve"> сповнен</w:t>
      </w:r>
      <w:r>
        <w:rPr>
          <w:color w:val="050505"/>
          <w:sz w:val="28"/>
          <w:szCs w:val="28"/>
          <w:shd w:val="clear" w:color="auto" w:fill="FFFFFF"/>
        </w:rPr>
        <w:t>ий</w:t>
      </w:r>
      <w:r w:rsidR="0042591B">
        <w:rPr>
          <w:color w:val="050505"/>
          <w:sz w:val="28"/>
          <w:szCs w:val="28"/>
          <w:shd w:val="clear" w:color="auto" w:fill="FFFFFF"/>
        </w:rPr>
        <w:t xml:space="preserve"> енергією</w:t>
      </w:r>
      <w:r>
        <w:rPr>
          <w:color w:val="050505"/>
          <w:sz w:val="28"/>
          <w:szCs w:val="28"/>
          <w:shd w:val="clear" w:color="auto" w:fill="FFFFFF"/>
        </w:rPr>
        <w:t>:</w:t>
      </w:r>
      <w:r w:rsidR="0042591B">
        <w:rPr>
          <w:color w:val="050505"/>
          <w:sz w:val="28"/>
          <w:szCs w:val="28"/>
          <w:shd w:val="clear" w:color="auto" w:fill="FFFFFF"/>
        </w:rPr>
        <w:t xml:space="preserve"> </w:t>
      </w:r>
      <w:r w:rsidR="00CD0337">
        <w:rPr>
          <w:color w:val="050505"/>
          <w:sz w:val="28"/>
          <w:szCs w:val="28"/>
          <w:shd w:val="clear" w:color="auto" w:fill="FFFFFF"/>
        </w:rPr>
        <w:t xml:space="preserve">з 30,9% у 2024 році до </w:t>
      </w:r>
      <w:r w:rsidR="0042591B">
        <w:rPr>
          <w:color w:val="050505"/>
          <w:sz w:val="28"/>
          <w:szCs w:val="28"/>
          <w:shd w:val="clear" w:color="auto" w:fill="FFFFFF"/>
        </w:rPr>
        <w:t xml:space="preserve">36,6% </w:t>
      </w:r>
      <w:r>
        <w:rPr>
          <w:color w:val="050505"/>
          <w:sz w:val="28"/>
          <w:szCs w:val="28"/>
          <w:shd w:val="clear" w:color="auto" w:fill="FFFFFF"/>
        </w:rPr>
        <w:t>у 2025 році</w:t>
      </w:r>
      <w:r w:rsidR="0042591B">
        <w:rPr>
          <w:color w:val="050505"/>
          <w:sz w:val="28"/>
          <w:szCs w:val="28"/>
          <w:shd w:val="clear" w:color="auto" w:fill="FFFFFF"/>
        </w:rPr>
        <w:t xml:space="preserve">. </w:t>
      </w:r>
    </w:p>
    <w:p w14:paraId="6DD53939" w14:textId="05E11323" w:rsidR="005E4818" w:rsidRPr="001555B2" w:rsidRDefault="005E4818" w:rsidP="005E4818">
      <w:pPr>
        <w:pStyle w:val="a6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337">
        <w:rPr>
          <w:rFonts w:ascii="Times New Roman" w:eastAsia="Times New Roman" w:hAnsi="Times New Roman" w:cs="Times New Roman"/>
          <w:sz w:val="28"/>
          <w:szCs w:val="28"/>
        </w:rPr>
        <w:t xml:space="preserve">Разом </w:t>
      </w:r>
      <w:r w:rsidR="00C36858" w:rsidRPr="00CD0337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CD0337">
        <w:rPr>
          <w:rFonts w:ascii="Times New Roman" w:eastAsia="Times New Roman" w:hAnsi="Times New Roman" w:cs="Times New Roman"/>
          <w:sz w:val="28"/>
          <w:szCs w:val="28"/>
        </w:rPr>
        <w:t>з тим під</w:t>
      </w:r>
      <w:r w:rsidRPr="001555B2">
        <w:rPr>
          <w:rFonts w:ascii="Times New Roman" w:eastAsia="Times New Roman" w:hAnsi="Times New Roman" w:cs="Times New Roman"/>
          <w:sz w:val="28"/>
          <w:szCs w:val="28"/>
        </w:rPr>
        <w:t xml:space="preserve"> час вивчення </w:t>
      </w:r>
      <w:r w:rsidR="00294168">
        <w:rPr>
          <w:rFonts w:ascii="Times New Roman" w:eastAsia="Times New Roman" w:hAnsi="Times New Roman" w:cs="Times New Roman"/>
          <w:sz w:val="28"/>
          <w:szCs w:val="28"/>
        </w:rPr>
        <w:t>роботи спеціалістів</w:t>
      </w:r>
      <w:r w:rsidRPr="001555B2">
        <w:rPr>
          <w:rFonts w:ascii="Times New Roman" w:eastAsia="Times New Roman" w:hAnsi="Times New Roman" w:cs="Times New Roman"/>
          <w:sz w:val="28"/>
          <w:szCs w:val="28"/>
        </w:rPr>
        <w:t xml:space="preserve"> щодо </w:t>
      </w:r>
      <w:r w:rsidRPr="00D23468">
        <w:rPr>
          <w:rFonts w:ascii="Times New Roman" w:hAnsi="Times New Roman" w:cs="Times New Roman"/>
          <w:bCs/>
          <w:iCs/>
          <w:sz w:val="28"/>
          <w:szCs w:val="28"/>
        </w:rPr>
        <w:t>збереження ментального здоров’я учасників освітнього процесу</w:t>
      </w:r>
      <w:r w:rsidRPr="00D2346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E4818">
        <w:rPr>
          <w:rFonts w:ascii="Times New Roman" w:eastAsia="Times New Roman" w:hAnsi="Times New Roman" w:cs="Times New Roman"/>
          <w:sz w:val="28"/>
          <w:szCs w:val="28"/>
        </w:rPr>
        <w:t>в умо</w:t>
      </w:r>
      <w:r w:rsidRPr="001555B2">
        <w:rPr>
          <w:rFonts w:ascii="Times New Roman" w:eastAsia="Times New Roman" w:hAnsi="Times New Roman" w:cs="Times New Roman"/>
          <w:sz w:val="28"/>
          <w:szCs w:val="28"/>
        </w:rPr>
        <w:t>вах воєнного стану виявлено проблемні питання, що потребують вирішення.</w:t>
      </w:r>
    </w:p>
    <w:p w14:paraId="24CDFD37" w14:textId="530C169F" w:rsidR="00487508" w:rsidRDefault="009A6710" w:rsidP="00D00D7F">
      <w:pPr>
        <w:ind w:firstLine="567"/>
        <w:jc w:val="both"/>
        <w:rPr>
          <w:iCs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</w:rPr>
        <w:t xml:space="preserve">Незважаючи на позитивну тенденцію </w:t>
      </w:r>
      <w:r w:rsidR="002C665E">
        <w:rPr>
          <w:bCs/>
          <w:iCs/>
          <w:sz w:val="28"/>
          <w:szCs w:val="28"/>
        </w:rPr>
        <w:t>в</w:t>
      </w:r>
      <w:r>
        <w:rPr>
          <w:bCs/>
          <w:iCs/>
          <w:sz w:val="28"/>
          <w:szCs w:val="28"/>
        </w:rPr>
        <w:t xml:space="preserve"> розвитку служби в цілому, відмічається зменшення показників забезпечення практичними психологами </w:t>
      </w:r>
      <w:r w:rsidR="00A92C2E">
        <w:rPr>
          <w:bCs/>
          <w:iCs/>
          <w:sz w:val="28"/>
          <w:szCs w:val="28"/>
        </w:rPr>
        <w:t xml:space="preserve">у </w:t>
      </w:r>
      <w:r>
        <w:rPr>
          <w:bCs/>
          <w:iCs/>
          <w:sz w:val="28"/>
          <w:szCs w:val="28"/>
        </w:rPr>
        <w:t>заклад</w:t>
      </w:r>
      <w:r w:rsidR="00A92C2E">
        <w:rPr>
          <w:bCs/>
          <w:iCs/>
          <w:sz w:val="28"/>
          <w:szCs w:val="28"/>
        </w:rPr>
        <w:t>ах</w:t>
      </w:r>
      <w:r>
        <w:rPr>
          <w:bCs/>
          <w:iCs/>
          <w:sz w:val="28"/>
          <w:szCs w:val="28"/>
        </w:rPr>
        <w:t xml:space="preserve"> дошкільної освіти</w:t>
      </w:r>
      <w:r w:rsidR="005B4A3E">
        <w:rPr>
          <w:bCs/>
          <w:iCs/>
          <w:sz w:val="28"/>
          <w:szCs w:val="28"/>
        </w:rPr>
        <w:t xml:space="preserve"> (з 70,9% у 2024 році до </w:t>
      </w:r>
      <w:r w:rsidR="005B4A3E">
        <w:rPr>
          <w:sz w:val="28"/>
          <w:szCs w:val="28"/>
        </w:rPr>
        <w:t>66,8% у 2025 році);</w:t>
      </w:r>
      <w:r w:rsidR="004A704D" w:rsidRPr="004A704D">
        <w:rPr>
          <w:iCs/>
          <w:sz w:val="28"/>
          <w:szCs w:val="28"/>
          <w:shd w:val="clear" w:color="auto" w:fill="FFFFFF"/>
        </w:rPr>
        <w:t xml:space="preserve"> </w:t>
      </w:r>
      <w:r>
        <w:rPr>
          <w:iCs/>
          <w:sz w:val="28"/>
          <w:szCs w:val="28"/>
          <w:shd w:val="clear" w:color="auto" w:fill="FFFFFF"/>
        </w:rPr>
        <w:t xml:space="preserve"> </w:t>
      </w:r>
      <w:r w:rsidR="005B4A3E">
        <w:rPr>
          <w:iCs/>
          <w:sz w:val="28"/>
          <w:szCs w:val="28"/>
          <w:shd w:val="clear" w:color="auto" w:fill="FFFFFF"/>
        </w:rPr>
        <w:t>с</w:t>
      </w:r>
      <w:r>
        <w:rPr>
          <w:iCs/>
          <w:sz w:val="28"/>
          <w:szCs w:val="28"/>
          <w:shd w:val="clear" w:color="auto" w:fill="FFFFFF"/>
        </w:rPr>
        <w:t>оціальними педагогами – у закладах загальної середньої освіти з пансіоном у структурі</w:t>
      </w:r>
      <w:r w:rsidR="005B4A3E">
        <w:rPr>
          <w:iCs/>
          <w:sz w:val="28"/>
          <w:szCs w:val="28"/>
          <w:shd w:val="clear" w:color="auto" w:fill="FFFFFF"/>
        </w:rPr>
        <w:t xml:space="preserve"> (</w:t>
      </w:r>
      <w:r w:rsidR="005B4A3E">
        <w:rPr>
          <w:bCs/>
          <w:iCs/>
          <w:sz w:val="28"/>
          <w:szCs w:val="28"/>
        </w:rPr>
        <w:t xml:space="preserve">з </w:t>
      </w:r>
      <w:r w:rsidR="00D90915">
        <w:rPr>
          <w:bCs/>
          <w:iCs/>
          <w:sz w:val="28"/>
          <w:szCs w:val="28"/>
        </w:rPr>
        <w:t>75</w:t>
      </w:r>
      <w:r w:rsidR="005B4A3E">
        <w:rPr>
          <w:bCs/>
          <w:iCs/>
          <w:sz w:val="28"/>
          <w:szCs w:val="28"/>
        </w:rPr>
        <w:t xml:space="preserve">% у 2024 році до </w:t>
      </w:r>
      <w:r w:rsidR="005B4A3E">
        <w:rPr>
          <w:sz w:val="28"/>
          <w:szCs w:val="28"/>
        </w:rPr>
        <w:t>6</w:t>
      </w:r>
      <w:r w:rsidR="00D90915">
        <w:rPr>
          <w:sz w:val="28"/>
          <w:szCs w:val="28"/>
        </w:rPr>
        <w:t>4</w:t>
      </w:r>
      <w:r w:rsidR="005B4A3E">
        <w:rPr>
          <w:sz w:val="28"/>
          <w:szCs w:val="28"/>
        </w:rPr>
        <w:t>,</w:t>
      </w:r>
      <w:r w:rsidR="00D90915">
        <w:rPr>
          <w:sz w:val="28"/>
          <w:szCs w:val="28"/>
        </w:rPr>
        <w:t>3</w:t>
      </w:r>
      <w:r w:rsidR="005B4A3E">
        <w:rPr>
          <w:sz w:val="28"/>
          <w:szCs w:val="28"/>
        </w:rPr>
        <w:t>% у 2025 році)</w:t>
      </w:r>
      <w:r>
        <w:rPr>
          <w:iCs/>
          <w:sz w:val="28"/>
          <w:szCs w:val="28"/>
          <w:shd w:val="clear" w:color="auto" w:fill="FFFFFF"/>
        </w:rPr>
        <w:t>.</w:t>
      </w:r>
    </w:p>
    <w:p w14:paraId="641EDBF0" w14:textId="0ACDB988" w:rsidR="006106CB" w:rsidRDefault="00C84299" w:rsidP="007925F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Вивчення роботи спеціалістів </w:t>
      </w:r>
      <w:r w:rsidR="009D292F">
        <w:rPr>
          <w:sz w:val="28"/>
          <w:szCs w:val="28"/>
        </w:rPr>
        <w:t>виявило недостатній рівень їх компетентності щодо організації та проведення</w:t>
      </w:r>
      <w:r w:rsidR="007925FD">
        <w:rPr>
          <w:sz w:val="28"/>
          <w:szCs w:val="28"/>
        </w:rPr>
        <w:t xml:space="preserve"> скринінг</w:t>
      </w:r>
      <w:r w:rsidR="009D292F">
        <w:rPr>
          <w:sz w:val="28"/>
          <w:szCs w:val="28"/>
        </w:rPr>
        <w:t>у</w:t>
      </w:r>
      <w:r w:rsidR="007925FD">
        <w:rPr>
          <w:sz w:val="28"/>
          <w:szCs w:val="28"/>
        </w:rPr>
        <w:t xml:space="preserve"> та </w:t>
      </w:r>
      <w:r w:rsidR="009D292F">
        <w:rPr>
          <w:sz w:val="28"/>
          <w:szCs w:val="28"/>
        </w:rPr>
        <w:t xml:space="preserve"> </w:t>
      </w:r>
      <w:r w:rsidR="007925FD">
        <w:rPr>
          <w:sz w:val="28"/>
          <w:szCs w:val="28"/>
        </w:rPr>
        <w:t>моніторинг</w:t>
      </w:r>
      <w:r w:rsidR="009D292F">
        <w:rPr>
          <w:sz w:val="28"/>
          <w:szCs w:val="28"/>
        </w:rPr>
        <w:t>у</w:t>
      </w:r>
      <w:r w:rsidR="007925FD">
        <w:rPr>
          <w:sz w:val="28"/>
          <w:szCs w:val="28"/>
        </w:rPr>
        <w:t>, що певним чином позначається на визначенн</w:t>
      </w:r>
      <w:r w:rsidR="00DA2E3A">
        <w:rPr>
          <w:sz w:val="28"/>
          <w:szCs w:val="28"/>
        </w:rPr>
        <w:t>і</w:t>
      </w:r>
      <w:r w:rsidR="007925FD">
        <w:rPr>
          <w:sz w:val="28"/>
          <w:szCs w:val="28"/>
        </w:rPr>
        <w:t xml:space="preserve"> змісту роботи з реалізації</w:t>
      </w:r>
      <w:r w:rsidR="00464FA9">
        <w:rPr>
          <w:sz w:val="28"/>
          <w:szCs w:val="28"/>
        </w:rPr>
        <w:t xml:space="preserve"> заходів щодо збереження ментального здоров’я</w:t>
      </w:r>
      <w:r w:rsidR="007925FD">
        <w:rPr>
          <w:sz w:val="28"/>
          <w:szCs w:val="28"/>
        </w:rPr>
        <w:t>, недостатньо</w:t>
      </w:r>
      <w:r w:rsidR="00DA2E3A">
        <w:rPr>
          <w:sz w:val="28"/>
          <w:szCs w:val="28"/>
        </w:rPr>
        <w:t>му</w:t>
      </w:r>
      <w:r w:rsidR="007925FD">
        <w:rPr>
          <w:sz w:val="28"/>
          <w:szCs w:val="28"/>
        </w:rPr>
        <w:t xml:space="preserve"> усвідомленн</w:t>
      </w:r>
      <w:r w:rsidR="00DA2E3A">
        <w:rPr>
          <w:sz w:val="28"/>
          <w:szCs w:val="28"/>
        </w:rPr>
        <w:t>і</w:t>
      </w:r>
      <w:r w:rsidR="007925FD">
        <w:rPr>
          <w:sz w:val="28"/>
          <w:szCs w:val="28"/>
        </w:rPr>
        <w:t xml:space="preserve"> реальн</w:t>
      </w:r>
      <w:r w:rsidR="00DA2E3A">
        <w:rPr>
          <w:sz w:val="28"/>
          <w:szCs w:val="28"/>
        </w:rPr>
        <w:t>их</w:t>
      </w:r>
      <w:r w:rsidR="007925FD">
        <w:rPr>
          <w:sz w:val="28"/>
          <w:szCs w:val="28"/>
        </w:rPr>
        <w:t xml:space="preserve"> потреб учасників освітнього процесу</w:t>
      </w:r>
      <w:r w:rsidR="00464FA9">
        <w:rPr>
          <w:sz w:val="28"/>
          <w:szCs w:val="28"/>
        </w:rPr>
        <w:t xml:space="preserve">, системності роботи </w:t>
      </w:r>
      <w:r w:rsidR="000B2B80">
        <w:rPr>
          <w:sz w:val="28"/>
          <w:szCs w:val="28"/>
        </w:rPr>
        <w:t>і</w:t>
      </w:r>
      <w:r w:rsidR="00464FA9">
        <w:rPr>
          <w:sz w:val="28"/>
          <w:szCs w:val="28"/>
        </w:rPr>
        <w:t>з цього напрямку</w:t>
      </w:r>
      <w:r w:rsidR="007925FD">
        <w:rPr>
          <w:sz w:val="28"/>
          <w:szCs w:val="28"/>
        </w:rPr>
        <w:t xml:space="preserve">. </w:t>
      </w:r>
    </w:p>
    <w:p w14:paraId="267B9F53" w14:textId="510CC008" w:rsidR="00B21363" w:rsidRDefault="00C84299" w:rsidP="008472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Аналіз ефективності застосованих практичних інтервенцій здійснюється періодично</w:t>
      </w:r>
      <w:r w:rsidR="007925F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його результати не враховуються </w:t>
      </w:r>
      <w:r w:rsidR="002C665E">
        <w:rPr>
          <w:sz w:val="28"/>
          <w:szCs w:val="28"/>
        </w:rPr>
        <w:t>в</w:t>
      </w:r>
      <w:r>
        <w:rPr>
          <w:sz w:val="28"/>
          <w:szCs w:val="28"/>
        </w:rPr>
        <w:t xml:space="preserve"> роботі </w:t>
      </w:r>
      <w:r w:rsidR="007925FD">
        <w:rPr>
          <w:sz w:val="28"/>
          <w:szCs w:val="28"/>
        </w:rPr>
        <w:t xml:space="preserve">з огляду на виявлені актуальні проблеми. Звіт про виконану роботу, як правило, </w:t>
      </w:r>
      <w:r w:rsidR="00993A57">
        <w:rPr>
          <w:sz w:val="28"/>
          <w:szCs w:val="28"/>
        </w:rPr>
        <w:t>обмежується</w:t>
      </w:r>
      <w:r w:rsidR="007925FD">
        <w:rPr>
          <w:sz w:val="28"/>
          <w:szCs w:val="28"/>
        </w:rPr>
        <w:t xml:space="preserve"> кількісн</w:t>
      </w:r>
      <w:r w:rsidR="00993A57">
        <w:rPr>
          <w:sz w:val="28"/>
          <w:szCs w:val="28"/>
        </w:rPr>
        <w:t>им</w:t>
      </w:r>
      <w:r w:rsidR="007925FD">
        <w:rPr>
          <w:sz w:val="28"/>
          <w:szCs w:val="28"/>
        </w:rPr>
        <w:t xml:space="preserve"> аналіз</w:t>
      </w:r>
      <w:r w:rsidR="00993A57">
        <w:rPr>
          <w:sz w:val="28"/>
          <w:szCs w:val="28"/>
        </w:rPr>
        <w:t>ом</w:t>
      </w:r>
      <w:r w:rsidR="007925FD">
        <w:rPr>
          <w:sz w:val="28"/>
          <w:szCs w:val="28"/>
        </w:rPr>
        <w:t xml:space="preserve"> проведених форм роботи</w:t>
      </w:r>
      <w:r w:rsidR="00B21363">
        <w:rPr>
          <w:sz w:val="28"/>
          <w:szCs w:val="28"/>
        </w:rPr>
        <w:t>.</w:t>
      </w:r>
    </w:p>
    <w:p w14:paraId="3B01A493" w14:textId="51ED422D" w:rsidR="003509CF" w:rsidRDefault="0084725B" w:rsidP="0084725B">
      <w:pPr>
        <w:ind w:firstLine="567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2" w:name="_Hlk197678562"/>
      <w:r w:rsidRPr="001A2F8C">
        <w:rPr>
          <w:sz w:val="28"/>
          <w:szCs w:val="28"/>
        </w:rPr>
        <w:lastRenderedPageBreak/>
        <w:t xml:space="preserve">Недостатньою є робота щодо виявлення дітей </w:t>
      </w:r>
      <w:r w:rsidR="00DA2E3A">
        <w:rPr>
          <w:sz w:val="28"/>
          <w:szCs w:val="28"/>
        </w:rPr>
        <w:t>і</w:t>
      </w:r>
      <w:r w:rsidRPr="001A2F8C">
        <w:rPr>
          <w:sz w:val="28"/>
          <w:szCs w:val="28"/>
        </w:rPr>
        <w:t>з високим рівнем ризику порушень психічного здоров’я.</w:t>
      </w:r>
      <w:r w:rsidRPr="00524CB9">
        <w:rPr>
          <w:b/>
          <w:bCs/>
          <w:sz w:val="28"/>
          <w:szCs w:val="28"/>
        </w:rPr>
        <w:t xml:space="preserve"> </w:t>
      </w:r>
      <w:r w:rsidRPr="000A19F2">
        <w:rPr>
          <w:sz w:val="28"/>
          <w:szCs w:val="28"/>
        </w:rPr>
        <w:t>Е</w:t>
      </w:r>
      <w:r w:rsidRPr="00524CB9">
        <w:rPr>
          <w:color w:val="1F1F1F"/>
          <w:sz w:val="28"/>
          <w:szCs w:val="28"/>
          <w:shd w:val="clear" w:color="auto" w:fill="FFFFFF"/>
        </w:rPr>
        <w:t>кспрес</w:t>
      </w:r>
      <w:r>
        <w:rPr>
          <w:color w:val="1F1F1F"/>
          <w:sz w:val="28"/>
          <w:szCs w:val="28"/>
          <w:shd w:val="clear" w:color="auto" w:fill="FFFFFF"/>
        </w:rPr>
        <w:t>-</w:t>
      </w:r>
      <w:r w:rsidRPr="00524CB9">
        <w:rPr>
          <w:color w:val="1F1F1F"/>
          <w:sz w:val="28"/>
          <w:szCs w:val="28"/>
          <w:shd w:val="clear" w:color="auto" w:fill="FFFFFF"/>
        </w:rPr>
        <w:t xml:space="preserve">діагностика психоемоційного </w:t>
      </w:r>
      <w:r w:rsidR="001A5238" w:rsidRPr="001A5238">
        <w:rPr>
          <w:sz w:val="28"/>
          <w:szCs w:val="28"/>
          <w:shd w:val="clear" w:color="auto" w:fill="FFFFFF"/>
        </w:rPr>
        <w:t>благополуччя</w:t>
      </w:r>
      <w:r w:rsidRPr="001A5238">
        <w:rPr>
          <w:sz w:val="28"/>
          <w:szCs w:val="28"/>
          <w:shd w:val="clear" w:color="auto" w:fill="FFFFFF"/>
        </w:rPr>
        <w:t xml:space="preserve"> з</w:t>
      </w:r>
      <w:r>
        <w:rPr>
          <w:color w:val="1F1F1F"/>
          <w:sz w:val="28"/>
          <w:szCs w:val="28"/>
          <w:shd w:val="clear" w:color="auto" w:fill="FFFFFF"/>
        </w:rPr>
        <w:t>добувачів освіти</w:t>
      </w:r>
      <w:r w:rsidRPr="00524CB9">
        <w:rPr>
          <w:color w:val="1F1F1F"/>
          <w:sz w:val="28"/>
          <w:szCs w:val="28"/>
          <w:shd w:val="clear" w:color="auto" w:fill="FFFFFF"/>
        </w:rPr>
        <w:t xml:space="preserve">, </w:t>
      </w:r>
      <w:r>
        <w:rPr>
          <w:color w:val="1F1F1F"/>
          <w:sz w:val="28"/>
          <w:szCs w:val="28"/>
          <w:shd w:val="clear" w:color="auto" w:fill="FFFFFF"/>
        </w:rPr>
        <w:t>що</w:t>
      </w:r>
      <w:r w:rsidRPr="00524CB9">
        <w:rPr>
          <w:color w:val="1F1F1F"/>
          <w:sz w:val="28"/>
          <w:szCs w:val="28"/>
          <w:shd w:val="clear" w:color="auto" w:fill="FFFFFF"/>
        </w:rPr>
        <w:t xml:space="preserve"> дозволяє виявити </w:t>
      </w:r>
      <w:r>
        <w:rPr>
          <w:color w:val="1F1F1F"/>
          <w:sz w:val="28"/>
          <w:szCs w:val="28"/>
          <w:shd w:val="clear" w:color="auto" w:fill="FFFFFF"/>
        </w:rPr>
        <w:t>порушення</w:t>
      </w:r>
      <w:r w:rsidRPr="00524CB9">
        <w:rPr>
          <w:color w:val="1F1F1F"/>
          <w:sz w:val="28"/>
          <w:szCs w:val="28"/>
          <w:shd w:val="clear" w:color="auto" w:fill="FFFFFF"/>
        </w:rPr>
        <w:t xml:space="preserve"> у психічному </w:t>
      </w:r>
      <w:r w:rsidRPr="001A5238">
        <w:rPr>
          <w:sz w:val="28"/>
          <w:szCs w:val="28"/>
          <w:shd w:val="clear" w:color="auto" w:fill="FFFFFF"/>
        </w:rPr>
        <w:t>стані</w:t>
      </w:r>
      <w:r w:rsidRPr="00524CB9">
        <w:rPr>
          <w:color w:val="1F1F1F"/>
          <w:sz w:val="28"/>
          <w:szCs w:val="28"/>
          <w:shd w:val="clear" w:color="auto" w:fill="FFFFFF"/>
        </w:rPr>
        <w:t xml:space="preserve"> та попередити ускладнення</w:t>
      </w:r>
      <w:r w:rsidR="002C1B71">
        <w:rPr>
          <w:color w:val="1F1F1F"/>
          <w:sz w:val="28"/>
          <w:szCs w:val="28"/>
          <w:shd w:val="clear" w:color="auto" w:fill="FFFFFF"/>
        </w:rPr>
        <w:t>,</w:t>
      </w:r>
      <w:r>
        <w:rPr>
          <w:color w:val="1F1F1F"/>
          <w:sz w:val="28"/>
          <w:szCs w:val="28"/>
          <w:shd w:val="clear" w:color="auto" w:fill="FFFFFF"/>
        </w:rPr>
        <w:t xml:space="preserve"> проводиться здебільшого в рамках реалізації всеукраїнських проєктів</w:t>
      </w:r>
      <w:r w:rsidRPr="00524CB9">
        <w:rPr>
          <w:color w:val="1F1F1F"/>
          <w:sz w:val="28"/>
          <w:szCs w:val="28"/>
          <w:shd w:val="clear" w:color="auto" w:fill="FFFFFF"/>
        </w:rPr>
        <w:t>.</w:t>
      </w:r>
      <w:r>
        <w:rPr>
          <w:color w:val="1F1F1F"/>
          <w:sz w:val="28"/>
          <w:szCs w:val="28"/>
          <w:shd w:val="clear" w:color="auto" w:fill="FFFFFF"/>
        </w:rPr>
        <w:t xml:space="preserve"> Діагностика схильності до суїцидальної поведінки </w:t>
      </w:r>
      <w:r w:rsidR="006E7D96">
        <w:rPr>
          <w:color w:val="1F1F1F"/>
          <w:sz w:val="28"/>
          <w:szCs w:val="28"/>
          <w:shd w:val="clear" w:color="auto" w:fill="FFFFFF"/>
        </w:rPr>
        <w:t xml:space="preserve">серед здобувачів освіти </w:t>
      </w:r>
      <w:r>
        <w:rPr>
          <w:color w:val="1F1F1F"/>
          <w:sz w:val="28"/>
          <w:szCs w:val="28"/>
          <w:shd w:val="clear" w:color="auto" w:fill="FFFFFF"/>
        </w:rPr>
        <w:t>проводиться</w:t>
      </w:r>
      <w:r w:rsidR="00683BA4">
        <w:rPr>
          <w:color w:val="1F1F1F"/>
          <w:sz w:val="28"/>
          <w:szCs w:val="28"/>
          <w:shd w:val="clear" w:color="auto" w:fill="FFFFFF"/>
        </w:rPr>
        <w:t xml:space="preserve"> вибірково</w:t>
      </w:r>
      <w:r w:rsidR="00464FA9">
        <w:rPr>
          <w:color w:val="1F1F1F"/>
          <w:sz w:val="28"/>
          <w:szCs w:val="28"/>
          <w:shd w:val="clear" w:color="auto" w:fill="FFFFFF"/>
        </w:rPr>
        <w:t xml:space="preserve"> або взагалі не проводиться </w:t>
      </w:r>
      <w:r w:rsidR="00464FA9" w:rsidRPr="00FE1701">
        <w:rPr>
          <w:color w:val="1F1F1F"/>
          <w:sz w:val="28"/>
          <w:szCs w:val="28"/>
          <w:shd w:val="clear" w:color="auto" w:fill="FFFFFF"/>
        </w:rPr>
        <w:t>(</w:t>
      </w:r>
      <w:r w:rsidR="006106CB">
        <w:rPr>
          <w:sz w:val="28"/>
          <w:szCs w:val="28"/>
        </w:rPr>
        <w:t>державний професійно-технічний навчальний заклад</w:t>
      </w:r>
      <w:r w:rsidR="00FE1701" w:rsidRPr="00E508E7">
        <w:rPr>
          <w:sz w:val="28"/>
          <w:szCs w:val="28"/>
        </w:rPr>
        <w:t xml:space="preserve"> «Недригайлівське </w:t>
      </w:r>
      <w:r w:rsidR="00FE1701">
        <w:rPr>
          <w:sz w:val="28"/>
          <w:szCs w:val="28"/>
        </w:rPr>
        <w:t>вище професійне училище</w:t>
      </w:r>
      <w:r w:rsidR="00FE1701" w:rsidRPr="00E508E7">
        <w:rPr>
          <w:sz w:val="28"/>
          <w:szCs w:val="28"/>
        </w:rPr>
        <w:t>»</w:t>
      </w:r>
      <w:r w:rsidR="00464FA9" w:rsidRPr="00FE1701">
        <w:rPr>
          <w:color w:val="1F1F1F"/>
          <w:sz w:val="28"/>
          <w:szCs w:val="28"/>
          <w:shd w:val="clear" w:color="auto" w:fill="FFFFFF"/>
        </w:rPr>
        <w:t>)</w:t>
      </w:r>
      <w:r w:rsidRPr="00FE1701">
        <w:rPr>
          <w:color w:val="1F1F1F"/>
          <w:sz w:val="28"/>
          <w:szCs w:val="28"/>
          <w:shd w:val="clear" w:color="auto" w:fill="FFFFFF"/>
        </w:rPr>
        <w:t>.</w:t>
      </w:r>
      <w:r>
        <w:rPr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49137B9C" w14:textId="7AEE654D" w:rsidR="003509CF" w:rsidRPr="00D62234" w:rsidRDefault="003509CF" w:rsidP="003509CF">
      <w:pPr>
        <w:ind w:firstLine="567"/>
        <w:jc w:val="both"/>
        <w:rPr>
          <w:bCs/>
          <w:sz w:val="28"/>
          <w:szCs w:val="28"/>
        </w:rPr>
      </w:pPr>
      <w:r w:rsidRPr="00D62234">
        <w:rPr>
          <w:bCs/>
          <w:sz w:val="28"/>
          <w:szCs w:val="28"/>
        </w:rPr>
        <w:t>Не набул</w:t>
      </w:r>
      <w:r w:rsidR="00524117">
        <w:rPr>
          <w:bCs/>
          <w:sz w:val="28"/>
          <w:szCs w:val="28"/>
        </w:rPr>
        <w:t>о</w:t>
      </w:r>
      <w:r w:rsidRPr="00D62234">
        <w:rPr>
          <w:bCs/>
          <w:sz w:val="28"/>
          <w:szCs w:val="28"/>
        </w:rPr>
        <w:t xml:space="preserve"> поширення практик</w:t>
      </w:r>
      <w:r w:rsidR="00524117">
        <w:rPr>
          <w:bCs/>
          <w:sz w:val="28"/>
          <w:szCs w:val="28"/>
        </w:rPr>
        <w:t>и</w:t>
      </w:r>
      <w:r w:rsidRPr="00D62234">
        <w:rPr>
          <w:bCs/>
          <w:sz w:val="28"/>
          <w:szCs w:val="28"/>
        </w:rPr>
        <w:t xml:space="preserve"> використання  алгоритму перенаправлення </w:t>
      </w:r>
      <w:r w:rsidR="00524117">
        <w:rPr>
          <w:bCs/>
          <w:sz w:val="28"/>
          <w:szCs w:val="28"/>
        </w:rPr>
        <w:t>в</w:t>
      </w:r>
      <w:r w:rsidRPr="00D62234">
        <w:rPr>
          <w:bCs/>
          <w:sz w:val="28"/>
          <w:szCs w:val="28"/>
        </w:rPr>
        <w:t xml:space="preserve"> роботі з дітьми, які потребують спеціалізованої фахової підтримки.</w:t>
      </w:r>
    </w:p>
    <w:p w14:paraId="579645FC" w14:textId="1971CACE" w:rsidR="00D62234" w:rsidRDefault="007909B5" w:rsidP="000A3F4E">
      <w:pPr>
        <w:tabs>
          <w:tab w:val="left" w:pos="567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ascii="e-Ukraine-Regular" w:eastAsia="e-Ukraine-Regular" w:hAnsiTheme="minorHAnsi" w:cs="e-Ukraine-Regular" w:hint="eastAsia"/>
          <w:sz w:val="17"/>
          <w:szCs w:val="17"/>
          <w:lang w:eastAsia="en-US"/>
        </w:rPr>
        <w:t xml:space="preserve"> </w:t>
      </w:r>
      <w:r>
        <w:rPr>
          <w:rFonts w:asciiTheme="minorHAnsi" w:eastAsia="e-Ukraine-Regular" w:hAnsiTheme="minorHAnsi" w:cs="e-Ukraine-Regular"/>
          <w:sz w:val="17"/>
          <w:szCs w:val="17"/>
          <w:lang w:eastAsia="en-US"/>
        </w:rPr>
        <w:tab/>
      </w:r>
      <w:r w:rsidR="007E5466" w:rsidRPr="007E5466">
        <w:rPr>
          <w:bCs/>
          <w:sz w:val="28"/>
          <w:szCs w:val="28"/>
        </w:rPr>
        <w:t xml:space="preserve">Керівниками закладів освіти не створено </w:t>
      </w:r>
      <w:r w:rsidR="006106CB">
        <w:rPr>
          <w:bCs/>
          <w:sz w:val="28"/>
          <w:szCs w:val="28"/>
        </w:rPr>
        <w:t xml:space="preserve">належні </w:t>
      </w:r>
      <w:r w:rsidR="007E5466" w:rsidRPr="007E5466">
        <w:rPr>
          <w:bCs/>
          <w:sz w:val="28"/>
          <w:szCs w:val="28"/>
        </w:rPr>
        <w:t xml:space="preserve">умови для </w:t>
      </w:r>
      <w:r w:rsidR="005D64EC">
        <w:rPr>
          <w:bCs/>
          <w:sz w:val="28"/>
          <w:szCs w:val="28"/>
        </w:rPr>
        <w:t xml:space="preserve">своєчасної психологічної </w:t>
      </w:r>
      <w:r w:rsidR="005D64EC" w:rsidRPr="005D64EC">
        <w:rPr>
          <w:bCs/>
          <w:sz w:val="28"/>
          <w:szCs w:val="28"/>
        </w:rPr>
        <w:t xml:space="preserve">допомоги </w:t>
      </w:r>
      <w:r w:rsidR="000A3F4E" w:rsidRPr="005D64EC">
        <w:rPr>
          <w:bCs/>
          <w:sz w:val="28"/>
          <w:szCs w:val="28"/>
        </w:rPr>
        <w:t>здобувач</w:t>
      </w:r>
      <w:r w:rsidR="005D64EC" w:rsidRPr="005D64EC">
        <w:rPr>
          <w:bCs/>
          <w:sz w:val="28"/>
          <w:szCs w:val="28"/>
        </w:rPr>
        <w:t>ам</w:t>
      </w:r>
      <w:r w:rsidR="000A3F4E" w:rsidRPr="005D64EC">
        <w:rPr>
          <w:bCs/>
          <w:sz w:val="28"/>
          <w:szCs w:val="28"/>
        </w:rPr>
        <w:t xml:space="preserve"> </w:t>
      </w:r>
      <w:r w:rsidR="000A3F4E" w:rsidRPr="007E5466">
        <w:rPr>
          <w:bCs/>
          <w:sz w:val="28"/>
          <w:szCs w:val="28"/>
        </w:rPr>
        <w:t xml:space="preserve">освіти </w:t>
      </w:r>
      <w:r w:rsidR="007E5466" w:rsidRPr="007E5466">
        <w:rPr>
          <w:bCs/>
          <w:sz w:val="28"/>
          <w:szCs w:val="28"/>
        </w:rPr>
        <w:t xml:space="preserve">після масованих обстрілів </w:t>
      </w:r>
      <w:r w:rsidR="003C2927">
        <w:rPr>
          <w:bCs/>
          <w:sz w:val="28"/>
          <w:szCs w:val="28"/>
        </w:rPr>
        <w:t>населених пунктів</w:t>
      </w:r>
      <w:r w:rsidR="002D5218" w:rsidRPr="007E5466">
        <w:rPr>
          <w:bCs/>
          <w:sz w:val="28"/>
          <w:szCs w:val="28"/>
        </w:rPr>
        <w:t xml:space="preserve">. </w:t>
      </w:r>
      <w:r w:rsidR="003C2927">
        <w:rPr>
          <w:bCs/>
          <w:sz w:val="28"/>
          <w:szCs w:val="28"/>
        </w:rPr>
        <w:t xml:space="preserve"> </w:t>
      </w:r>
      <w:r w:rsidR="002D5218">
        <w:rPr>
          <w:b/>
          <w:sz w:val="28"/>
          <w:szCs w:val="28"/>
        </w:rPr>
        <w:t xml:space="preserve"> </w:t>
      </w:r>
    </w:p>
    <w:p w14:paraId="4E07AC1D" w14:textId="78911B28" w:rsidR="008E4CEC" w:rsidRDefault="008E4CEC" w:rsidP="000A3F4E">
      <w:pPr>
        <w:tabs>
          <w:tab w:val="left" w:pos="567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eastAsia="e-Ukraine-Regular"/>
          <w:sz w:val="28"/>
          <w:szCs w:val="28"/>
        </w:rPr>
        <w:tab/>
      </w:r>
      <w:r w:rsidRPr="00A76B7D">
        <w:rPr>
          <w:rFonts w:eastAsia="e-Ukraine-Regular"/>
          <w:sz w:val="28"/>
          <w:szCs w:val="28"/>
        </w:rPr>
        <w:t xml:space="preserve">Протягом 2024/2025 навчального року </w:t>
      </w:r>
      <w:r>
        <w:rPr>
          <w:rFonts w:eastAsia="e-Ukraine-Regular"/>
          <w:sz w:val="28"/>
          <w:szCs w:val="28"/>
        </w:rPr>
        <w:t xml:space="preserve">програми </w:t>
      </w:r>
      <w:r w:rsidR="003509CF">
        <w:rPr>
          <w:rFonts w:eastAsia="e-Ukraine-Regular"/>
          <w:sz w:val="28"/>
          <w:szCs w:val="28"/>
        </w:rPr>
        <w:t xml:space="preserve">з розвитку життєстійкості, зміцнення психологічної стійкості </w:t>
      </w:r>
      <w:r w:rsidR="00524117">
        <w:rPr>
          <w:rFonts w:eastAsia="e-Ukraine-Regular"/>
          <w:sz w:val="28"/>
          <w:szCs w:val="28"/>
        </w:rPr>
        <w:t>в</w:t>
      </w:r>
      <w:r>
        <w:rPr>
          <w:rFonts w:eastAsia="e-Ukraine-Regular"/>
          <w:sz w:val="28"/>
          <w:szCs w:val="28"/>
        </w:rPr>
        <w:t xml:space="preserve">проваджувалися </w:t>
      </w:r>
      <w:r w:rsidR="00894690">
        <w:rPr>
          <w:rFonts w:eastAsia="e-Ukraine-Regular"/>
          <w:sz w:val="28"/>
          <w:szCs w:val="28"/>
        </w:rPr>
        <w:t xml:space="preserve">лише </w:t>
      </w:r>
      <w:r>
        <w:rPr>
          <w:rFonts w:eastAsia="e-Ukraine-Regular"/>
          <w:sz w:val="28"/>
          <w:szCs w:val="28"/>
        </w:rPr>
        <w:t xml:space="preserve">в </w:t>
      </w:r>
      <w:r w:rsidRPr="00A76B7D">
        <w:rPr>
          <w:rFonts w:eastAsia="e-Ukraine-Regular"/>
          <w:sz w:val="28"/>
          <w:szCs w:val="28"/>
        </w:rPr>
        <w:t>3</w:t>
      </w:r>
      <w:r>
        <w:rPr>
          <w:rFonts w:eastAsia="e-Ukraine-Regular"/>
          <w:sz w:val="28"/>
          <w:szCs w:val="28"/>
        </w:rPr>
        <w:t>33</w:t>
      </w:r>
      <w:r w:rsidRPr="00A76B7D">
        <w:rPr>
          <w:rFonts w:eastAsia="e-Ukraine-Regular"/>
          <w:sz w:val="28"/>
          <w:szCs w:val="28"/>
        </w:rPr>
        <w:t xml:space="preserve"> заклад</w:t>
      </w:r>
      <w:r>
        <w:rPr>
          <w:rFonts w:eastAsia="e-Ukraine-Regular"/>
          <w:sz w:val="28"/>
          <w:szCs w:val="28"/>
        </w:rPr>
        <w:t>ах</w:t>
      </w:r>
      <w:r w:rsidRPr="00A76B7D">
        <w:rPr>
          <w:rFonts w:eastAsia="e-Ukraine-Regular"/>
          <w:sz w:val="28"/>
          <w:szCs w:val="28"/>
        </w:rPr>
        <w:t xml:space="preserve"> освіти</w:t>
      </w:r>
      <w:r w:rsidR="003509CF">
        <w:rPr>
          <w:rFonts w:eastAsia="e-Ukraine-Regular"/>
          <w:sz w:val="28"/>
          <w:szCs w:val="28"/>
        </w:rPr>
        <w:t xml:space="preserve">, що становить 57,5% від </w:t>
      </w:r>
      <w:r w:rsidR="005D64EC" w:rsidRPr="005D64EC">
        <w:rPr>
          <w:rFonts w:eastAsia="e-Ukraine-Regular"/>
          <w:sz w:val="28"/>
          <w:szCs w:val="28"/>
        </w:rPr>
        <w:t>загальної кількості закладів освіти області</w:t>
      </w:r>
      <w:r w:rsidR="003509CF" w:rsidRPr="005D64EC">
        <w:rPr>
          <w:rFonts w:eastAsia="e-Ukraine-Regular"/>
          <w:sz w:val="28"/>
          <w:szCs w:val="28"/>
        </w:rPr>
        <w:t>.</w:t>
      </w:r>
      <w:r w:rsidR="008334B8" w:rsidRPr="005D64EC">
        <w:rPr>
          <w:rFonts w:eastAsia="e-Ukraine-Regular"/>
          <w:sz w:val="28"/>
          <w:szCs w:val="28"/>
        </w:rPr>
        <w:t xml:space="preserve"> </w:t>
      </w:r>
      <w:r w:rsidR="008334B8">
        <w:rPr>
          <w:rFonts w:eastAsia="e-Ukraine-Regular"/>
          <w:sz w:val="28"/>
          <w:szCs w:val="28"/>
        </w:rPr>
        <w:t>В інших закладах ця робота проводи</w:t>
      </w:r>
      <w:r w:rsidR="00EE4841">
        <w:rPr>
          <w:rFonts w:eastAsia="e-Ukraine-Regular"/>
          <w:sz w:val="28"/>
          <w:szCs w:val="28"/>
        </w:rPr>
        <w:t>ть</w:t>
      </w:r>
      <w:r w:rsidR="008334B8">
        <w:rPr>
          <w:rFonts w:eastAsia="e-Ukraine-Regular"/>
          <w:sz w:val="28"/>
          <w:szCs w:val="28"/>
        </w:rPr>
        <w:t xml:space="preserve">ся в рамках окремих занять, тренінгів, що </w:t>
      </w:r>
      <w:r w:rsidR="00EE4841">
        <w:rPr>
          <w:rFonts w:eastAsia="e-Ukraine-Regular"/>
          <w:sz w:val="28"/>
          <w:szCs w:val="28"/>
        </w:rPr>
        <w:t>знижує її дієвість.</w:t>
      </w:r>
    </w:p>
    <w:p w14:paraId="5E17CBF0" w14:textId="7AC63489" w:rsidR="002C57FB" w:rsidRDefault="00D17F97" w:rsidP="00821CCD">
      <w:pPr>
        <w:tabs>
          <w:tab w:val="left" w:pos="567"/>
        </w:tabs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ab/>
        <w:t xml:space="preserve">На час вивчення психологічний супровід дітей вимушено переміщених осіб, загиблих або тих, </w:t>
      </w:r>
      <w:r w:rsidR="00524117">
        <w:rPr>
          <w:iCs/>
          <w:sz w:val="28"/>
          <w:szCs w:val="28"/>
          <w:shd w:val="clear" w:color="auto" w:fill="FFFFFF"/>
        </w:rPr>
        <w:t>які</w:t>
      </w:r>
      <w:r>
        <w:rPr>
          <w:iCs/>
          <w:sz w:val="28"/>
          <w:szCs w:val="28"/>
          <w:shd w:val="clear" w:color="auto" w:fill="FFFFFF"/>
        </w:rPr>
        <w:t xml:space="preserve"> знаходяться в полоні чи зниклих безвісти військовослужбовців</w:t>
      </w:r>
      <w:r w:rsidR="00524117">
        <w:rPr>
          <w:iCs/>
          <w:sz w:val="28"/>
          <w:szCs w:val="28"/>
          <w:shd w:val="clear" w:color="auto" w:fill="FFFFFF"/>
        </w:rPr>
        <w:t>,</w:t>
      </w:r>
      <w:r>
        <w:rPr>
          <w:iCs/>
          <w:sz w:val="28"/>
          <w:szCs w:val="28"/>
          <w:shd w:val="clear" w:color="auto" w:fill="FFFFFF"/>
        </w:rPr>
        <w:t xml:space="preserve"> </w:t>
      </w:r>
      <w:r w:rsidR="00464FA9">
        <w:rPr>
          <w:iCs/>
          <w:sz w:val="28"/>
          <w:szCs w:val="28"/>
          <w:shd w:val="clear" w:color="auto" w:fill="FFFFFF"/>
        </w:rPr>
        <w:t xml:space="preserve">переважно </w:t>
      </w:r>
      <w:r>
        <w:rPr>
          <w:iCs/>
          <w:sz w:val="28"/>
          <w:szCs w:val="28"/>
          <w:shd w:val="clear" w:color="auto" w:fill="FFFFFF"/>
        </w:rPr>
        <w:t>здійснювався без аналізу ступеня впливу на них психотравмівної ситуації та зумовлених цим особливих потреб означеної категорії дітей та членів їх сімей</w:t>
      </w:r>
      <w:r w:rsidR="00FE1701">
        <w:rPr>
          <w:iCs/>
          <w:sz w:val="28"/>
          <w:szCs w:val="28"/>
          <w:shd w:val="clear" w:color="auto" w:fill="FFFFFF"/>
        </w:rPr>
        <w:t xml:space="preserve"> (</w:t>
      </w:r>
      <w:r w:rsidR="006106CB">
        <w:rPr>
          <w:sz w:val="28"/>
          <w:szCs w:val="28"/>
        </w:rPr>
        <w:t>державний професійно-технічний навчальний заклад</w:t>
      </w:r>
      <w:r w:rsidR="00FE1701" w:rsidRPr="00E508E7">
        <w:rPr>
          <w:sz w:val="28"/>
          <w:szCs w:val="28"/>
        </w:rPr>
        <w:t xml:space="preserve"> «Недригайлівське </w:t>
      </w:r>
      <w:r w:rsidR="00FE1701">
        <w:rPr>
          <w:sz w:val="28"/>
          <w:szCs w:val="28"/>
        </w:rPr>
        <w:t>вище професійне училище</w:t>
      </w:r>
      <w:r w:rsidR="00FE1701" w:rsidRPr="00E508E7">
        <w:rPr>
          <w:sz w:val="28"/>
          <w:szCs w:val="28"/>
        </w:rPr>
        <w:t>»</w:t>
      </w:r>
      <w:r>
        <w:rPr>
          <w:iCs/>
          <w:sz w:val="28"/>
          <w:szCs w:val="28"/>
          <w:shd w:val="clear" w:color="auto" w:fill="FFFFFF"/>
        </w:rPr>
        <w:t>.</w:t>
      </w:r>
    </w:p>
    <w:p w14:paraId="35D7A231" w14:textId="73E07E7C" w:rsidR="002C1B71" w:rsidRDefault="00CD3404" w:rsidP="00157EE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Зменш</w:t>
      </w:r>
      <w:r w:rsidR="00987DE6">
        <w:rPr>
          <w:rFonts w:eastAsiaTheme="minorHAnsi"/>
          <w:sz w:val="28"/>
          <w:szCs w:val="28"/>
          <w:lang w:eastAsia="en-US"/>
        </w:rPr>
        <w:t xml:space="preserve">илася кількість закладів, де </w:t>
      </w:r>
      <w:r w:rsidR="00524117">
        <w:rPr>
          <w:rFonts w:eastAsiaTheme="minorHAnsi"/>
          <w:sz w:val="28"/>
          <w:szCs w:val="28"/>
          <w:lang w:eastAsia="en-US"/>
        </w:rPr>
        <w:t>в</w:t>
      </w:r>
      <w:r w:rsidR="00987DE6">
        <w:rPr>
          <w:rFonts w:eastAsiaTheme="minorHAnsi"/>
          <w:sz w:val="28"/>
          <w:szCs w:val="28"/>
          <w:lang w:eastAsia="en-US"/>
        </w:rPr>
        <w:t>проваджуються факультативи та курси соціально-психологічної спрямованості</w:t>
      </w:r>
      <w:r w:rsidR="00157EE2">
        <w:rPr>
          <w:rFonts w:eastAsiaTheme="minorHAnsi"/>
          <w:sz w:val="28"/>
          <w:szCs w:val="28"/>
          <w:lang w:eastAsia="en-US"/>
        </w:rPr>
        <w:t xml:space="preserve">. Так, якщо у 2023/2024 навчальному році вони впроваджувалися в 140 закладах, то у 2024/2025 навчальному році – в </w:t>
      </w:r>
      <w:r w:rsidR="00987DE6">
        <w:rPr>
          <w:rFonts w:eastAsiaTheme="minorHAnsi"/>
          <w:sz w:val="28"/>
          <w:szCs w:val="28"/>
          <w:lang w:eastAsia="en-US"/>
        </w:rPr>
        <w:t xml:space="preserve"> </w:t>
      </w:r>
      <w:r w:rsidR="00AD37C7">
        <w:rPr>
          <w:rFonts w:eastAsiaTheme="minorHAnsi"/>
          <w:sz w:val="28"/>
          <w:szCs w:val="28"/>
          <w:lang w:eastAsia="en-US"/>
        </w:rPr>
        <w:t xml:space="preserve">       </w:t>
      </w:r>
      <w:r>
        <w:rPr>
          <w:rFonts w:eastAsia="e-Ukraine-Regular"/>
          <w:sz w:val="28"/>
          <w:szCs w:val="28"/>
          <w:lang w:eastAsia="en-US"/>
        </w:rPr>
        <w:t xml:space="preserve">108 закладах освіти. Із них </w:t>
      </w:r>
      <w:r w:rsidR="00157EE2">
        <w:rPr>
          <w:rFonts w:eastAsia="e-Ukraine-Regular"/>
          <w:sz w:val="28"/>
          <w:szCs w:val="28"/>
          <w:lang w:eastAsia="en-US"/>
        </w:rPr>
        <w:t>у</w:t>
      </w:r>
      <w:r>
        <w:rPr>
          <w:rFonts w:eastAsia="e-Ukraine-Regular"/>
          <w:sz w:val="28"/>
          <w:szCs w:val="28"/>
          <w:lang w:eastAsia="en-US"/>
        </w:rPr>
        <w:t xml:space="preserve"> закладах загальної середньої освіти – 88, закладах професійної (професійно-технічної) освіти – 12, фахової передвищої освіти – </w:t>
      </w:r>
      <w:r w:rsidR="00464FA9">
        <w:rPr>
          <w:rFonts w:eastAsia="e-Ukraine-Regular"/>
          <w:sz w:val="28"/>
          <w:szCs w:val="28"/>
          <w:lang w:eastAsia="en-US"/>
        </w:rPr>
        <w:t xml:space="preserve">       </w:t>
      </w:r>
      <w:r>
        <w:rPr>
          <w:rFonts w:eastAsia="e-Ukraine-Regular"/>
          <w:sz w:val="28"/>
          <w:szCs w:val="28"/>
          <w:lang w:eastAsia="en-US"/>
        </w:rPr>
        <w:t>4, закладах загальної середньої освіти із пансіоном у структурі – 4.</w:t>
      </w:r>
      <w:r w:rsidR="00157EE2">
        <w:rPr>
          <w:rFonts w:eastAsia="e-Ukraine-Regular"/>
          <w:sz w:val="28"/>
          <w:szCs w:val="28"/>
          <w:lang w:eastAsia="en-US"/>
        </w:rPr>
        <w:t xml:space="preserve"> </w:t>
      </w:r>
      <w:r w:rsidR="002C1B71">
        <w:rPr>
          <w:sz w:val="28"/>
          <w:szCs w:val="28"/>
        </w:rPr>
        <w:t>Однак викладання психології в рамках освітнього процесу дає можливість дітям та підліткам сформувати стійкість до негативних викликів сьогодення.</w:t>
      </w:r>
    </w:p>
    <w:p w14:paraId="390D7A07" w14:textId="0A940950" w:rsidR="00A06309" w:rsidRPr="007F1879" w:rsidRDefault="00122B08" w:rsidP="007F187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Як засвідчило вивчення, послаблено роботу щодо реалізації проєкту «Завжди поруч»</w:t>
      </w:r>
      <w:r w:rsidR="006019D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зокрема ранкові зустрічі проводяться несистематично, участь педагогів є </w:t>
      </w:r>
      <w:r w:rsidR="00AD37C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невисо</w:t>
      </w:r>
      <w:r w:rsidR="006019D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кою</w:t>
      </w:r>
      <w:r w:rsidR="00E46B4B" w:rsidRPr="00E46B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E46B4B">
        <w:rPr>
          <w:iCs/>
          <w:sz w:val="28"/>
          <w:szCs w:val="28"/>
          <w:shd w:val="clear" w:color="auto" w:fill="FFFFFF"/>
        </w:rPr>
        <w:t xml:space="preserve"> </w:t>
      </w:r>
      <w:r w:rsidR="00DB4C75" w:rsidRPr="007F1879">
        <w:rPr>
          <w:rFonts w:ascii="Times New Roman" w:hAnsi="Times New Roman" w:cs="Times New Roman"/>
          <w:sz w:val="28"/>
          <w:szCs w:val="28"/>
        </w:rPr>
        <w:t>Спеціалісти н</w:t>
      </w:r>
      <w:r w:rsidR="00A06309" w:rsidRPr="007F1879">
        <w:rPr>
          <w:rFonts w:ascii="Times New Roman" w:hAnsi="Times New Roman" w:cs="Times New Roman"/>
          <w:sz w:val="28"/>
          <w:szCs w:val="28"/>
        </w:rPr>
        <w:t xml:space="preserve">е завжди дотримуються </w:t>
      </w:r>
      <w:r w:rsidR="00DB4C75" w:rsidRPr="007F1879">
        <w:rPr>
          <w:rFonts w:ascii="Times New Roman" w:hAnsi="Times New Roman" w:cs="Times New Roman"/>
          <w:sz w:val="28"/>
          <w:szCs w:val="28"/>
        </w:rPr>
        <w:t xml:space="preserve"> </w:t>
      </w:r>
      <w:r w:rsidR="00A06309" w:rsidRPr="007F1879">
        <w:rPr>
          <w:rFonts w:ascii="Times New Roman" w:hAnsi="Times New Roman" w:cs="Times New Roman"/>
          <w:sz w:val="28"/>
          <w:szCs w:val="28"/>
        </w:rPr>
        <w:t xml:space="preserve"> визначеної технології реалізації проєкту, зокрема </w:t>
      </w:r>
      <w:r w:rsidR="00524117">
        <w:rPr>
          <w:rFonts w:ascii="Times New Roman" w:hAnsi="Times New Roman" w:cs="Times New Roman"/>
          <w:sz w:val="28"/>
          <w:szCs w:val="28"/>
        </w:rPr>
        <w:t>в</w:t>
      </w:r>
      <w:r w:rsidR="00A06309" w:rsidRPr="007F1879">
        <w:rPr>
          <w:rFonts w:ascii="Times New Roman" w:hAnsi="Times New Roman" w:cs="Times New Roman"/>
          <w:sz w:val="28"/>
          <w:szCs w:val="28"/>
        </w:rPr>
        <w:t xml:space="preserve"> частині проведення інтервізійних зустрічей. Це обмежує свідоме оволодіння педагогами запропонованих технік стабілізації та відновлення, розуміння можливості та ефективність їх застосування для підтримки дітей та підлітків </w:t>
      </w:r>
      <w:r w:rsidR="00524117">
        <w:rPr>
          <w:rFonts w:ascii="Times New Roman" w:hAnsi="Times New Roman" w:cs="Times New Roman"/>
          <w:sz w:val="28"/>
          <w:szCs w:val="28"/>
        </w:rPr>
        <w:t>у</w:t>
      </w:r>
      <w:r w:rsidR="00A06309" w:rsidRPr="007F1879">
        <w:rPr>
          <w:rFonts w:ascii="Times New Roman" w:hAnsi="Times New Roman" w:cs="Times New Roman"/>
          <w:sz w:val="28"/>
          <w:szCs w:val="28"/>
        </w:rPr>
        <w:t xml:space="preserve"> різних ситуаціях, проблем, що можуть виникнути при їх використанні.</w:t>
      </w:r>
    </w:p>
    <w:p w14:paraId="3B0D195A" w14:textId="7724A7FE" w:rsidR="007F1879" w:rsidRPr="00E704B5" w:rsidRDefault="007F1879" w:rsidP="007F187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5B2">
        <w:rPr>
          <w:rFonts w:ascii="Times New Roman" w:hAnsi="Times New Roman" w:cs="Times New Roman"/>
          <w:sz w:val="28"/>
          <w:szCs w:val="28"/>
        </w:rPr>
        <w:t xml:space="preserve">У </w:t>
      </w:r>
      <w:r w:rsidRPr="00CE4A78">
        <w:rPr>
          <w:rFonts w:ascii="Times New Roman" w:hAnsi="Times New Roman" w:cs="Times New Roman"/>
          <w:sz w:val="28"/>
          <w:szCs w:val="28"/>
        </w:rPr>
        <w:t>62 (29,1%)</w:t>
      </w:r>
      <w:r w:rsidRPr="001555B2">
        <w:rPr>
          <w:rFonts w:ascii="Times New Roman" w:hAnsi="Times New Roman" w:cs="Times New Roman"/>
          <w:sz w:val="28"/>
          <w:szCs w:val="28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1555B2">
        <w:rPr>
          <w:rFonts w:ascii="Times New Roman" w:hAnsi="Times New Roman" w:cs="Times New Roman"/>
          <w:sz w:val="28"/>
          <w:szCs w:val="28"/>
        </w:rPr>
        <w:t xml:space="preserve"> дошкільної освіти, </w:t>
      </w:r>
      <w:r w:rsidRPr="00CE4A78">
        <w:rPr>
          <w:rFonts w:ascii="Times New Roman" w:hAnsi="Times New Roman" w:cs="Times New Roman"/>
          <w:sz w:val="28"/>
          <w:szCs w:val="28"/>
        </w:rPr>
        <w:t>33 (</w:t>
      </w:r>
      <w:r w:rsidR="00CE4A78" w:rsidRPr="00CE4A78">
        <w:rPr>
          <w:rFonts w:ascii="Times New Roman" w:hAnsi="Times New Roman" w:cs="Times New Roman"/>
          <w:sz w:val="28"/>
          <w:szCs w:val="28"/>
        </w:rPr>
        <w:t>10,8</w:t>
      </w:r>
      <w:r w:rsidRPr="00CE4A78">
        <w:rPr>
          <w:rFonts w:ascii="Times New Roman" w:hAnsi="Times New Roman" w:cs="Times New Roman"/>
          <w:sz w:val="28"/>
          <w:szCs w:val="28"/>
        </w:rPr>
        <w:t>%)</w:t>
      </w:r>
      <w:r w:rsidRPr="001555B2">
        <w:rPr>
          <w:rFonts w:ascii="Times New Roman" w:hAnsi="Times New Roman" w:cs="Times New Roman"/>
          <w:sz w:val="28"/>
          <w:szCs w:val="28"/>
        </w:rPr>
        <w:t xml:space="preserve"> закладах загальної середньої</w:t>
      </w:r>
      <w:r w:rsidR="00CE4A78">
        <w:rPr>
          <w:rFonts w:ascii="Times New Roman" w:hAnsi="Times New Roman" w:cs="Times New Roman"/>
          <w:sz w:val="28"/>
          <w:szCs w:val="28"/>
        </w:rPr>
        <w:t xml:space="preserve">, </w:t>
      </w:r>
      <w:r w:rsidR="007801B4">
        <w:rPr>
          <w:rFonts w:ascii="Times New Roman" w:hAnsi="Times New Roman" w:cs="Times New Roman"/>
          <w:sz w:val="28"/>
          <w:szCs w:val="28"/>
        </w:rPr>
        <w:t>32 (</w:t>
      </w:r>
      <w:r w:rsidR="00CE4A78">
        <w:rPr>
          <w:rFonts w:ascii="Times New Roman" w:hAnsi="Times New Roman" w:cs="Times New Roman"/>
          <w:sz w:val="28"/>
          <w:szCs w:val="28"/>
        </w:rPr>
        <w:t>60,4%</w:t>
      </w:r>
      <w:r w:rsidR="007801B4">
        <w:rPr>
          <w:rFonts w:ascii="Times New Roman" w:hAnsi="Times New Roman" w:cs="Times New Roman"/>
          <w:sz w:val="28"/>
          <w:szCs w:val="28"/>
        </w:rPr>
        <w:t>)</w:t>
      </w:r>
      <w:r w:rsidR="00CE4A78">
        <w:rPr>
          <w:rFonts w:ascii="Times New Roman" w:hAnsi="Times New Roman" w:cs="Times New Roman"/>
          <w:sz w:val="28"/>
          <w:szCs w:val="28"/>
        </w:rPr>
        <w:t xml:space="preserve"> </w:t>
      </w:r>
      <w:r w:rsidR="00524117">
        <w:rPr>
          <w:rFonts w:eastAsia="e-Ukraine-Regular"/>
          <w:sz w:val="28"/>
          <w:szCs w:val="28"/>
        </w:rPr>
        <w:t xml:space="preserve">– </w:t>
      </w:r>
      <w:r w:rsidR="00CE4A78">
        <w:rPr>
          <w:rFonts w:ascii="Times New Roman" w:hAnsi="Times New Roman" w:cs="Times New Roman"/>
          <w:sz w:val="28"/>
          <w:szCs w:val="28"/>
        </w:rPr>
        <w:t xml:space="preserve">позашкільної, </w:t>
      </w:r>
      <w:r w:rsidR="007801B4">
        <w:rPr>
          <w:rFonts w:ascii="Times New Roman" w:hAnsi="Times New Roman" w:cs="Times New Roman"/>
          <w:sz w:val="28"/>
          <w:szCs w:val="28"/>
        </w:rPr>
        <w:t>4 (</w:t>
      </w:r>
      <w:r w:rsidR="00CE4A78">
        <w:rPr>
          <w:rFonts w:ascii="Times New Roman" w:hAnsi="Times New Roman" w:cs="Times New Roman"/>
          <w:sz w:val="28"/>
          <w:szCs w:val="28"/>
        </w:rPr>
        <w:t>17%</w:t>
      </w:r>
      <w:r w:rsidR="007801B4">
        <w:rPr>
          <w:rFonts w:ascii="Times New Roman" w:hAnsi="Times New Roman" w:cs="Times New Roman"/>
          <w:sz w:val="28"/>
          <w:szCs w:val="28"/>
        </w:rPr>
        <w:t>)</w:t>
      </w:r>
      <w:r w:rsidR="00CE4A78">
        <w:rPr>
          <w:rFonts w:ascii="Times New Roman" w:hAnsi="Times New Roman" w:cs="Times New Roman"/>
          <w:sz w:val="28"/>
          <w:szCs w:val="28"/>
        </w:rPr>
        <w:t xml:space="preserve"> </w:t>
      </w:r>
      <w:r w:rsidR="00524117">
        <w:rPr>
          <w:rFonts w:eastAsia="e-Ukraine-Regular"/>
          <w:sz w:val="28"/>
          <w:szCs w:val="28"/>
        </w:rPr>
        <w:t xml:space="preserve">– </w:t>
      </w:r>
      <w:r w:rsidR="00CE4A78">
        <w:rPr>
          <w:rFonts w:ascii="Times New Roman" w:hAnsi="Times New Roman" w:cs="Times New Roman"/>
          <w:sz w:val="28"/>
          <w:szCs w:val="28"/>
        </w:rPr>
        <w:t xml:space="preserve">професійної (професійно-технічної) та </w:t>
      </w:r>
      <w:r w:rsidR="007801B4">
        <w:rPr>
          <w:rFonts w:ascii="Times New Roman" w:hAnsi="Times New Roman" w:cs="Times New Roman"/>
          <w:sz w:val="28"/>
          <w:szCs w:val="28"/>
        </w:rPr>
        <w:t>5 (</w:t>
      </w:r>
      <w:r w:rsidR="00CE4A78">
        <w:rPr>
          <w:rFonts w:ascii="Times New Roman" w:hAnsi="Times New Roman" w:cs="Times New Roman"/>
          <w:sz w:val="28"/>
          <w:szCs w:val="28"/>
        </w:rPr>
        <w:t>22,8%</w:t>
      </w:r>
      <w:r w:rsidR="007801B4">
        <w:rPr>
          <w:rFonts w:ascii="Times New Roman" w:hAnsi="Times New Roman" w:cs="Times New Roman"/>
          <w:sz w:val="28"/>
          <w:szCs w:val="28"/>
        </w:rPr>
        <w:t>)</w:t>
      </w:r>
      <w:r w:rsidRPr="001555B2">
        <w:rPr>
          <w:rFonts w:ascii="Times New Roman" w:hAnsi="Times New Roman" w:cs="Times New Roman"/>
          <w:sz w:val="28"/>
          <w:szCs w:val="28"/>
        </w:rPr>
        <w:t xml:space="preserve"> </w:t>
      </w:r>
      <w:r w:rsidR="00524117">
        <w:rPr>
          <w:rFonts w:eastAsia="e-Ukraine-Regular"/>
          <w:sz w:val="28"/>
          <w:szCs w:val="28"/>
        </w:rPr>
        <w:t xml:space="preserve">– </w:t>
      </w:r>
      <w:r w:rsidR="00CE4A78">
        <w:rPr>
          <w:rFonts w:ascii="Times New Roman" w:hAnsi="Times New Roman" w:cs="Times New Roman"/>
          <w:sz w:val="28"/>
          <w:szCs w:val="28"/>
        </w:rPr>
        <w:t xml:space="preserve">фахової передвищої </w:t>
      </w:r>
      <w:r w:rsidRPr="001555B2">
        <w:rPr>
          <w:rFonts w:ascii="Times New Roman" w:hAnsi="Times New Roman" w:cs="Times New Roman"/>
          <w:sz w:val="28"/>
          <w:szCs w:val="28"/>
        </w:rPr>
        <w:t xml:space="preserve">освіти через відсутність спеціалістів психологічної служби </w:t>
      </w:r>
      <w:r w:rsidRPr="00E704B5">
        <w:rPr>
          <w:rFonts w:ascii="Times New Roman" w:hAnsi="Times New Roman" w:cs="Times New Roman"/>
          <w:sz w:val="28"/>
          <w:szCs w:val="28"/>
        </w:rPr>
        <w:t xml:space="preserve">проєкт не реалізується. </w:t>
      </w:r>
      <w:r w:rsidR="00CE4A78" w:rsidRPr="00E70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DCF9CB" w14:textId="79F47C3C" w:rsidR="001768F3" w:rsidRPr="001768F3" w:rsidRDefault="00286023" w:rsidP="0078100F">
      <w:pPr>
        <w:ind w:firstLine="567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lastRenderedPageBreak/>
        <w:t>З</w:t>
      </w:r>
      <w:r w:rsidR="00E46B4B">
        <w:rPr>
          <w:iCs/>
          <w:sz w:val="28"/>
          <w:szCs w:val="28"/>
          <w:shd w:val="clear" w:color="auto" w:fill="FFFFFF"/>
        </w:rPr>
        <w:t xml:space="preserve"> огляду на </w:t>
      </w:r>
      <w:r w:rsidR="00706061">
        <w:rPr>
          <w:iCs/>
          <w:sz w:val="28"/>
          <w:szCs w:val="28"/>
          <w:shd w:val="clear" w:color="auto" w:fill="FFFFFF"/>
        </w:rPr>
        <w:t>зазначене</w:t>
      </w:r>
      <w:r>
        <w:rPr>
          <w:iCs/>
          <w:sz w:val="28"/>
          <w:szCs w:val="28"/>
          <w:shd w:val="clear" w:color="auto" w:fill="FFFFFF"/>
        </w:rPr>
        <w:t xml:space="preserve"> </w:t>
      </w:r>
      <w:r w:rsidR="006019DB">
        <w:rPr>
          <w:iCs/>
          <w:sz w:val="28"/>
          <w:szCs w:val="28"/>
          <w:shd w:val="clear" w:color="auto" w:fill="FFFFFF"/>
        </w:rPr>
        <w:t>організація</w:t>
      </w:r>
      <w:r w:rsidR="00A865BF">
        <w:rPr>
          <w:iCs/>
          <w:sz w:val="28"/>
          <w:szCs w:val="28"/>
          <w:shd w:val="clear" w:color="auto" w:fill="FFFFFF"/>
        </w:rPr>
        <w:t xml:space="preserve"> роботи </w:t>
      </w:r>
      <w:r w:rsidR="006019DB">
        <w:rPr>
          <w:iCs/>
          <w:sz w:val="28"/>
          <w:szCs w:val="28"/>
          <w:shd w:val="clear" w:color="auto" w:fill="FFFFFF"/>
        </w:rPr>
        <w:t xml:space="preserve">спеціалістів психологічної служби </w:t>
      </w:r>
      <w:r w:rsidR="00803F31">
        <w:rPr>
          <w:iCs/>
          <w:sz w:val="28"/>
          <w:szCs w:val="28"/>
          <w:shd w:val="clear" w:color="auto" w:fill="FFFFFF"/>
        </w:rPr>
        <w:t>щодо підтримки і зміцнення ментального здоров’я педагогів</w:t>
      </w:r>
      <w:r w:rsidR="006019DB" w:rsidRPr="006019DB">
        <w:rPr>
          <w:iCs/>
          <w:sz w:val="28"/>
          <w:szCs w:val="28"/>
          <w:shd w:val="clear" w:color="auto" w:fill="FFFFFF"/>
        </w:rPr>
        <w:t xml:space="preserve"> </w:t>
      </w:r>
      <w:r w:rsidR="006019DB">
        <w:rPr>
          <w:iCs/>
          <w:sz w:val="28"/>
          <w:szCs w:val="28"/>
          <w:shd w:val="clear" w:color="auto" w:fill="FFFFFF"/>
        </w:rPr>
        <w:t xml:space="preserve">потребує перегляду, зокрема </w:t>
      </w:r>
      <w:r w:rsidR="006019DB" w:rsidRPr="00E704B5">
        <w:rPr>
          <w:iCs/>
          <w:sz w:val="28"/>
          <w:szCs w:val="28"/>
          <w:shd w:val="clear" w:color="auto" w:fill="FFFFFF"/>
        </w:rPr>
        <w:t>запровадження</w:t>
      </w:r>
      <w:r w:rsidR="006019DB" w:rsidRPr="008F52F5">
        <w:rPr>
          <w:iCs/>
          <w:color w:val="FF0000"/>
          <w:sz w:val="28"/>
          <w:szCs w:val="28"/>
          <w:shd w:val="clear" w:color="auto" w:fill="FFFFFF"/>
        </w:rPr>
        <w:t xml:space="preserve"> </w:t>
      </w:r>
      <w:r w:rsidR="006019DB">
        <w:rPr>
          <w:iCs/>
          <w:sz w:val="28"/>
          <w:szCs w:val="28"/>
          <w:shd w:val="clear" w:color="auto" w:fill="FFFFFF"/>
        </w:rPr>
        <w:t>політик збереження психічного здоров’я на робочому місці</w:t>
      </w:r>
      <w:r w:rsidR="00A865BF">
        <w:rPr>
          <w:iCs/>
          <w:sz w:val="28"/>
          <w:szCs w:val="28"/>
          <w:shd w:val="clear" w:color="auto" w:fill="FFFFFF"/>
        </w:rPr>
        <w:t>.</w:t>
      </w:r>
      <w:r w:rsidR="00E46B4B">
        <w:rPr>
          <w:iCs/>
          <w:sz w:val="28"/>
          <w:szCs w:val="28"/>
          <w:shd w:val="clear" w:color="auto" w:fill="FFFFFF"/>
        </w:rPr>
        <w:t xml:space="preserve"> </w:t>
      </w:r>
      <w:r w:rsidR="0078100F">
        <w:rPr>
          <w:iCs/>
          <w:sz w:val="28"/>
          <w:szCs w:val="28"/>
          <w:shd w:val="clear" w:color="auto" w:fill="FFFFFF"/>
        </w:rPr>
        <w:t xml:space="preserve">На розробку таких політик </w:t>
      </w:r>
      <w:r w:rsidR="00961539">
        <w:rPr>
          <w:iCs/>
          <w:sz w:val="28"/>
          <w:szCs w:val="28"/>
          <w:shd w:val="clear" w:color="auto" w:fill="FFFFFF"/>
        </w:rPr>
        <w:t xml:space="preserve">заклади та установи освіти </w:t>
      </w:r>
      <w:r w:rsidR="0078100F">
        <w:rPr>
          <w:iCs/>
          <w:sz w:val="28"/>
          <w:szCs w:val="28"/>
          <w:shd w:val="clear" w:color="auto" w:fill="FFFFFF"/>
        </w:rPr>
        <w:t xml:space="preserve">орієнтує </w:t>
      </w:r>
      <w:r w:rsidR="0078100F" w:rsidRPr="00451A17">
        <w:rPr>
          <w:sz w:val="28"/>
          <w:szCs w:val="28"/>
          <w:lang w:eastAsia="uk-UA"/>
        </w:rPr>
        <w:t>план заходів з реалізації Концепції розвитку охорони психічного здоров’я в Україні на період до</w:t>
      </w:r>
      <w:r w:rsidR="0067352C">
        <w:rPr>
          <w:sz w:val="28"/>
          <w:szCs w:val="28"/>
          <w:lang w:eastAsia="uk-UA"/>
        </w:rPr>
        <w:t xml:space="preserve"> </w:t>
      </w:r>
      <w:r w:rsidR="0078100F" w:rsidRPr="00451A17">
        <w:rPr>
          <w:sz w:val="28"/>
          <w:szCs w:val="28"/>
          <w:lang w:eastAsia="uk-UA"/>
        </w:rPr>
        <w:t>2030 року</w:t>
      </w:r>
      <w:r w:rsidR="000C71F9">
        <w:rPr>
          <w:sz w:val="28"/>
          <w:szCs w:val="28"/>
          <w:lang w:eastAsia="uk-UA"/>
        </w:rPr>
        <w:t xml:space="preserve"> </w:t>
      </w:r>
      <w:r w:rsidR="000C71F9" w:rsidRPr="00451A17">
        <w:rPr>
          <w:sz w:val="28"/>
          <w:szCs w:val="28"/>
          <w:lang w:eastAsia="uk-UA"/>
        </w:rPr>
        <w:t>на 2024 – 2026 роки</w:t>
      </w:r>
      <w:r w:rsidR="0078100F">
        <w:rPr>
          <w:sz w:val="28"/>
          <w:szCs w:val="28"/>
          <w:lang w:eastAsia="uk-UA"/>
        </w:rPr>
        <w:t>, затверджений розпорядженням Кабінету Міністрів України від</w:t>
      </w:r>
      <w:r w:rsidR="00961539">
        <w:rPr>
          <w:sz w:val="28"/>
          <w:szCs w:val="28"/>
          <w:lang w:eastAsia="uk-UA"/>
        </w:rPr>
        <w:t xml:space="preserve"> </w:t>
      </w:r>
      <w:r w:rsidR="0078100F" w:rsidRPr="00B8216C">
        <w:rPr>
          <w:rStyle w:val="a7"/>
          <w:sz w:val="28"/>
          <w:szCs w:val="28"/>
        </w:rPr>
        <w:t>21 червня 2024 р. № 572-р</w:t>
      </w:r>
      <w:r w:rsidR="0078100F">
        <w:rPr>
          <w:rStyle w:val="a7"/>
          <w:sz w:val="28"/>
          <w:szCs w:val="28"/>
        </w:rPr>
        <w:t>.</w:t>
      </w:r>
      <w:r w:rsidR="00A20844">
        <w:rPr>
          <w:rStyle w:val="a7"/>
          <w:sz w:val="28"/>
          <w:szCs w:val="28"/>
        </w:rPr>
        <w:t xml:space="preserve"> Запровадження </w:t>
      </w:r>
      <w:r w:rsidR="00A20844">
        <w:rPr>
          <w:iCs/>
          <w:sz w:val="28"/>
          <w:szCs w:val="28"/>
          <w:shd w:val="clear" w:color="auto" w:fill="FFFFFF"/>
        </w:rPr>
        <w:t xml:space="preserve">політики збереження психічного здоров’я на робочому місці передбачає </w:t>
      </w:r>
      <w:r w:rsidR="00BD3A0A">
        <w:rPr>
          <w:iCs/>
          <w:sz w:val="28"/>
          <w:szCs w:val="28"/>
          <w:shd w:val="clear" w:color="auto" w:fill="FFFFFF"/>
        </w:rPr>
        <w:t>о</w:t>
      </w:r>
      <w:r w:rsidR="00A20844">
        <w:rPr>
          <w:iCs/>
          <w:sz w:val="28"/>
          <w:szCs w:val="28"/>
          <w:shd w:val="clear" w:color="auto" w:fill="FFFFFF"/>
        </w:rPr>
        <w:t xml:space="preserve">володіння педагогічними працівниками знаннями та навичками надання першої психологічної допомоги, кризового </w:t>
      </w:r>
      <w:r w:rsidR="00417851">
        <w:rPr>
          <w:iCs/>
          <w:sz w:val="28"/>
          <w:szCs w:val="28"/>
          <w:shd w:val="clear" w:color="auto" w:fill="FFFFFF"/>
        </w:rPr>
        <w:t>реагування</w:t>
      </w:r>
      <w:r w:rsidR="00A20844">
        <w:rPr>
          <w:iCs/>
          <w:sz w:val="28"/>
          <w:szCs w:val="28"/>
          <w:shd w:val="clear" w:color="auto" w:fill="FFFFFF"/>
        </w:rPr>
        <w:t>.</w:t>
      </w:r>
    </w:p>
    <w:p w14:paraId="1FC8F194" w14:textId="6A1E136C" w:rsidR="0067352C" w:rsidRDefault="0067352C" w:rsidP="007B4E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3" w:name="_Hlk197678305"/>
      <w:r w:rsidRPr="000164D2">
        <w:rPr>
          <w:sz w:val="28"/>
          <w:szCs w:val="28"/>
        </w:rPr>
        <w:t xml:space="preserve">Аналіз сайтів закладів освіти засвідчив, що керівниками закладів не </w:t>
      </w:r>
      <w:r>
        <w:rPr>
          <w:sz w:val="28"/>
          <w:szCs w:val="28"/>
        </w:rPr>
        <w:t xml:space="preserve">оновлено </w:t>
      </w:r>
      <w:r w:rsidRPr="000164D2">
        <w:rPr>
          <w:sz w:val="28"/>
          <w:szCs w:val="28"/>
        </w:rPr>
        <w:t xml:space="preserve">інформацію про платформу Всеукраїнської програми ментального здоров’я «Ти як?». Так, із проаналізованих </w:t>
      </w:r>
      <w:r w:rsidR="001A1C99">
        <w:rPr>
          <w:sz w:val="28"/>
          <w:szCs w:val="28"/>
        </w:rPr>
        <w:t xml:space="preserve">99 сайтів (із них  </w:t>
      </w:r>
      <w:r w:rsidR="00622B0D">
        <w:rPr>
          <w:sz w:val="28"/>
          <w:szCs w:val="28"/>
        </w:rPr>
        <w:t>86</w:t>
      </w:r>
      <w:r w:rsidR="001A1C99">
        <w:rPr>
          <w:sz w:val="28"/>
          <w:szCs w:val="28"/>
        </w:rPr>
        <w:t xml:space="preserve"> –</w:t>
      </w:r>
      <w:r w:rsidRPr="000164D2">
        <w:rPr>
          <w:sz w:val="28"/>
          <w:szCs w:val="28"/>
        </w:rPr>
        <w:t xml:space="preserve"> сайт</w:t>
      </w:r>
      <w:r w:rsidR="001A1C99">
        <w:rPr>
          <w:sz w:val="28"/>
          <w:szCs w:val="28"/>
        </w:rPr>
        <w:t>и</w:t>
      </w:r>
      <w:r w:rsidRPr="000164D2">
        <w:rPr>
          <w:sz w:val="28"/>
          <w:szCs w:val="28"/>
        </w:rPr>
        <w:t xml:space="preserve"> закладів загальної середньої освіти</w:t>
      </w:r>
      <w:r>
        <w:rPr>
          <w:sz w:val="28"/>
          <w:szCs w:val="28"/>
        </w:rPr>
        <w:t xml:space="preserve"> </w:t>
      </w:r>
      <w:r w:rsidR="00524117">
        <w:rPr>
          <w:sz w:val="28"/>
          <w:szCs w:val="28"/>
        </w:rPr>
        <w:t>в</w:t>
      </w:r>
      <w:r>
        <w:rPr>
          <w:sz w:val="28"/>
          <w:szCs w:val="28"/>
        </w:rPr>
        <w:t>сіх громад області</w:t>
      </w:r>
      <w:r w:rsidRPr="000164D2">
        <w:rPr>
          <w:sz w:val="28"/>
          <w:szCs w:val="28"/>
        </w:rPr>
        <w:t>, 5</w:t>
      </w:r>
      <w:r w:rsidR="001A1C99">
        <w:rPr>
          <w:sz w:val="28"/>
          <w:szCs w:val="28"/>
        </w:rPr>
        <w:t xml:space="preserve"> –</w:t>
      </w:r>
      <w:r w:rsidRPr="000164D2">
        <w:rPr>
          <w:sz w:val="28"/>
          <w:szCs w:val="28"/>
        </w:rPr>
        <w:t xml:space="preserve"> сайт</w:t>
      </w:r>
      <w:r w:rsidR="001A1C99">
        <w:rPr>
          <w:sz w:val="28"/>
          <w:szCs w:val="28"/>
        </w:rPr>
        <w:t>и</w:t>
      </w:r>
      <w:r w:rsidRPr="000164D2">
        <w:rPr>
          <w:sz w:val="28"/>
          <w:szCs w:val="28"/>
        </w:rPr>
        <w:t xml:space="preserve"> закладів фахової передвищої</w:t>
      </w:r>
      <w:r w:rsidR="001A1C99">
        <w:rPr>
          <w:sz w:val="28"/>
          <w:szCs w:val="28"/>
        </w:rPr>
        <w:t>,</w:t>
      </w:r>
      <w:r w:rsidRPr="000164D2">
        <w:rPr>
          <w:sz w:val="28"/>
          <w:szCs w:val="28"/>
        </w:rPr>
        <w:t xml:space="preserve"> 8 </w:t>
      </w:r>
      <w:r w:rsidR="001A1C99">
        <w:rPr>
          <w:sz w:val="28"/>
          <w:szCs w:val="28"/>
        </w:rPr>
        <w:t xml:space="preserve">– сайти закладів </w:t>
      </w:r>
      <w:r w:rsidRPr="000164D2">
        <w:rPr>
          <w:sz w:val="28"/>
          <w:szCs w:val="28"/>
        </w:rPr>
        <w:t>професійної (професійно-технічної) освіти</w:t>
      </w:r>
      <w:r w:rsidR="001A1C99">
        <w:rPr>
          <w:sz w:val="28"/>
          <w:szCs w:val="28"/>
        </w:rPr>
        <w:t>)</w:t>
      </w:r>
      <w:r w:rsidRPr="000164D2">
        <w:rPr>
          <w:sz w:val="28"/>
          <w:szCs w:val="28"/>
        </w:rPr>
        <w:t xml:space="preserve"> тільки на </w:t>
      </w:r>
      <w:r w:rsidR="001A1C99">
        <w:rPr>
          <w:sz w:val="28"/>
          <w:szCs w:val="28"/>
        </w:rPr>
        <w:t xml:space="preserve"> </w:t>
      </w:r>
      <w:r w:rsidRPr="000164D2">
        <w:rPr>
          <w:sz w:val="28"/>
          <w:szCs w:val="28"/>
        </w:rPr>
        <w:t>4</w:t>
      </w:r>
      <w:r w:rsidR="00622B0D">
        <w:rPr>
          <w:sz w:val="28"/>
          <w:szCs w:val="28"/>
        </w:rPr>
        <w:t>4</w:t>
      </w:r>
      <w:r w:rsidRPr="000164D2">
        <w:rPr>
          <w:sz w:val="28"/>
          <w:szCs w:val="28"/>
        </w:rPr>
        <w:t xml:space="preserve"> </w:t>
      </w:r>
      <w:r w:rsidR="001A1C99" w:rsidRPr="000164D2">
        <w:rPr>
          <w:sz w:val="28"/>
          <w:szCs w:val="28"/>
        </w:rPr>
        <w:t>сайтах</w:t>
      </w:r>
      <w:r w:rsidR="001A1C99">
        <w:rPr>
          <w:sz w:val="28"/>
          <w:szCs w:val="28"/>
        </w:rPr>
        <w:t xml:space="preserve">  (</w:t>
      </w:r>
      <w:r w:rsidR="00C13197">
        <w:rPr>
          <w:sz w:val="28"/>
          <w:szCs w:val="28"/>
        </w:rPr>
        <w:t>44,4%)</w:t>
      </w:r>
      <w:r w:rsidRPr="000164D2">
        <w:rPr>
          <w:sz w:val="28"/>
          <w:szCs w:val="28"/>
        </w:rPr>
        <w:t xml:space="preserve"> розміщено новий банер Всеукраїнської програми ментального здоров’я «Ти як?»</w:t>
      </w:r>
      <w:r>
        <w:rPr>
          <w:sz w:val="28"/>
          <w:szCs w:val="28"/>
        </w:rPr>
        <w:t xml:space="preserve"> </w:t>
      </w:r>
      <w:r w:rsidRPr="000164D2">
        <w:rPr>
          <w:sz w:val="28"/>
          <w:szCs w:val="28"/>
        </w:rPr>
        <w:t xml:space="preserve">з активним посиланням. На сайтах </w:t>
      </w:r>
      <w:r w:rsidR="00622B0D">
        <w:rPr>
          <w:sz w:val="28"/>
          <w:szCs w:val="28"/>
        </w:rPr>
        <w:t>30</w:t>
      </w:r>
      <w:r w:rsidRPr="000164D2">
        <w:rPr>
          <w:sz w:val="28"/>
          <w:szCs w:val="28"/>
        </w:rPr>
        <w:t xml:space="preserve"> закладів освіти</w:t>
      </w:r>
      <w:r w:rsidR="00C13197">
        <w:rPr>
          <w:sz w:val="28"/>
          <w:szCs w:val="28"/>
        </w:rPr>
        <w:t xml:space="preserve"> (30,9%)</w:t>
      </w:r>
      <w:r w:rsidRPr="000164D2">
        <w:rPr>
          <w:sz w:val="28"/>
          <w:szCs w:val="28"/>
        </w:rPr>
        <w:t xml:space="preserve"> </w:t>
      </w:r>
      <w:r w:rsidR="007B0387">
        <w:rPr>
          <w:sz w:val="28"/>
          <w:szCs w:val="28"/>
        </w:rPr>
        <w:t>посилання та банер відсутні</w:t>
      </w:r>
      <w:r w:rsidR="00C13197">
        <w:rPr>
          <w:sz w:val="28"/>
          <w:szCs w:val="28"/>
        </w:rPr>
        <w:t>. Н</w:t>
      </w:r>
      <w:r w:rsidR="00A06309">
        <w:rPr>
          <w:sz w:val="28"/>
          <w:szCs w:val="28"/>
        </w:rPr>
        <w:t xml:space="preserve">а </w:t>
      </w:r>
      <w:r w:rsidRPr="000164D2">
        <w:rPr>
          <w:sz w:val="28"/>
          <w:szCs w:val="28"/>
        </w:rPr>
        <w:t>решт</w:t>
      </w:r>
      <w:r w:rsidR="00A06309">
        <w:rPr>
          <w:sz w:val="28"/>
          <w:szCs w:val="28"/>
        </w:rPr>
        <w:t>і</w:t>
      </w:r>
      <w:r w:rsidRPr="000164D2">
        <w:rPr>
          <w:sz w:val="28"/>
          <w:szCs w:val="28"/>
        </w:rPr>
        <w:t xml:space="preserve"> </w:t>
      </w:r>
      <w:r w:rsidR="00A06309">
        <w:rPr>
          <w:sz w:val="28"/>
          <w:szCs w:val="28"/>
        </w:rPr>
        <w:t xml:space="preserve">сайтів розміщено </w:t>
      </w:r>
      <w:r w:rsidRPr="000164D2">
        <w:rPr>
          <w:sz w:val="28"/>
          <w:szCs w:val="28"/>
        </w:rPr>
        <w:t xml:space="preserve">старі банери або </w:t>
      </w:r>
      <w:r w:rsidR="00A06309">
        <w:rPr>
          <w:sz w:val="28"/>
          <w:szCs w:val="28"/>
        </w:rPr>
        <w:t xml:space="preserve">ж </w:t>
      </w:r>
      <w:r w:rsidR="00524117">
        <w:rPr>
          <w:sz w:val="28"/>
          <w:szCs w:val="28"/>
        </w:rPr>
        <w:t>їх</w:t>
      </w:r>
      <w:r w:rsidR="00A06309">
        <w:rPr>
          <w:sz w:val="28"/>
          <w:szCs w:val="28"/>
        </w:rPr>
        <w:t xml:space="preserve"> </w:t>
      </w:r>
      <w:r w:rsidRPr="000164D2">
        <w:rPr>
          <w:sz w:val="28"/>
          <w:szCs w:val="28"/>
        </w:rPr>
        <w:t>розміщен</w:t>
      </w:r>
      <w:r w:rsidR="00524117">
        <w:rPr>
          <w:sz w:val="28"/>
          <w:szCs w:val="28"/>
        </w:rPr>
        <w:t>о</w:t>
      </w:r>
      <w:r w:rsidRPr="000164D2">
        <w:rPr>
          <w:sz w:val="28"/>
          <w:szCs w:val="28"/>
        </w:rPr>
        <w:t xml:space="preserve"> на сторінці спеціаліста психологічної служби.</w:t>
      </w:r>
    </w:p>
    <w:p w14:paraId="42166F7B" w14:textId="56AD1040" w:rsidR="0067352C" w:rsidRPr="000164D2" w:rsidRDefault="0067352C" w:rsidP="006735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Кнопк</w:t>
      </w:r>
      <w:r w:rsidR="00524117">
        <w:rPr>
          <w:sz w:val="28"/>
          <w:szCs w:val="28"/>
        </w:rPr>
        <w:t>у</w:t>
      </w:r>
      <w:r>
        <w:rPr>
          <w:sz w:val="28"/>
          <w:szCs w:val="28"/>
        </w:rPr>
        <w:t xml:space="preserve"> швидкого реагування про булінг в системі АІКОМ розміщен</w:t>
      </w:r>
      <w:r w:rsidR="00524117">
        <w:rPr>
          <w:sz w:val="28"/>
          <w:szCs w:val="28"/>
        </w:rPr>
        <w:t>о</w:t>
      </w:r>
      <w:r>
        <w:rPr>
          <w:sz w:val="28"/>
          <w:szCs w:val="28"/>
        </w:rPr>
        <w:t xml:space="preserve"> на головній сторінці </w:t>
      </w:r>
      <w:r w:rsidR="00622B0D">
        <w:rPr>
          <w:sz w:val="28"/>
          <w:szCs w:val="28"/>
        </w:rPr>
        <w:t>53</w:t>
      </w:r>
      <w:r w:rsidR="00EE4841">
        <w:rPr>
          <w:sz w:val="28"/>
          <w:szCs w:val="28"/>
        </w:rPr>
        <w:t xml:space="preserve"> із 86 проаналізованих</w:t>
      </w:r>
      <w:r>
        <w:rPr>
          <w:sz w:val="28"/>
          <w:szCs w:val="28"/>
        </w:rPr>
        <w:t xml:space="preserve"> сайтів закладів загальної середньої освіти</w:t>
      </w:r>
      <w:r w:rsidR="00AD37C7">
        <w:rPr>
          <w:sz w:val="28"/>
          <w:szCs w:val="28"/>
        </w:rPr>
        <w:t xml:space="preserve"> (</w:t>
      </w:r>
      <w:r w:rsidR="00113E39">
        <w:rPr>
          <w:sz w:val="28"/>
          <w:szCs w:val="28"/>
        </w:rPr>
        <w:t>66,1</w:t>
      </w:r>
      <w:r w:rsidR="00AD37C7" w:rsidRPr="00113E39">
        <w:rPr>
          <w:sz w:val="28"/>
          <w:szCs w:val="28"/>
        </w:rPr>
        <w:t>%</w:t>
      </w:r>
      <w:r w:rsidR="00AD37C7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EE4841">
        <w:rPr>
          <w:sz w:val="28"/>
          <w:szCs w:val="28"/>
        </w:rPr>
        <w:t xml:space="preserve"> </w:t>
      </w:r>
      <w:r>
        <w:rPr>
          <w:sz w:val="28"/>
          <w:szCs w:val="28"/>
        </w:rPr>
        <w:t>Найгіршою є ситуація в закладах освіти Шосткинської, Роменської міських</w:t>
      </w:r>
      <w:r w:rsidR="00622B0D">
        <w:rPr>
          <w:sz w:val="28"/>
          <w:szCs w:val="28"/>
        </w:rPr>
        <w:t>, Синівської сільської</w:t>
      </w:r>
      <w:r>
        <w:rPr>
          <w:sz w:val="28"/>
          <w:szCs w:val="28"/>
        </w:rPr>
        <w:t xml:space="preserve"> територіальних громад. </w:t>
      </w:r>
    </w:p>
    <w:p w14:paraId="06798C1B" w14:textId="7B739E85" w:rsidR="004944CF" w:rsidRPr="001018BC" w:rsidRDefault="00524CB9" w:rsidP="004944CF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uk-UA"/>
        </w:rPr>
      </w:pPr>
      <w:r w:rsidRPr="001018BC">
        <w:rPr>
          <w:rFonts w:eastAsiaTheme="minorHAnsi"/>
          <w:sz w:val="28"/>
          <w:szCs w:val="28"/>
          <w:lang w:eastAsia="en-US"/>
        </w:rPr>
        <w:t>Залучення г</w:t>
      </w:r>
      <w:r w:rsidR="0032202B" w:rsidRPr="001018BC">
        <w:rPr>
          <w:rFonts w:eastAsiaTheme="minorHAnsi"/>
          <w:sz w:val="28"/>
          <w:szCs w:val="28"/>
          <w:lang w:eastAsia="en-US"/>
        </w:rPr>
        <w:t>ромадськ</w:t>
      </w:r>
      <w:r w:rsidRPr="001018BC">
        <w:rPr>
          <w:rFonts w:eastAsiaTheme="minorHAnsi"/>
          <w:sz w:val="28"/>
          <w:szCs w:val="28"/>
          <w:lang w:eastAsia="en-US"/>
        </w:rPr>
        <w:t>их</w:t>
      </w:r>
      <w:r w:rsidR="0032202B" w:rsidRPr="001018BC">
        <w:rPr>
          <w:rFonts w:eastAsiaTheme="minorHAnsi"/>
          <w:sz w:val="28"/>
          <w:szCs w:val="28"/>
          <w:lang w:eastAsia="en-US"/>
        </w:rPr>
        <w:t xml:space="preserve"> організаці</w:t>
      </w:r>
      <w:r w:rsidRPr="001018BC">
        <w:rPr>
          <w:rFonts w:eastAsiaTheme="minorHAnsi"/>
          <w:sz w:val="28"/>
          <w:szCs w:val="28"/>
          <w:lang w:eastAsia="en-US"/>
        </w:rPr>
        <w:t>й до проведення заходів щодо збереження ментального здоров’я</w:t>
      </w:r>
      <w:r w:rsidR="00A62369" w:rsidRPr="001018BC">
        <w:rPr>
          <w:rFonts w:eastAsiaTheme="minorHAnsi"/>
          <w:sz w:val="28"/>
          <w:szCs w:val="28"/>
          <w:lang w:eastAsia="en-US"/>
        </w:rPr>
        <w:t xml:space="preserve"> на базі закладів освіти </w:t>
      </w:r>
      <w:r w:rsidR="00524117">
        <w:rPr>
          <w:rFonts w:eastAsiaTheme="minorHAnsi"/>
          <w:sz w:val="28"/>
          <w:szCs w:val="28"/>
          <w:lang w:eastAsia="en-US"/>
        </w:rPr>
        <w:t>в</w:t>
      </w:r>
      <w:r w:rsidR="00A62369" w:rsidRPr="001018BC">
        <w:rPr>
          <w:rFonts w:eastAsiaTheme="minorHAnsi"/>
          <w:sz w:val="28"/>
          <w:szCs w:val="28"/>
          <w:lang w:eastAsia="en-US"/>
        </w:rPr>
        <w:t xml:space="preserve"> ряді випадків відбувається з порушеннями, зокрема </w:t>
      </w:r>
      <w:r w:rsidR="00524117">
        <w:rPr>
          <w:rFonts w:eastAsiaTheme="minorHAnsi"/>
          <w:sz w:val="28"/>
          <w:szCs w:val="28"/>
          <w:lang w:eastAsia="en-US"/>
        </w:rPr>
        <w:t>в</w:t>
      </w:r>
      <w:r w:rsidR="00A62369" w:rsidRPr="001018BC">
        <w:rPr>
          <w:rFonts w:eastAsiaTheme="minorHAnsi"/>
          <w:sz w:val="28"/>
          <w:szCs w:val="28"/>
          <w:lang w:eastAsia="en-US"/>
        </w:rPr>
        <w:t xml:space="preserve"> частині експертизи матеріалів, що використовуються представниками </w:t>
      </w:r>
      <w:r w:rsidR="00537092">
        <w:rPr>
          <w:rFonts w:eastAsiaTheme="minorHAnsi"/>
          <w:sz w:val="28"/>
          <w:szCs w:val="28"/>
          <w:lang w:eastAsia="en-US"/>
        </w:rPr>
        <w:t xml:space="preserve">регіональних громадських </w:t>
      </w:r>
      <w:r w:rsidR="00A62369" w:rsidRPr="001018BC">
        <w:rPr>
          <w:rFonts w:eastAsiaTheme="minorHAnsi"/>
          <w:sz w:val="28"/>
          <w:szCs w:val="28"/>
          <w:lang w:eastAsia="en-US"/>
        </w:rPr>
        <w:t xml:space="preserve">організацій. На практиці це призводить </w:t>
      </w:r>
      <w:r w:rsidR="001018BC">
        <w:rPr>
          <w:rFonts w:eastAsiaTheme="minorHAnsi"/>
          <w:sz w:val="28"/>
          <w:szCs w:val="28"/>
          <w:lang w:eastAsia="en-US"/>
        </w:rPr>
        <w:t>до</w:t>
      </w:r>
      <w:r w:rsidR="004470EB">
        <w:rPr>
          <w:rFonts w:eastAsiaTheme="minorHAnsi"/>
          <w:sz w:val="28"/>
          <w:szCs w:val="28"/>
          <w:lang w:eastAsia="en-US"/>
        </w:rPr>
        <w:t xml:space="preserve"> копіювання спеціалістами психологічної служби </w:t>
      </w:r>
      <w:r w:rsidR="006106CB">
        <w:rPr>
          <w:rFonts w:eastAsiaTheme="minorHAnsi"/>
          <w:sz w:val="28"/>
          <w:szCs w:val="28"/>
          <w:lang w:eastAsia="en-US"/>
        </w:rPr>
        <w:t>непродуктивних</w:t>
      </w:r>
      <w:r w:rsidR="004470EB">
        <w:rPr>
          <w:rFonts w:eastAsiaTheme="minorHAnsi"/>
          <w:sz w:val="28"/>
          <w:szCs w:val="28"/>
          <w:lang w:eastAsia="en-US"/>
        </w:rPr>
        <w:t xml:space="preserve"> стратегій роботи з учасниками освітнього процесу</w:t>
      </w:r>
      <w:r w:rsidR="006106CB">
        <w:rPr>
          <w:rFonts w:eastAsiaTheme="minorHAnsi"/>
          <w:sz w:val="28"/>
          <w:szCs w:val="28"/>
          <w:lang w:eastAsia="en-US"/>
        </w:rPr>
        <w:t>.</w:t>
      </w:r>
      <w:r w:rsidR="004470EB">
        <w:rPr>
          <w:rFonts w:eastAsiaTheme="minorHAnsi"/>
          <w:sz w:val="28"/>
          <w:szCs w:val="28"/>
          <w:lang w:eastAsia="en-US"/>
        </w:rPr>
        <w:t xml:space="preserve"> </w:t>
      </w:r>
      <w:r w:rsidR="001018BC">
        <w:rPr>
          <w:rFonts w:eastAsiaTheme="minorHAnsi"/>
          <w:sz w:val="28"/>
          <w:szCs w:val="28"/>
          <w:lang w:eastAsia="en-US"/>
        </w:rPr>
        <w:t xml:space="preserve">  </w:t>
      </w:r>
    </w:p>
    <w:bookmarkEnd w:id="2"/>
    <w:bookmarkEnd w:id="3"/>
    <w:p w14:paraId="55036C5F" w14:textId="3409BB35" w:rsidR="00766CEE" w:rsidRDefault="00A73D03" w:rsidP="00A73D03">
      <w:pPr>
        <w:tabs>
          <w:tab w:val="left" w:pos="567"/>
        </w:tabs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ab/>
      </w:r>
      <w:r w:rsidRPr="00766CEE">
        <w:rPr>
          <w:iCs/>
          <w:sz w:val="28"/>
          <w:szCs w:val="28"/>
          <w:shd w:val="clear" w:color="auto" w:fill="FFFFFF"/>
        </w:rPr>
        <w:t>Зазначені проблеми знижують ефективн</w:t>
      </w:r>
      <w:r w:rsidR="0067352C" w:rsidRPr="00766CEE">
        <w:rPr>
          <w:iCs/>
          <w:sz w:val="28"/>
          <w:szCs w:val="28"/>
          <w:shd w:val="clear" w:color="auto" w:fill="FFFFFF"/>
        </w:rPr>
        <w:t>ість та результативність</w:t>
      </w:r>
      <w:r w:rsidRPr="00766CEE">
        <w:rPr>
          <w:iCs/>
          <w:sz w:val="28"/>
          <w:szCs w:val="28"/>
          <w:shd w:val="clear" w:color="auto" w:fill="FFFFFF"/>
        </w:rPr>
        <w:t xml:space="preserve"> </w:t>
      </w:r>
      <w:r w:rsidR="00766CEE" w:rsidRPr="00766CEE">
        <w:rPr>
          <w:iCs/>
          <w:sz w:val="28"/>
          <w:szCs w:val="28"/>
          <w:shd w:val="clear" w:color="auto" w:fill="FFFFFF"/>
        </w:rPr>
        <w:t>роботи спеціалістів психологічної служби щодо зміцнення ментального здоров’я учасників освітнього процесу, а тому потребують нагального вирішення</w:t>
      </w:r>
      <w:r w:rsidRPr="00766CEE">
        <w:rPr>
          <w:iCs/>
          <w:sz w:val="28"/>
          <w:szCs w:val="28"/>
          <w:shd w:val="clear" w:color="auto" w:fill="FFFFFF"/>
        </w:rPr>
        <w:t>.</w:t>
      </w:r>
    </w:p>
    <w:p w14:paraId="745FB5BF" w14:textId="16CC43E5" w:rsidR="00524117" w:rsidRDefault="00524117" w:rsidP="00A73D03">
      <w:pPr>
        <w:tabs>
          <w:tab w:val="left" w:pos="567"/>
        </w:tabs>
        <w:jc w:val="both"/>
        <w:rPr>
          <w:iCs/>
          <w:sz w:val="28"/>
          <w:szCs w:val="28"/>
          <w:shd w:val="clear" w:color="auto" w:fill="FFFFFF"/>
        </w:rPr>
      </w:pPr>
    </w:p>
    <w:p w14:paraId="3555640F" w14:textId="27EC724F" w:rsidR="00524117" w:rsidRDefault="00524117" w:rsidP="00A73D03">
      <w:pPr>
        <w:tabs>
          <w:tab w:val="left" w:pos="567"/>
        </w:tabs>
        <w:jc w:val="both"/>
        <w:rPr>
          <w:iCs/>
          <w:sz w:val="28"/>
          <w:szCs w:val="28"/>
          <w:shd w:val="clear" w:color="auto" w:fill="FFFFFF"/>
        </w:rPr>
      </w:pPr>
    </w:p>
    <w:p w14:paraId="34EA18E4" w14:textId="620577D5" w:rsidR="00524117" w:rsidRPr="00524117" w:rsidRDefault="00524117" w:rsidP="00A73D03">
      <w:pPr>
        <w:tabs>
          <w:tab w:val="left" w:pos="567"/>
        </w:tabs>
        <w:jc w:val="both"/>
        <w:rPr>
          <w:b/>
          <w:bCs/>
          <w:iCs/>
          <w:sz w:val="28"/>
          <w:szCs w:val="28"/>
          <w:shd w:val="clear" w:color="auto" w:fill="FFFFFF"/>
        </w:rPr>
      </w:pPr>
      <w:r w:rsidRPr="00524117">
        <w:rPr>
          <w:b/>
          <w:bCs/>
          <w:iCs/>
          <w:sz w:val="28"/>
          <w:szCs w:val="28"/>
          <w:shd w:val="clear" w:color="auto" w:fill="FFFFFF"/>
        </w:rPr>
        <w:t>Завідувач навчально-методичного центру</w:t>
      </w:r>
    </w:p>
    <w:p w14:paraId="06D3041E" w14:textId="6C6AE8FD" w:rsidR="00524117" w:rsidRPr="00524117" w:rsidRDefault="00524117" w:rsidP="00A73D03">
      <w:pPr>
        <w:tabs>
          <w:tab w:val="left" w:pos="567"/>
        </w:tabs>
        <w:jc w:val="both"/>
        <w:rPr>
          <w:b/>
          <w:bCs/>
          <w:iCs/>
          <w:sz w:val="28"/>
          <w:szCs w:val="28"/>
          <w:shd w:val="clear" w:color="auto" w:fill="FFFFFF"/>
        </w:rPr>
      </w:pPr>
      <w:r w:rsidRPr="00524117">
        <w:rPr>
          <w:b/>
          <w:bCs/>
          <w:iCs/>
          <w:sz w:val="28"/>
          <w:szCs w:val="28"/>
          <w:shd w:val="clear" w:color="auto" w:fill="FFFFFF"/>
        </w:rPr>
        <w:t>психологічної служби Комунального закладу</w:t>
      </w:r>
    </w:p>
    <w:p w14:paraId="5AF9F9D4" w14:textId="770E8529" w:rsidR="00524117" w:rsidRPr="00524117" w:rsidRDefault="00524117" w:rsidP="00A73D03">
      <w:pPr>
        <w:tabs>
          <w:tab w:val="left" w:pos="567"/>
        </w:tabs>
        <w:jc w:val="both"/>
        <w:rPr>
          <w:b/>
          <w:bCs/>
          <w:iCs/>
          <w:sz w:val="28"/>
          <w:szCs w:val="28"/>
          <w:shd w:val="clear" w:color="auto" w:fill="FFFFFF"/>
        </w:rPr>
      </w:pPr>
      <w:r w:rsidRPr="00524117">
        <w:rPr>
          <w:b/>
          <w:bCs/>
          <w:iCs/>
          <w:sz w:val="28"/>
          <w:szCs w:val="28"/>
          <w:shd w:val="clear" w:color="auto" w:fill="FFFFFF"/>
        </w:rPr>
        <w:t xml:space="preserve">Сумський обласний інститут післядипломної </w:t>
      </w:r>
    </w:p>
    <w:p w14:paraId="0317774D" w14:textId="2CD85E80" w:rsidR="00524117" w:rsidRPr="00524117" w:rsidRDefault="00524117" w:rsidP="00A73D03">
      <w:pPr>
        <w:tabs>
          <w:tab w:val="left" w:pos="567"/>
        </w:tabs>
        <w:jc w:val="both"/>
        <w:rPr>
          <w:b/>
          <w:bCs/>
          <w:iCs/>
          <w:sz w:val="28"/>
          <w:szCs w:val="28"/>
          <w:shd w:val="clear" w:color="auto" w:fill="FFFFFF"/>
        </w:rPr>
      </w:pPr>
      <w:r w:rsidRPr="00524117">
        <w:rPr>
          <w:b/>
          <w:bCs/>
          <w:iCs/>
          <w:sz w:val="28"/>
          <w:szCs w:val="28"/>
          <w:shd w:val="clear" w:color="auto" w:fill="FFFFFF"/>
        </w:rPr>
        <w:t>педагогічної освіти                                                               Ірина МАРУХИНА</w:t>
      </w:r>
    </w:p>
    <w:p w14:paraId="56FF7191" w14:textId="24B977D1" w:rsidR="00766CEE" w:rsidRDefault="00766CEE" w:rsidP="00A73D03">
      <w:pPr>
        <w:tabs>
          <w:tab w:val="left" w:pos="567"/>
        </w:tabs>
        <w:jc w:val="both"/>
        <w:rPr>
          <w:iCs/>
          <w:sz w:val="28"/>
          <w:szCs w:val="28"/>
          <w:shd w:val="clear" w:color="auto" w:fill="FFFFFF"/>
        </w:rPr>
      </w:pPr>
    </w:p>
    <w:p w14:paraId="4C319A39" w14:textId="76EF5AEA" w:rsidR="00DB4C75" w:rsidRDefault="00204973" w:rsidP="00A73D03">
      <w:pPr>
        <w:tabs>
          <w:tab w:val="left" w:pos="567"/>
        </w:tabs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 </w:t>
      </w:r>
    </w:p>
    <w:sectPr w:rsidR="00DB4C75" w:rsidSect="00CC0C08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DE997" w14:textId="77777777" w:rsidR="009755AA" w:rsidRDefault="009755AA" w:rsidP="00CC0C08">
      <w:r>
        <w:separator/>
      </w:r>
    </w:p>
  </w:endnote>
  <w:endnote w:type="continuationSeparator" w:id="0">
    <w:p w14:paraId="52903583" w14:textId="77777777" w:rsidR="009755AA" w:rsidRDefault="009755AA" w:rsidP="00CC0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-Ukraine-Regular">
    <w:altName w:val="Yu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Nunito-Regular">
    <w:altName w:val="Nunito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D879B" w14:textId="77777777" w:rsidR="009755AA" w:rsidRDefault="009755AA" w:rsidP="00CC0C08">
      <w:r>
        <w:separator/>
      </w:r>
    </w:p>
  </w:footnote>
  <w:footnote w:type="continuationSeparator" w:id="0">
    <w:p w14:paraId="4EA90393" w14:textId="77777777" w:rsidR="009755AA" w:rsidRDefault="009755AA" w:rsidP="00CC0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194995"/>
      <w:docPartObj>
        <w:docPartGallery w:val="Page Numbers (Top of Page)"/>
        <w:docPartUnique/>
      </w:docPartObj>
    </w:sdtPr>
    <w:sdtEndPr/>
    <w:sdtContent>
      <w:p w14:paraId="5DE28BC0" w14:textId="556E209A" w:rsidR="00CC0C08" w:rsidRDefault="00CC0C0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360480" w14:textId="77777777" w:rsidR="00CC0C08" w:rsidRDefault="00CC0C0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DC5"/>
    <w:multiLevelType w:val="hybridMultilevel"/>
    <w:tmpl w:val="3B36F718"/>
    <w:lvl w:ilvl="0" w:tplc="F62C99A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CB3275"/>
    <w:multiLevelType w:val="hybridMultilevel"/>
    <w:tmpl w:val="DD34BC1C"/>
    <w:lvl w:ilvl="0" w:tplc="C02003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A0E2C"/>
    <w:multiLevelType w:val="hybridMultilevel"/>
    <w:tmpl w:val="68EC812C"/>
    <w:lvl w:ilvl="0" w:tplc="0964A63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67"/>
    <w:rsid w:val="00006246"/>
    <w:rsid w:val="00010A46"/>
    <w:rsid w:val="000164D2"/>
    <w:rsid w:val="0002017A"/>
    <w:rsid w:val="00023E3E"/>
    <w:rsid w:val="000241CA"/>
    <w:rsid w:val="00034A25"/>
    <w:rsid w:val="000352B3"/>
    <w:rsid w:val="0004120B"/>
    <w:rsid w:val="00043278"/>
    <w:rsid w:val="000512B9"/>
    <w:rsid w:val="00053FD8"/>
    <w:rsid w:val="00054A85"/>
    <w:rsid w:val="00056AE3"/>
    <w:rsid w:val="000608AD"/>
    <w:rsid w:val="0006244F"/>
    <w:rsid w:val="00063758"/>
    <w:rsid w:val="00067F2A"/>
    <w:rsid w:val="000767F0"/>
    <w:rsid w:val="00097880"/>
    <w:rsid w:val="000A19F2"/>
    <w:rsid w:val="000A3F4E"/>
    <w:rsid w:val="000A622F"/>
    <w:rsid w:val="000A6CD6"/>
    <w:rsid w:val="000B2B80"/>
    <w:rsid w:val="000C5FC0"/>
    <w:rsid w:val="000C71F9"/>
    <w:rsid w:val="000D05AC"/>
    <w:rsid w:val="000E57C5"/>
    <w:rsid w:val="001018BC"/>
    <w:rsid w:val="00110740"/>
    <w:rsid w:val="00113E39"/>
    <w:rsid w:val="0011615A"/>
    <w:rsid w:val="00116848"/>
    <w:rsid w:val="00117C32"/>
    <w:rsid w:val="00122B08"/>
    <w:rsid w:val="001321CD"/>
    <w:rsid w:val="00137C34"/>
    <w:rsid w:val="00137CE4"/>
    <w:rsid w:val="00143E39"/>
    <w:rsid w:val="00154867"/>
    <w:rsid w:val="0015644D"/>
    <w:rsid w:val="00157EE2"/>
    <w:rsid w:val="00160FC2"/>
    <w:rsid w:val="00174FBD"/>
    <w:rsid w:val="001768F3"/>
    <w:rsid w:val="00180CB2"/>
    <w:rsid w:val="00187D48"/>
    <w:rsid w:val="00190720"/>
    <w:rsid w:val="00197907"/>
    <w:rsid w:val="001A0634"/>
    <w:rsid w:val="001A12E7"/>
    <w:rsid w:val="001A1C99"/>
    <w:rsid w:val="001A2F8C"/>
    <w:rsid w:val="001A5238"/>
    <w:rsid w:val="001B52A0"/>
    <w:rsid w:val="001B5F58"/>
    <w:rsid w:val="001C152E"/>
    <w:rsid w:val="001D2A67"/>
    <w:rsid w:val="001F2D76"/>
    <w:rsid w:val="001F6F34"/>
    <w:rsid w:val="002026EE"/>
    <w:rsid w:val="00204973"/>
    <w:rsid w:val="002055A3"/>
    <w:rsid w:val="00211CAE"/>
    <w:rsid w:val="00212BC1"/>
    <w:rsid w:val="0023139E"/>
    <w:rsid w:val="00236CE9"/>
    <w:rsid w:val="002634DF"/>
    <w:rsid w:val="00267F5D"/>
    <w:rsid w:val="00270F37"/>
    <w:rsid w:val="00280628"/>
    <w:rsid w:val="002812ED"/>
    <w:rsid w:val="00285978"/>
    <w:rsid w:val="00286023"/>
    <w:rsid w:val="00287BFF"/>
    <w:rsid w:val="00291527"/>
    <w:rsid w:val="00291550"/>
    <w:rsid w:val="0029290D"/>
    <w:rsid w:val="00294168"/>
    <w:rsid w:val="002B10FE"/>
    <w:rsid w:val="002B3D05"/>
    <w:rsid w:val="002B7531"/>
    <w:rsid w:val="002C1B71"/>
    <w:rsid w:val="002C57FB"/>
    <w:rsid w:val="002C665E"/>
    <w:rsid w:val="002D3180"/>
    <w:rsid w:val="002D5218"/>
    <w:rsid w:val="002E6948"/>
    <w:rsid w:val="002F595C"/>
    <w:rsid w:val="002F6EB7"/>
    <w:rsid w:val="0030056C"/>
    <w:rsid w:val="003120A6"/>
    <w:rsid w:val="00312C55"/>
    <w:rsid w:val="0032202B"/>
    <w:rsid w:val="00331C64"/>
    <w:rsid w:val="0033432F"/>
    <w:rsid w:val="00334507"/>
    <w:rsid w:val="00341B41"/>
    <w:rsid w:val="003425EA"/>
    <w:rsid w:val="003509CF"/>
    <w:rsid w:val="00363078"/>
    <w:rsid w:val="00376E92"/>
    <w:rsid w:val="00385BC9"/>
    <w:rsid w:val="003862BA"/>
    <w:rsid w:val="003A66BF"/>
    <w:rsid w:val="003C2927"/>
    <w:rsid w:val="003D09DD"/>
    <w:rsid w:val="003D2F86"/>
    <w:rsid w:val="003E6EA4"/>
    <w:rsid w:val="003E71AD"/>
    <w:rsid w:val="00403613"/>
    <w:rsid w:val="00412068"/>
    <w:rsid w:val="00412CB1"/>
    <w:rsid w:val="004161CD"/>
    <w:rsid w:val="004172A7"/>
    <w:rsid w:val="00417851"/>
    <w:rsid w:val="0042591B"/>
    <w:rsid w:val="004470EB"/>
    <w:rsid w:val="00455BC6"/>
    <w:rsid w:val="00464FA9"/>
    <w:rsid w:val="004712DC"/>
    <w:rsid w:val="00471F1E"/>
    <w:rsid w:val="00477078"/>
    <w:rsid w:val="00487508"/>
    <w:rsid w:val="004944CF"/>
    <w:rsid w:val="0049564B"/>
    <w:rsid w:val="00495E78"/>
    <w:rsid w:val="004A1CBD"/>
    <w:rsid w:val="004A2696"/>
    <w:rsid w:val="004A5814"/>
    <w:rsid w:val="004A704D"/>
    <w:rsid w:val="004B18E0"/>
    <w:rsid w:val="004B6259"/>
    <w:rsid w:val="004C2004"/>
    <w:rsid w:val="004C4ACC"/>
    <w:rsid w:val="004E5471"/>
    <w:rsid w:val="004E5EDF"/>
    <w:rsid w:val="00506141"/>
    <w:rsid w:val="00516960"/>
    <w:rsid w:val="00523E0E"/>
    <w:rsid w:val="00524117"/>
    <w:rsid w:val="00524A80"/>
    <w:rsid w:val="00524CB9"/>
    <w:rsid w:val="00530FD9"/>
    <w:rsid w:val="00532BE6"/>
    <w:rsid w:val="00534D5A"/>
    <w:rsid w:val="00537092"/>
    <w:rsid w:val="00546807"/>
    <w:rsid w:val="00546EF9"/>
    <w:rsid w:val="00556421"/>
    <w:rsid w:val="0056591D"/>
    <w:rsid w:val="00577290"/>
    <w:rsid w:val="00591AA7"/>
    <w:rsid w:val="00592889"/>
    <w:rsid w:val="005A6026"/>
    <w:rsid w:val="005B0DCC"/>
    <w:rsid w:val="005B330C"/>
    <w:rsid w:val="005B3686"/>
    <w:rsid w:val="005B4A3E"/>
    <w:rsid w:val="005C4DA7"/>
    <w:rsid w:val="005C5F4C"/>
    <w:rsid w:val="005D1790"/>
    <w:rsid w:val="005D32F4"/>
    <w:rsid w:val="005D64EC"/>
    <w:rsid w:val="005E2D61"/>
    <w:rsid w:val="005E4818"/>
    <w:rsid w:val="005E7D9A"/>
    <w:rsid w:val="005F0272"/>
    <w:rsid w:val="005F635A"/>
    <w:rsid w:val="006019DB"/>
    <w:rsid w:val="0061009D"/>
    <w:rsid w:val="006106CB"/>
    <w:rsid w:val="0062034C"/>
    <w:rsid w:val="00620A5F"/>
    <w:rsid w:val="00622B0D"/>
    <w:rsid w:val="00632AF3"/>
    <w:rsid w:val="00642C8D"/>
    <w:rsid w:val="00644406"/>
    <w:rsid w:val="00645ED3"/>
    <w:rsid w:val="00646807"/>
    <w:rsid w:val="006543D8"/>
    <w:rsid w:val="00660D02"/>
    <w:rsid w:val="00671612"/>
    <w:rsid w:val="0067352C"/>
    <w:rsid w:val="00681E51"/>
    <w:rsid w:val="00683BA4"/>
    <w:rsid w:val="006846DA"/>
    <w:rsid w:val="00686810"/>
    <w:rsid w:val="0069500B"/>
    <w:rsid w:val="006A2A53"/>
    <w:rsid w:val="006A2AF8"/>
    <w:rsid w:val="006A5314"/>
    <w:rsid w:val="006B1E56"/>
    <w:rsid w:val="006B2B06"/>
    <w:rsid w:val="006B48CF"/>
    <w:rsid w:val="006C41A7"/>
    <w:rsid w:val="006C7FC5"/>
    <w:rsid w:val="006D19B6"/>
    <w:rsid w:val="006D2AB1"/>
    <w:rsid w:val="006D3EC1"/>
    <w:rsid w:val="006D4EC3"/>
    <w:rsid w:val="006D7E99"/>
    <w:rsid w:val="006D7F8F"/>
    <w:rsid w:val="006E3472"/>
    <w:rsid w:val="006E62FE"/>
    <w:rsid w:val="006E7D96"/>
    <w:rsid w:val="00705C6D"/>
    <w:rsid w:val="00706061"/>
    <w:rsid w:val="00714EAD"/>
    <w:rsid w:val="00725FEE"/>
    <w:rsid w:val="00730BD3"/>
    <w:rsid w:val="00730DA2"/>
    <w:rsid w:val="0073120E"/>
    <w:rsid w:val="00733859"/>
    <w:rsid w:val="00735CF2"/>
    <w:rsid w:val="00741E01"/>
    <w:rsid w:val="00742325"/>
    <w:rsid w:val="00742643"/>
    <w:rsid w:val="0074656E"/>
    <w:rsid w:val="00753FB4"/>
    <w:rsid w:val="00757277"/>
    <w:rsid w:val="00762622"/>
    <w:rsid w:val="00763F88"/>
    <w:rsid w:val="0076523A"/>
    <w:rsid w:val="00765DD3"/>
    <w:rsid w:val="00766CEE"/>
    <w:rsid w:val="00771A41"/>
    <w:rsid w:val="007737C8"/>
    <w:rsid w:val="00774297"/>
    <w:rsid w:val="00775394"/>
    <w:rsid w:val="007801B4"/>
    <w:rsid w:val="0078100F"/>
    <w:rsid w:val="0078430C"/>
    <w:rsid w:val="007863F0"/>
    <w:rsid w:val="00786F5D"/>
    <w:rsid w:val="007909B5"/>
    <w:rsid w:val="007925FD"/>
    <w:rsid w:val="007928E1"/>
    <w:rsid w:val="00792DB9"/>
    <w:rsid w:val="007A3AC0"/>
    <w:rsid w:val="007A48C3"/>
    <w:rsid w:val="007B0387"/>
    <w:rsid w:val="007B1ED9"/>
    <w:rsid w:val="007B4CD5"/>
    <w:rsid w:val="007B4D5C"/>
    <w:rsid w:val="007B4E6C"/>
    <w:rsid w:val="007B56FD"/>
    <w:rsid w:val="007C0620"/>
    <w:rsid w:val="007C630C"/>
    <w:rsid w:val="007D6013"/>
    <w:rsid w:val="007E5466"/>
    <w:rsid w:val="007F0722"/>
    <w:rsid w:val="007F1879"/>
    <w:rsid w:val="007F5751"/>
    <w:rsid w:val="008017BD"/>
    <w:rsid w:val="00803F31"/>
    <w:rsid w:val="00813624"/>
    <w:rsid w:val="00821CCD"/>
    <w:rsid w:val="00821CE1"/>
    <w:rsid w:val="008249AE"/>
    <w:rsid w:val="008334B8"/>
    <w:rsid w:val="008402F7"/>
    <w:rsid w:val="00842912"/>
    <w:rsid w:val="0084725B"/>
    <w:rsid w:val="00851264"/>
    <w:rsid w:val="00862ED9"/>
    <w:rsid w:val="00870512"/>
    <w:rsid w:val="00884D98"/>
    <w:rsid w:val="008902BF"/>
    <w:rsid w:val="00892AF4"/>
    <w:rsid w:val="00894690"/>
    <w:rsid w:val="008B12AE"/>
    <w:rsid w:val="008B4CAE"/>
    <w:rsid w:val="008E13B4"/>
    <w:rsid w:val="008E2506"/>
    <w:rsid w:val="008E4CEC"/>
    <w:rsid w:val="008F0421"/>
    <w:rsid w:val="008F2781"/>
    <w:rsid w:val="008F408F"/>
    <w:rsid w:val="008F52F5"/>
    <w:rsid w:val="00913FCA"/>
    <w:rsid w:val="009246F0"/>
    <w:rsid w:val="0092759E"/>
    <w:rsid w:val="00961539"/>
    <w:rsid w:val="0096336E"/>
    <w:rsid w:val="00970D30"/>
    <w:rsid w:val="00974FFB"/>
    <w:rsid w:val="009755AA"/>
    <w:rsid w:val="0098219F"/>
    <w:rsid w:val="00987DE6"/>
    <w:rsid w:val="009901CD"/>
    <w:rsid w:val="00992011"/>
    <w:rsid w:val="00993A57"/>
    <w:rsid w:val="00995527"/>
    <w:rsid w:val="009A13B3"/>
    <w:rsid w:val="009A65AA"/>
    <w:rsid w:val="009A6710"/>
    <w:rsid w:val="009B335E"/>
    <w:rsid w:val="009B4C57"/>
    <w:rsid w:val="009C24C1"/>
    <w:rsid w:val="009D292F"/>
    <w:rsid w:val="009E52A8"/>
    <w:rsid w:val="009F0784"/>
    <w:rsid w:val="009F20B5"/>
    <w:rsid w:val="00A06309"/>
    <w:rsid w:val="00A13626"/>
    <w:rsid w:val="00A20844"/>
    <w:rsid w:val="00A23D42"/>
    <w:rsid w:val="00A2549C"/>
    <w:rsid w:val="00A31C4B"/>
    <w:rsid w:val="00A36735"/>
    <w:rsid w:val="00A52A6F"/>
    <w:rsid w:val="00A62369"/>
    <w:rsid w:val="00A73D03"/>
    <w:rsid w:val="00A74282"/>
    <w:rsid w:val="00A74D21"/>
    <w:rsid w:val="00A7575C"/>
    <w:rsid w:val="00A764A7"/>
    <w:rsid w:val="00A76B7D"/>
    <w:rsid w:val="00A81EFF"/>
    <w:rsid w:val="00A84397"/>
    <w:rsid w:val="00A865BF"/>
    <w:rsid w:val="00A92C2E"/>
    <w:rsid w:val="00AA6EF4"/>
    <w:rsid w:val="00AB5D5F"/>
    <w:rsid w:val="00AC2DD3"/>
    <w:rsid w:val="00AD37C7"/>
    <w:rsid w:val="00AD4183"/>
    <w:rsid w:val="00AD5BB4"/>
    <w:rsid w:val="00AD7E1C"/>
    <w:rsid w:val="00AE69F4"/>
    <w:rsid w:val="00AF21F6"/>
    <w:rsid w:val="00AF7951"/>
    <w:rsid w:val="00B02CD3"/>
    <w:rsid w:val="00B049F8"/>
    <w:rsid w:val="00B073EF"/>
    <w:rsid w:val="00B13403"/>
    <w:rsid w:val="00B14327"/>
    <w:rsid w:val="00B16E6D"/>
    <w:rsid w:val="00B20D1A"/>
    <w:rsid w:val="00B21363"/>
    <w:rsid w:val="00B23C90"/>
    <w:rsid w:val="00B243E4"/>
    <w:rsid w:val="00B26F4C"/>
    <w:rsid w:val="00B41EDB"/>
    <w:rsid w:val="00B44B59"/>
    <w:rsid w:val="00B53C8E"/>
    <w:rsid w:val="00B55931"/>
    <w:rsid w:val="00B56C50"/>
    <w:rsid w:val="00B6306A"/>
    <w:rsid w:val="00B8101F"/>
    <w:rsid w:val="00B81103"/>
    <w:rsid w:val="00B8216C"/>
    <w:rsid w:val="00B8470B"/>
    <w:rsid w:val="00B856EE"/>
    <w:rsid w:val="00B87E41"/>
    <w:rsid w:val="00BA0022"/>
    <w:rsid w:val="00BA6739"/>
    <w:rsid w:val="00BB3F53"/>
    <w:rsid w:val="00BB42D6"/>
    <w:rsid w:val="00BC3E32"/>
    <w:rsid w:val="00BC79F7"/>
    <w:rsid w:val="00BD3A0A"/>
    <w:rsid w:val="00C01953"/>
    <w:rsid w:val="00C0292E"/>
    <w:rsid w:val="00C0382A"/>
    <w:rsid w:val="00C0748C"/>
    <w:rsid w:val="00C11034"/>
    <w:rsid w:val="00C13197"/>
    <w:rsid w:val="00C136F3"/>
    <w:rsid w:val="00C17443"/>
    <w:rsid w:val="00C23D74"/>
    <w:rsid w:val="00C3344E"/>
    <w:rsid w:val="00C34135"/>
    <w:rsid w:val="00C36858"/>
    <w:rsid w:val="00C37C8B"/>
    <w:rsid w:val="00C37F81"/>
    <w:rsid w:val="00C42ED4"/>
    <w:rsid w:val="00C47CE3"/>
    <w:rsid w:val="00C6472F"/>
    <w:rsid w:val="00C77D56"/>
    <w:rsid w:val="00C84299"/>
    <w:rsid w:val="00C84F5B"/>
    <w:rsid w:val="00C87FAE"/>
    <w:rsid w:val="00CB56B1"/>
    <w:rsid w:val="00CC0C08"/>
    <w:rsid w:val="00CD0337"/>
    <w:rsid w:val="00CD3404"/>
    <w:rsid w:val="00CD3F70"/>
    <w:rsid w:val="00CD6E26"/>
    <w:rsid w:val="00CD702C"/>
    <w:rsid w:val="00CE4A78"/>
    <w:rsid w:val="00CF0F45"/>
    <w:rsid w:val="00CF3419"/>
    <w:rsid w:val="00CF5B2C"/>
    <w:rsid w:val="00D00D7F"/>
    <w:rsid w:val="00D1045C"/>
    <w:rsid w:val="00D13D18"/>
    <w:rsid w:val="00D17F97"/>
    <w:rsid w:val="00D23468"/>
    <w:rsid w:val="00D33E12"/>
    <w:rsid w:val="00D436B8"/>
    <w:rsid w:val="00D4392F"/>
    <w:rsid w:val="00D462FB"/>
    <w:rsid w:val="00D5285E"/>
    <w:rsid w:val="00D5294D"/>
    <w:rsid w:val="00D56F80"/>
    <w:rsid w:val="00D62234"/>
    <w:rsid w:val="00D62E5F"/>
    <w:rsid w:val="00D62EAE"/>
    <w:rsid w:val="00D83F7C"/>
    <w:rsid w:val="00D848A6"/>
    <w:rsid w:val="00D867AF"/>
    <w:rsid w:val="00D86848"/>
    <w:rsid w:val="00D90915"/>
    <w:rsid w:val="00D93513"/>
    <w:rsid w:val="00D95818"/>
    <w:rsid w:val="00D95D87"/>
    <w:rsid w:val="00DA1931"/>
    <w:rsid w:val="00DA2E3A"/>
    <w:rsid w:val="00DA4800"/>
    <w:rsid w:val="00DA7369"/>
    <w:rsid w:val="00DA7C0F"/>
    <w:rsid w:val="00DB1753"/>
    <w:rsid w:val="00DB3A56"/>
    <w:rsid w:val="00DB3C01"/>
    <w:rsid w:val="00DB4C75"/>
    <w:rsid w:val="00DE1942"/>
    <w:rsid w:val="00DE6754"/>
    <w:rsid w:val="00DF09B3"/>
    <w:rsid w:val="00E0322A"/>
    <w:rsid w:val="00E07008"/>
    <w:rsid w:val="00E145DB"/>
    <w:rsid w:val="00E31702"/>
    <w:rsid w:val="00E46B4B"/>
    <w:rsid w:val="00E704B5"/>
    <w:rsid w:val="00E70909"/>
    <w:rsid w:val="00E72735"/>
    <w:rsid w:val="00E81C50"/>
    <w:rsid w:val="00E9021C"/>
    <w:rsid w:val="00E92672"/>
    <w:rsid w:val="00E93576"/>
    <w:rsid w:val="00E9568C"/>
    <w:rsid w:val="00EA0507"/>
    <w:rsid w:val="00EA1045"/>
    <w:rsid w:val="00EC23D8"/>
    <w:rsid w:val="00EC5075"/>
    <w:rsid w:val="00ED0B0D"/>
    <w:rsid w:val="00ED3DE5"/>
    <w:rsid w:val="00EE4841"/>
    <w:rsid w:val="00EF7882"/>
    <w:rsid w:val="00F0355B"/>
    <w:rsid w:val="00F12387"/>
    <w:rsid w:val="00F12F0B"/>
    <w:rsid w:val="00F1546D"/>
    <w:rsid w:val="00F17020"/>
    <w:rsid w:val="00F36B24"/>
    <w:rsid w:val="00F46129"/>
    <w:rsid w:val="00F478FE"/>
    <w:rsid w:val="00F50FB9"/>
    <w:rsid w:val="00F5219A"/>
    <w:rsid w:val="00F61634"/>
    <w:rsid w:val="00F71A81"/>
    <w:rsid w:val="00F7492C"/>
    <w:rsid w:val="00F81D7D"/>
    <w:rsid w:val="00F87096"/>
    <w:rsid w:val="00FA3AFF"/>
    <w:rsid w:val="00FC5C9E"/>
    <w:rsid w:val="00FD0716"/>
    <w:rsid w:val="00FD186A"/>
    <w:rsid w:val="00FD319E"/>
    <w:rsid w:val="00FE1701"/>
    <w:rsid w:val="00FF007A"/>
    <w:rsid w:val="00FF3388"/>
    <w:rsid w:val="00FF4C96"/>
    <w:rsid w:val="00FF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F8C70"/>
  <w15:chartTrackingRefBased/>
  <w15:docId w15:val="{B5F9355B-8250-4811-AB8C-6F48553D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8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81EFF"/>
    <w:rPr>
      <w:b/>
      <w:bCs/>
    </w:rPr>
  </w:style>
  <w:style w:type="paragraph" w:styleId="a4">
    <w:name w:val="List Paragraph"/>
    <w:basedOn w:val="a"/>
    <w:uiPriority w:val="34"/>
    <w:qFormat/>
    <w:rsid w:val="00A81EFF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x193iq5w">
    <w:name w:val="x193iq5w"/>
    <w:basedOn w:val="a0"/>
    <w:qFormat/>
    <w:rsid w:val="00A81EFF"/>
  </w:style>
  <w:style w:type="character" w:styleId="a5">
    <w:name w:val="Emphasis"/>
    <w:qFormat/>
    <w:rsid w:val="00A81EFF"/>
    <w:rPr>
      <w:i/>
      <w:iCs/>
    </w:rPr>
  </w:style>
  <w:style w:type="paragraph" w:styleId="a6">
    <w:name w:val="No Spacing"/>
    <w:link w:val="a7"/>
    <w:uiPriority w:val="1"/>
    <w:qFormat/>
    <w:rsid w:val="00757277"/>
    <w:pPr>
      <w:spacing w:after="0" w:line="240" w:lineRule="auto"/>
    </w:pPr>
  </w:style>
  <w:style w:type="character" w:customStyle="1" w:styleId="a7">
    <w:name w:val="Без інтервалів Знак"/>
    <w:link w:val="a6"/>
    <w:uiPriority w:val="1"/>
    <w:qFormat/>
    <w:locked/>
    <w:rsid w:val="00757277"/>
  </w:style>
  <w:style w:type="character" w:customStyle="1" w:styleId="FontStyle">
    <w:name w:val="Font Style"/>
    <w:rsid w:val="00312C55"/>
    <w:rPr>
      <w:rFonts w:cs="Courier New"/>
      <w:color w:val="000000"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A0022"/>
    <w:pPr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067F2A"/>
    <w:pPr>
      <w:spacing w:before="100" w:beforeAutospacing="1" w:after="100" w:afterAutospacing="1"/>
    </w:pPr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1768F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9">
    <w:name w:val="header"/>
    <w:basedOn w:val="a"/>
    <w:link w:val="aa"/>
    <w:uiPriority w:val="99"/>
    <w:unhideWhenUsed/>
    <w:rsid w:val="00CC0C08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C0C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0C08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CC0C0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</TotalTime>
  <Pages>7</Pages>
  <Words>13277</Words>
  <Characters>7568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Марухина Ірина Володимирівна</dc:creator>
  <cp:keywords/>
  <dc:description/>
  <cp:lastModifiedBy>Марухина Ірина Володимирівна</cp:lastModifiedBy>
  <cp:revision>283</cp:revision>
  <dcterms:created xsi:type="dcterms:W3CDTF">2025-05-08T07:26:00Z</dcterms:created>
  <dcterms:modified xsi:type="dcterms:W3CDTF">2025-06-19T07:02:00Z</dcterms:modified>
</cp:coreProperties>
</file>