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7" w:rsidRPr="00EE7152" w:rsidRDefault="006C4487" w:rsidP="000F503B">
      <w:pPr>
        <w:spacing w:line="276" w:lineRule="auto"/>
        <w:jc w:val="center"/>
        <w:rPr>
          <w:sz w:val="28"/>
          <w:szCs w:val="28"/>
          <w:lang w:val="uk-UA"/>
        </w:rPr>
      </w:pPr>
      <w:r w:rsidRPr="00EE7152">
        <w:rPr>
          <w:sz w:val="28"/>
          <w:szCs w:val="28"/>
          <w:lang w:val="uk-UA"/>
        </w:rPr>
        <w:t>ІНФОРМАЦІЙНО-КОМП’ЮТЕРНІ ТЕХНОЛОГІЇ В ОСВІТІ</w:t>
      </w:r>
    </w:p>
    <w:p w:rsidR="00843F9D" w:rsidRPr="00EE7152" w:rsidRDefault="00843F9D" w:rsidP="000F503B">
      <w:pPr>
        <w:spacing w:line="276" w:lineRule="auto"/>
        <w:jc w:val="both"/>
        <w:rPr>
          <w:sz w:val="28"/>
          <w:szCs w:val="28"/>
          <w:lang w:val="uk-UA"/>
        </w:rPr>
      </w:pPr>
    </w:p>
    <w:p w:rsidR="00843F9D" w:rsidRPr="006B48FE" w:rsidRDefault="00843F9D" w:rsidP="000F503B">
      <w:pPr>
        <w:spacing w:line="276" w:lineRule="auto"/>
        <w:jc w:val="both"/>
        <w:rPr>
          <w:sz w:val="28"/>
          <w:szCs w:val="28"/>
          <w:lang w:val="uk-UA"/>
        </w:rPr>
      </w:pPr>
    </w:p>
    <w:p w:rsidR="006B48FE" w:rsidRPr="00D31FD0" w:rsidRDefault="006B48FE" w:rsidP="000F503B">
      <w:pPr>
        <w:pStyle w:val="a4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210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>Абілова О.</w:t>
      </w:r>
      <w:r w:rsidRPr="0012107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</w:t>
      </w:r>
      <w:r w:rsidRPr="001210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>І., І. Беркещук, Ван Цяньці Штучний інтелект у формуванні цифрової грамотності та інформаційної безпеки здобувачів освіти</w:t>
      </w:r>
      <w:r w:rsidR="00C86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 xml:space="preserve"> </w:t>
      </w:r>
      <w:r w:rsidRPr="0012107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/  </w:t>
      </w:r>
      <w:r w:rsidR="001A6DCE" w:rsidRPr="0012107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    </w:t>
      </w:r>
      <w:r w:rsidR="00C867A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12107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О. І. Абілова, </w:t>
      </w:r>
      <w:r w:rsidRPr="001210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>І. Беркещук</w:t>
      </w:r>
      <w:r w:rsidRPr="0012107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, </w:t>
      </w:r>
      <w:r w:rsidRPr="001210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 xml:space="preserve">Цяньці Ван //  Перспективи та інновац. науки. Серія : Педагогіка. Психологія. Медицина. – 2023. – № 12. – С. 88–99. – </w:t>
      </w:r>
      <w:r w:rsidR="001A6DCE" w:rsidRPr="001210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>Реж</w:t>
      </w:r>
      <w:r w:rsidR="001A6DCE" w:rsidRPr="00D31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t>им доступу</w:t>
      </w:r>
      <w:r w:rsidR="001A6DCE" w:rsidRPr="00D31F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val="ru-RU" w:eastAsia="ru-RU"/>
        </w:rPr>
        <w:t> </w:t>
      </w:r>
      <w:r w:rsidRPr="00D31FD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: </w:t>
      </w:r>
      <w:hyperlink r:id="rId5" w:history="1">
        <w:r w:rsidRPr="00D31FD0">
          <w:rPr>
            <w:rStyle w:val="a3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http://perspectives.pp.ua/index.php/pis/article/view/5904/5937</w:t>
        </w:r>
      </w:hyperlink>
    </w:p>
    <w:p w:rsidR="000F503B" w:rsidRPr="000F503B" w:rsidRDefault="000F503B" w:rsidP="000F503B">
      <w:pPr>
        <w:pStyle w:val="a4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503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Батареєв В. В., Григр’єва В. Г. Використання цифрових технологій в процесі викладання, цифровізація і інформаційні технології у світі</w:t>
      </w:r>
      <w:r w:rsidRPr="000F503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/ В. В. Батареєв,                                В. Г. Григор'єва // </w:t>
      </w:r>
      <w:proofErr w:type="spellStart"/>
      <w:r w:rsidRPr="000F503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Публіч</w:t>
      </w:r>
      <w:proofErr w:type="spellEnd"/>
      <w:r w:rsidRPr="000F503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. </w:t>
      </w:r>
      <w:proofErr w:type="spellStart"/>
      <w:r w:rsidRPr="000F503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упр</w:t>
      </w:r>
      <w:proofErr w:type="spellEnd"/>
      <w:r w:rsidRPr="000F503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. і адміністрування в Україні. – 2023. –            Вип. 33. – С. 156-160. </w:t>
      </w:r>
      <w:hyperlink r:id="rId6" w:tgtFrame="_blank" w:history="1">
        <w:r w:rsidRPr="000F503B">
          <w:rPr>
            <w:rStyle w:val="a3"/>
            <w:rFonts w:ascii="Times New Roman" w:hAnsi="Times New Roman" w:cs="Times New Roman"/>
            <w:color w:val="0563C1"/>
            <w:sz w:val="28"/>
            <w:szCs w:val="28"/>
            <w:highlight w:val="yellow"/>
            <w:u w:val="none"/>
            <w:shd w:val="clear" w:color="auto" w:fill="FFFFFF"/>
          </w:rPr>
          <w:t>http://www.pag-journal.iei.od.ua/archives/2023/33-2023/29.pdf</w:t>
        </w:r>
      </w:hyperlink>
    </w:p>
    <w:p w:rsidR="00D31FD0" w:rsidRPr="00D31FD0" w:rsidRDefault="00D31FD0" w:rsidP="000F503B">
      <w:pPr>
        <w:pStyle w:val="a4"/>
        <w:numPr>
          <w:ilvl w:val="0"/>
          <w:numId w:val="1"/>
        </w:numPr>
        <w:spacing w:after="0"/>
        <w:contextualSpacing w:val="0"/>
        <w:jc w:val="both"/>
        <w:rPr>
          <w:rFonts w:ascii="Times New Roman" w:eastAsia="Bookman Old Style" w:hAnsi="Times New Roman" w:cs="Times New Roman"/>
          <w:color w:val="000000" w:themeColor="text1"/>
          <w:sz w:val="28"/>
          <w:szCs w:val="28"/>
          <w:highlight w:val="yellow"/>
        </w:rPr>
      </w:pPr>
      <w:r w:rsidRPr="00D31FD0">
        <w:rPr>
          <w:rFonts w:ascii="Times New Roman" w:hAnsi="Times New Roman" w:cs="Times New Roman"/>
          <w:sz w:val="28"/>
          <w:szCs w:val="28"/>
          <w:highlight w:val="yellow"/>
        </w:rPr>
        <w:t xml:space="preserve">Бєлова В. В. Навчальна діяльність ЗВО в умовах війни та використання цифрових технологій : вітчизняний та зарубіжний досвід  /  В. В. Бєлова //  Педагогіка формування творчої особистості у вищий і загальноосвітній    школі – 2023. – № 88. – С. 58-63. – Режим доступу : </w:t>
      </w:r>
      <w:r w:rsidRPr="00D31FD0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</w:t>
      </w:r>
      <w:hyperlink r:id="rId7" w:history="1">
        <w:r w:rsidRPr="00D31FD0">
          <w:rPr>
            <w:rStyle w:val="a3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http://www.pedagogy-journal.kpu.zp.ua/archive/2023/88/10.pdf</w:t>
        </w:r>
      </w:hyperlink>
    </w:p>
    <w:p w:rsidR="008D626E" w:rsidRPr="00EE7152" w:rsidRDefault="008D626E" w:rsidP="00EE71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Богданова О. Використання інформаційних </w:t>
      </w:r>
      <w:r w:rsidR="00692146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технологій в освітньому </w:t>
      </w:r>
      <w:r w:rsidR="00C867A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</w:t>
      </w:r>
      <w:r w:rsidR="00692146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процесі</w:t>
      </w:r>
      <w:r w:rsidR="00C867A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692146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/ О. Богданова //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Актуальнi питання гуманiтарних наук.</w:t>
      </w:r>
      <w:r w:rsidR="00692146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2022.</w:t>
      </w:r>
      <w:r w:rsidR="00692146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Вип. 52, Т. 1. </w:t>
      </w:r>
      <w:r w:rsidR="00692146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С. 181–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185.</w:t>
      </w:r>
      <w:r w:rsidR="00692146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Режим доступу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>
        <w:r w:rsidRPr="00EE7152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https://doi.org/10.24919/2308-4863/52-1-26</w:t>
        </w:r>
      </w:hyperlink>
      <w:r w:rsidRPr="00EE715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EE7152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 xml:space="preserve"> </w:t>
      </w:r>
    </w:p>
    <w:p w:rsidR="00856F89" w:rsidRPr="00EE7152" w:rsidRDefault="00856F89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Бондаренко Д. Використання QR-технологій в умовах дистанційного та змішаного навчання / Д. Бондаренко // Наука і освіта. – 2023. – № 1. –   </w:t>
      </w:r>
      <w:r w:rsidR="00C867A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С. 11–16. – Режим доступу :  </w:t>
      </w:r>
      <w:hyperlink r:id="rId9">
        <w:r w:rsidRPr="00EE7152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https://scienceandeducation.pdpu.edu.ua/articles/2023-1-doc/2023-1-2</w:t>
        </w:r>
      </w:hyperlink>
    </w:p>
    <w:p w:rsidR="004D3A9B" w:rsidRPr="00EE7152" w:rsidRDefault="004D3A9B" w:rsidP="00EE71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eastAsia="Times New Roman" w:hAnsi="Times New Roman" w:cs="Times New Roman"/>
          <w:sz w:val="28"/>
          <w:szCs w:val="28"/>
        </w:rPr>
        <w:t>Боско Н., Л. Бєла Л. Основні підходи до формування та розвитку цифрової (ІКТ) грамотності викладачів закладів фахової передвищої освіти Н. Боско, Л. Бєла // Актуальні пита</w:t>
      </w:r>
      <w:r w:rsidR="00984AA5" w:rsidRPr="00EE7152">
        <w:rPr>
          <w:rFonts w:ascii="Times New Roman" w:eastAsia="Times New Roman" w:hAnsi="Times New Roman" w:cs="Times New Roman"/>
          <w:sz w:val="28"/>
          <w:szCs w:val="28"/>
        </w:rPr>
        <w:t>ння гуманітарних наук. –</w:t>
      </w:r>
      <w:r w:rsidR="007C324F" w:rsidRPr="00EE71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4AA5" w:rsidRPr="00EE7152">
        <w:rPr>
          <w:rFonts w:ascii="Times New Roman" w:eastAsia="Times New Roman" w:hAnsi="Times New Roman" w:cs="Times New Roman"/>
          <w:sz w:val="28"/>
          <w:szCs w:val="28"/>
        </w:rPr>
        <w:t xml:space="preserve">2022. – 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>Вип. 58, Т. 1. </w:t>
      </w:r>
      <w:r w:rsidR="00692146" w:rsidRPr="00EE7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– С. 236–244. – Режим доступу : </w:t>
      </w:r>
      <w:hyperlink r:id="rId10">
        <w:r w:rsidRPr="00EE7152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u w:val="none"/>
          </w:rPr>
          <w:t>https://doi.org/10.24919/2308-4863/58-1-37</w:t>
        </w:r>
      </w:hyperlink>
      <w:r w:rsidRPr="00EE715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A90050" w:rsidRPr="00EE7152" w:rsidRDefault="00A90050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 xml:space="preserve">Бугайчук А. </w:t>
      </w:r>
      <w:r w:rsidRPr="00EE7152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EE7152">
        <w:rPr>
          <w:rFonts w:ascii="Times New Roman" w:hAnsi="Times New Roman" w:cs="Times New Roman"/>
          <w:sz w:val="28"/>
          <w:szCs w:val="28"/>
        </w:rPr>
        <w:t xml:space="preserve"> у закладі освіти. Як ефективно використовувати цифрові платформи / А. Бугайчук // Завуч. – 2021. </w:t>
      </w:r>
      <w:r w:rsidRPr="00EE7152">
        <w:rPr>
          <w:rFonts w:ascii="Times New Roman" w:hAnsi="Times New Roman" w:cs="Times New Roman"/>
          <w:sz w:val="28"/>
          <w:szCs w:val="28"/>
        </w:rPr>
        <w:sym w:font="Symbol" w:char="002D"/>
      </w:r>
      <w:r w:rsidRPr="00EE7152">
        <w:rPr>
          <w:rFonts w:ascii="Times New Roman" w:hAnsi="Times New Roman" w:cs="Times New Roman"/>
          <w:sz w:val="28"/>
          <w:szCs w:val="28"/>
        </w:rPr>
        <w:t xml:space="preserve"> № 5–6. – С. 20–35.</w:t>
      </w:r>
    </w:p>
    <w:p w:rsidR="00AE3546" w:rsidRPr="00EE7152" w:rsidRDefault="00AE3546" w:rsidP="00EE7152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 xml:space="preserve">Бугайчук А. Діджиталізація в освітньому процесі. Технології, без яких не обійтися вчителю / А. Бугайчук // Завуч. – 2022. </w:t>
      </w:r>
      <w:r w:rsidRPr="00EE7152">
        <w:rPr>
          <w:rFonts w:ascii="Times New Roman" w:hAnsi="Times New Roman" w:cs="Times New Roman"/>
          <w:sz w:val="28"/>
          <w:szCs w:val="28"/>
        </w:rPr>
        <w:sym w:font="Symbol" w:char="002D"/>
      </w:r>
      <w:r w:rsidRPr="00EE7152">
        <w:rPr>
          <w:rFonts w:ascii="Times New Roman" w:hAnsi="Times New Roman" w:cs="Times New Roman"/>
          <w:sz w:val="28"/>
          <w:szCs w:val="28"/>
        </w:rPr>
        <w:t xml:space="preserve"> № 3–4. – С. 58–71</w:t>
      </w:r>
    </w:p>
    <w:p w:rsidR="002A2482" w:rsidRPr="00EE7152" w:rsidRDefault="002A2482" w:rsidP="00EE7152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7152">
        <w:rPr>
          <w:rFonts w:ascii="Times New Roman" w:eastAsia="Times New Roman" w:hAnsi="Times New Roman" w:cs="Times New Roman"/>
          <w:sz w:val="28"/>
          <w:szCs w:val="28"/>
        </w:rPr>
        <w:t>Бурлачка М. Діджиталізація освіти під час викладання історії України в умовах воєнного стану / М. Бурлачка // Актуальнi питання гуманiтарних наук. – 2022. – Вип. 55, Т. 1. – С.</w:t>
      </w:r>
      <w:r w:rsidRPr="00EE71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216–220. – Режим доступу : </w:t>
      </w:r>
      <w:hyperlink r:id="rId11">
        <w:r w:rsidRPr="00EE7152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https://doi.org/10.24919/2308-4863/55-1-35</w:t>
        </w:r>
      </w:hyperlink>
      <w:r w:rsidRPr="00EE715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</w:t>
      </w:r>
    </w:p>
    <w:p w:rsidR="006E047E" w:rsidRPr="00EE7152" w:rsidRDefault="006E047E" w:rsidP="00EE71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lastRenderedPageBreak/>
        <w:t xml:space="preserve">Вайнер О., Болотова О. </w:t>
      </w:r>
      <w:r w:rsidRPr="00EE7152">
        <w:rPr>
          <w:rFonts w:ascii="Times New Roman" w:hAnsi="Times New Roman" w:cs="Times New Roman"/>
          <w:sz w:val="28"/>
          <w:szCs w:val="28"/>
          <w:lang w:val="en-US"/>
        </w:rPr>
        <w:t>Padlet</w:t>
      </w:r>
      <w:r w:rsidRPr="00EE7152">
        <w:rPr>
          <w:rFonts w:ascii="Times New Roman" w:hAnsi="Times New Roman" w:cs="Times New Roman"/>
          <w:sz w:val="28"/>
          <w:szCs w:val="28"/>
        </w:rPr>
        <w:t xml:space="preserve"> для дистанційної роботи з батьками /                </w:t>
      </w:r>
      <w:r w:rsidR="00C867A7">
        <w:rPr>
          <w:rFonts w:ascii="Times New Roman" w:hAnsi="Times New Roman" w:cs="Times New Roman"/>
          <w:sz w:val="28"/>
          <w:szCs w:val="28"/>
        </w:rPr>
        <w:t xml:space="preserve">    </w:t>
      </w:r>
      <w:r w:rsidRPr="00EE7152">
        <w:rPr>
          <w:rFonts w:ascii="Times New Roman" w:hAnsi="Times New Roman" w:cs="Times New Roman"/>
          <w:sz w:val="28"/>
          <w:szCs w:val="28"/>
        </w:rPr>
        <w:t>О. Вайнер, О. Болотова // Вихователь-методист дошкільного заклад</w:t>
      </w:r>
      <w:r w:rsidR="00FD480B" w:rsidRPr="00EE7152">
        <w:rPr>
          <w:rFonts w:ascii="Times New Roman" w:hAnsi="Times New Roman" w:cs="Times New Roman"/>
          <w:sz w:val="28"/>
          <w:szCs w:val="28"/>
        </w:rPr>
        <w:t>у. –     2021. – № 10 . – С. 51–</w:t>
      </w:r>
      <w:r w:rsidRPr="00EE7152">
        <w:rPr>
          <w:rFonts w:ascii="Times New Roman" w:hAnsi="Times New Roman" w:cs="Times New Roman"/>
          <w:sz w:val="28"/>
          <w:szCs w:val="28"/>
        </w:rPr>
        <w:t>53.</w:t>
      </w:r>
    </w:p>
    <w:p w:rsidR="000E0E1E" w:rsidRPr="00EE7152" w:rsidRDefault="000E0E1E" w:rsidP="00EE71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Велитченко В., Дегтярьова Н., Шамоня В.  Використання хмарного серві</w:t>
      </w:r>
      <w:r w:rsidR="003A1200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су OneNote в освітньому процесі / В. Велитченко, Н. Дегтярьова, В. Шамоня //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Освіта. Інноватика. Практика. </w:t>
      </w:r>
      <w:r w:rsidR="003A1200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2022. </w:t>
      </w:r>
      <w:r w:rsidR="003A1200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Том 10, № 3. </w:t>
      </w:r>
      <w:r w:rsidR="00487E9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С. 16–22. </w:t>
      </w:r>
      <w:r w:rsidR="003A1200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Режим доступу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:</w:t>
      </w:r>
      <w:r w:rsidRPr="00EE7152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 xml:space="preserve"> </w:t>
      </w:r>
      <w:hyperlink r:id="rId12">
        <w:r w:rsidRPr="00EE7152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https://doi.org/10.31110/2616-650X-vol10i3-002</w:t>
        </w:r>
      </w:hyperlink>
      <w:r w:rsidRPr="00EE7152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 xml:space="preserve"> </w:t>
      </w:r>
    </w:p>
    <w:p w:rsidR="00212AC2" w:rsidRPr="00EE7152" w:rsidRDefault="00212AC2" w:rsidP="00EE71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Вень М., Грицьков Є., Мамонов К. Формування інтелектуального освітнього простору на основі за</w:t>
      </w:r>
      <w:r w:rsidR="00B36A3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стосування і</w:t>
      </w:r>
      <w:r w:rsidR="00C867A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нтернет-технологій / </w:t>
      </w:r>
      <w:r w:rsidR="00B36A3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М. Вень, Є Грицьков, К. Мамонов //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Наука і техніка сьогодні.  </w:t>
      </w:r>
      <w:r w:rsidR="00B36A3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2023. </w:t>
      </w:r>
      <w:r w:rsidR="00C867A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 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№ 2 (16). </w:t>
      </w:r>
      <w:r w:rsidR="00B36A3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="00C867A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                        </w:t>
      </w:r>
      <w:r w:rsidR="00B36A3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С. 49–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56.</w:t>
      </w:r>
      <w:r w:rsidR="00B36A3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– Режим доступу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:</w:t>
      </w:r>
      <w:hyperlink r:id="rId13">
        <w:r w:rsidRPr="00EE7152">
          <w:rPr>
            <w:rFonts w:ascii="Times New Roman" w:eastAsia="Times New Roman" w:hAnsi="Times New Roman" w:cs="Times New Roman"/>
            <w:color w:val="FF0000"/>
            <w:sz w:val="28"/>
            <w:szCs w:val="28"/>
            <w:highlight w:val="yellow"/>
          </w:rPr>
          <w:t xml:space="preserve"> </w:t>
        </w:r>
      </w:hyperlink>
      <w:hyperlink r:id="rId14">
        <w:r w:rsidRPr="00EE7152">
          <w:rPr>
            <w:rFonts w:ascii="Times New Roman" w:eastAsia="Roboto" w:hAnsi="Times New Roman" w:cs="Times New Roman"/>
            <w:color w:val="1D94D0"/>
            <w:sz w:val="28"/>
            <w:szCs w:val="28"/>
            <w:highlight w:val="yellow"/>
          </w:rPr>
          <w:t>https://doi.org/10.52058/2786-6025-2023-2(16)-49-56</w:t>
        </w:r>
      </w:hyperlink>
    </w:p>
    <w:p w:rsidR="00D16962" w:rsidRPr="00EE7152" w:rsidRDefault="00D16962" w:rsidP="00EE71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>Використання інформаційно-комунікаційних технологій у роботі з обдаро</w:t>
      </w:r>
      <w:r w:rsidR="00984AA5" w:rsidRPr="00EE7152">
        <w:rPr>
          <w:rFonts w:ascii="Times New Roman" w:hAnsi="Times New Roman" w:cs="Times New Roman"/>
          <w:sz w:val="28"/>
          <w:szCs w:val="28"/>
        </w:rPr>
        <w:t xml:space="preserve">ваними дітьми під час вивчення  </w:t>
      </w:r>
      <w:r w:rsidR="00487E9C">
        <w:rPr>
          <w:rFonts w:ascii="Times New Roman" w:hAnsi="Times New Roman" w:cs="Times New Roman"/>
          <w:sz w:val="28"/>
          <w:szCs w:val="28"/>
        </w:rPr>
        <w:t xml:space="preserve">української мови та </w:t>
      </w:r>
      <w:r w:rsidR="0097491A" w:rsidRPr="00EE7152">
        <w:rPr>
          <w:rFonts w:ascii="Times New Roman" w:hAnsi="Times New Roman" w:cs="Times New Roman"/>
          <w:sz w:val="28"/>
          <w:szCs w:val="28"/>
        </w:rPr>
        <w:t>літератури. –</w:t>
      </w:r>
      <w:r w:rsidR="00984AA5" w:rsidRPr="00EE7152">
        <w:rPr>
          <w:rFonts w:ascii="Times New Roman" w:hAnsi="Times New Roman" w:cs="Times New Roman"/>
          <w:sz w:val="28"/>
          <w:szCs w:val="28"/>
        </w:rPr>
        <w:t xml:space="preserve"> Суми : НВВ КЗСОІППО. – </w:t>
      </w:r>
      <w:r w:rsidRPr="00EE7152">
        <w:rPr>
          <w:rFonts w:ascii="Times New Roman" w:hAnsi="Times New Roman" w:cs="Times New Roman"/>
          <w:sz w:val="28"/>
          <w:szCs w:val="28"/>
        </w:rPr>
        <w:t>2020. – 53 с.</w:t>
      </w:r>
    </w:p>
    <w:p w:rsidR="002D3329" w:rsidRPr="00EE7152" w:rsidRDefault="005F7B59" w:rsidP="00EE715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highlight w:val="yellow"/>
          <w:lang w:val="uk-UA"/>
        </w:rPr>
      </w:pPr>
      <w:r w:rsidRPr="00EE7152">
        <w:rPr>
          <w:color w:val="000000" w:themeColor="text1"/>
          <w:sz w:val="28"/>
          <w:szCs w:val="28"/>
          <w:highlight w:val="yellow"/>
          <w:lang w:val="uk-UA"/>
        </w:rPr>
        <w:t>Винницька Н., Жигайло О. Особливості застосування мультимедіа-технологій в сучасній системі освіти / Н. Винницька, О. Жига</w:t>
      </w:r>
      <w:r w:rsidR="00984AA5" w:rsidRPr="00EE7152">
        <w:rPr>
          <w:color w:val="000000" w:themeColor="text1"/>
          <w:sz w:val="28"/>
          <w:szCs w:val="28"/>
          <w:highlight w:val="yellow"/>
          <w:lang w:val="uk-UA"/>
        </w:rPr>
        <w:t>й</w:t>
      </w:r>
      <w:r w:rsidRPr="00EE7152">
        <w:rPr>
          <w:color w:val="000000" w:themeColor="text1"/>
          <w:sz w:val="28"/>
          <w:szCs w:val="28"/>
          <w:highlight w:val="yellow"/>
          <w:lang w:val="uk-UA"/>
        </w:rPr>
        <w:t>ло // Молодь і ринок. – 2023. – № 2. – С.109–112. – Режим доступу</w:t>
      </w:r>
      <w:r w:rsidRPr="00EE7152">
        <w:rPr>
          <w:color w:val="000000" w:themeColor="text1"/>
          <w:sz w:val="28"/>
          <w:szCs w:val="28"/>
          <w:highlight w:val="yellow"/>
        </w:rPr>
        <w:t xml:space="preserve"> </w:t>
      </w:r>
      <w:r w:rsidRPr="00EE7152">
        <w:rPr>
          <w:color w:val="000000" w:themeColor="text1"/>
          <w:sz w:val="28"/>
          <w:szCs w:val="28"/>
          <w:highlight w:val="yellow"/>
          <w:lang w:val="uk-UA"/>
        </w:rPr>
        <w:t xml:space="preserve">: </w:t>
      </w:r>
      <w:hyperlink r:id="rId15">
        <w:r w:rsidRPr="00EE7152">
          <w:rPr>
            <w:color w:val="1155CC"/>
            <w:sz w:val="28"/>
            <w:szCs w:val="28"/>
            <w:highlight w:val="yellow"/>
          </w:rPr>
          <w:t>https</w:t>
        </w:r>
        <w:r w:rsidRPr="00EE7152">
          <w:rPr>
            <w:color w:val="1155CC"/>
            <w:sz w:val="28"/>
            <w:szCs w:val="28"/>
            <w:highlight w:val="yellow"/>
            <w:lang w:val="uk-UA"/>
          </w:rPr>
          <w:t>://</w:t>
        </w:r>
        <w:r w:rsidRPr="00EE7152">
          <w:rPr>
            <w:color w:val="1155CC"/>
            <w:sz w:val="28"/>
            <w:szCs w:val="28"/>
            <w:highlight w:val="yellow"/>
          </w:rPr>
          <w:t>doi</w:t>
        </w:r>
        <w:r w:rsidRPr="00EE7152">
          <w:rPr>
            <w:color w:val="1155CC"/>
            <w:sz w:val="28"/>
            <w:szCs w:val="28"/>
            <w:highlight w:val="yellow"/>
            <w:lang w:val="uk-UA"/>
          </w:rPr>
          <w:t>.</w:t>
        </w:r>
        <w:r w:rsidRPr="00EE7152">
          <w:rPr>
            <w:color w:val="1155CC"/>
            <w:sz w:val="28"/>
            <w:szCs w:val="28"/>
            <w:highlight w:val="yellow"/>
          </w:rPr>
          <w:t>org</w:t>
        </w:r>
        <w:r w:rsidRPr="00EE7152">
          <w:rPr>
            <w:color w:val="1155CC"/>
            <w:sz w:val="28"/>
            <w:szCs w:val="28"/>
            <w:highlight w:val="yellow"/>
            <w:lang w:val="uk-UA"/>
          </w:rPr>
          <w:t>/10.24919/2308-4634.2023.276114</w:t>
        </w:r>
      </w:hyperlink>
    </w:p>
    <w:p w:rsidR="00B45113" w:rsidRPr="00EE7152" w:rsidRDefault="00B45113" w:rsidP="00EE715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EE7152">
        <w:rPr>
          <w:color w:val="000000" w:themeColor="text1"/>
          <w:sz w:val="28"/>
          <w:szCs w:val="28"/>
          <w:highlight w:val="white"/>
          <w:lang w:val="uk-UA"/>
        </w:rPr>
        <w:t>Гура В., Квятковська А., Мозгова С. Хмарні сервіси: розширення можливост</w:t>
      </w:r>
      <w:r w:rsidR="00984AA5"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ей для закладів освіти / В. </w:t>
      </w:r>
      <w:r w:rsidR="00487E9C">
        <w:rPr>
          <w:color w:val="000000" w:themeColor="text1"/>
          <w:sz w:val="28"/>
          <w:szCs w:val="28"/>
          <w:lang w:val="uk-UA"/>
        </w:rPr>
        <w:t xml:space="preserve">Гура, А. Квятковська, </w:t>
      </w:r>
      <w:r w:rsidR="00984AA5" w:rsidRPr="00EE7152">
        <w:rPr>
          <w:color w:val="000000" w:themeColor="text1"/>
          <w:sz w:val="28"/>
          <w:szCs w:val="28"/>
          <w:lang w:val="uk-UA"/>
        </w:rPr>
        <w:t xml:space="preserve">С. Мозгова // </w:t>
      </w:r>
      <w:r w:rsidRPr="00EE7152">
        <w:rPr>
          <w:color w:val="000000" w:themeColor="text1"/>
          <w:sz w:val="28"/>
          <w:szCs w:val="28"/>
          <w:lang w:val="uk-UA"/>
        </w:rPr>
        <w:t>Актуальн</w:t>
      </w:r>
      <w:r w:rsidRPr="00EE7152">
        <w:rPr>
          <w:color w:val="000000" w:themeColor="text1"/>
          <w:sz w:val="28"/>
          <w:szCs w:val="28"/>
        </w:rPr>
        <w:t>i</w:t>
      </w:r>
      <w:r w:rsidRPr="00EE7152">
        <w:rPr>
          <w:color w:val="000000" w:themeColor="text1"/>
          <w:sz w:val="28"/>
          <w:szCs w:val="28"/>
          <w:lang w:val="uk-UA"/>
        </w:rPr>
        <w:t xml:space="preserve"> питання гуман</w:t>
      </w:r>
      <w:r w:rsidRPr="00EE7152">
        <w:rPr>
          <w:color w:val="000000" w:themeColor="text1"/>
          <w:sz w:val="28"/>
          <w:szCs w:val="28"/>
        </w:rPr>
        <w:t>i</w:t>
      </w:r>
      <w:r w:rsidRPr="00EE7152">
        <w:rPr>
          <w:color w:val="000000" w:themeColor="text1"/>
          <w:sz w:val="28"/>
          <w:szCs w:val="28"/>
          <w:lang w:val="uk-UA"/>
        </w:rPr>
        <w:t xml:space="preserve">тарних наук. </w:t>
      </w:r>
      <w:r w:rsidR="00984AA5" w:rsidRPr="00EE7152">
        <w:rPr>
          <w:color w:val="000000" w:themeColor="text1"/>
          <w:sz w:val="28"/>
          <w:szCs w:val="28"/>
          <w:lang w:val="uk-UA"/>
        </w:rPr>
        <w:t xml:space="preserve">– </w:t>
      </w:r>
      <w:r w:rsidRPr="00EE7152">
        <w:rPr>
          <w:color w:val="000000" w:themeColor="text1"/>
          <w:sz w:val="28"/>
          <w:szCs w:val="28"/>
          <w:lang w:val="uk-UA"/>
        </w:rPr>
        <w:t xml:space="preserve">2022. </w:t>
      </w:r>
      <w:r w:rsidR="00984AA5" w:rsidRPr="00EE7152">
        <w:rPr>
          <w:color w:val="000000" w:themeColor="text1"/>
          <w:sz w:val="28"/>
          <w:szCs w:val="28"/>
          <w:lang w:val="uk-UA"/>
        </w:rPr>
        <w:t xml:space="preserve">– </w:t>
      </w:r>
      <w:r w:rsidRPr="00EE7152">
        <w:rPr>
          <w:color w:val="000000" w:themeColor="text1"/>
          <w:sz w:val="28"/>
          <w:szCs w:val="28"/>
          <w:lang w:val="uk-UA"/>
        </w:rPr>
        <w:t xml:space="preserve">Вип. 55, Т. 1. </w:t>
      </w:r>
      <w:r w:rsidR="00984AA5" w:rsidRPr="00EE7152">
        <w:rPr>
          <w:color w:val="000000" w:themeColor="text1"/>
          <w:sz w:val="28"/>
          <w:szCs w:val="28"/>
          <w:lang w:val="uk-UA"/>
        </w:rPr>
        <w:t xml:space="preserve">– </w:t>
      </w:r>
      <w:r w:rsidR="00C867A7">
        <w:rPr>
          <w:color w:val="000000" w:themeColor="text1"/>
          <w:sz w:val="28"/>
          <w:szCs w:val="28"/>
          <w:lang w:val="uk-UA"/>
        </w:rPr>
        <w:t xml:space="preserve">                            </w:t>
      </w:r>
      <w:r w:rsidR="00984AA5" w:rsidRPr="00EE7152">
        <w:rPr>
          <w:color w:val="000000" w:themeColor="text1"/>
          <w:sz w:val="28"/>
          <w:szCs w:val="28"/>
          <w:lang w:val="uk-UA"/>
        </w:rPr>
        <w:t>С. 247–</w:t>
      </w:r>
      <w:r w:rsidRPr="00EE7152">
        <w:rPr>
          <w:color w:val="000000" w:themeColor="text1"/>
          <w:sz w:val="28"/>
          <w:szCs w:val="28"/>
          <w:lang w:val="uk-UA"/>
        </w:rPr>
        <w:t>252.</w:t>
      </w:r>
      <w:r w:rsidR="00984AA5" w:rsidRPr="00EE7152">
        <w:rPr>
          <w:color w:val="000000" w:themeColor="text1"/>
          <w:sz w:val="28"/>
          <w:szCs w:val="28"/>
          <w:lang w:val="uk-UA"/>
        </w:rPr>
        <w:t xml:space="preserve"> – Режим доступу</w:t>
      </w:r>
      <w:r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 </w:t>
      </w:r>
      <w:r w:rsidRPr="00EE7152">
        <w:rPr>
          <w:sz w:val="28"/>
          <w:szCs w:val="28"/>
          <w:highlight w:val="white"/>
          <w:lang w:val="uk-UA"/>
        </w:rPr>
        <w:t xml:space="preserve">: </w:t>
      </w:r>
      <w:hyperlink r:id="rId16">
        <w:r w:rsidRPr="00EE7152">
          <w:rPr>
            <w:color w:val="1155CC"/>
            <w:sz w:val="28"/>
            <w:szCs w:val="28"/>
            <w:highlight w:val="white"/>
          </w:rPr>
          <w:t>https</w:t>
        </w:r>
        <w:r w:rsidRPr="00EE7152">
          <w:rPr>
            <w:color w:val="1155CC"/>
            <w:sz w:val="28"/>
            <w:szCs w:val="28"/>
            <w:highlight w:val="white"/>
            <w:lang w:val="uk-UA"/>
          </w:rPr>
          <w:t>://</w:t>
        </w:r>
        <w:r w:rsidRPr="00EE7152">
          <w:rPr>
            <w:color w:val="1155CC"/>
            <w:sz w:val="28"/>
            <w:szCs w:val="28"/>
            <w:highlight w:val="white"/>
          </w:rPr>
          <w:t>doi</w:t>
        </w:r>
        <w:r w:rsidRPr="00EE7152">
          <w:rPr>
            <w:color w:val="1155CC"/>
            <w:sz w:val="28"/>
            <w:szCs w:val="28"/>
            <w:highlight w:val="white"/>
            <w:lang w:val="uk-UA"/>
          </w:rPr>
          <w:t>.</w:t>
        </w:r>
        <w:r w:rsidRPr="00EE7152">
          <w:rPr>
            <w:color w:val="1155CC"/>
            <w:sz w:val="28"/>
            <w:szCs w:val="28"/>
            <w:highlight w:val="white"/>
          </w:rPr>
          <w:t>org</w:t>
        </w:r>
        <w:r w:rsidRPr="00EE7152">
          <w:rPr>
            <w:color w:val="1155CC"/>
            <w:sz w:val="28"/>
            <w:szCs w:val="28"/>
            <w:highlight w:val="white"/>
            <w:lang w:val="uk-UA"/>
          </w:rPr>
          <w:t>/10.24919/2308-4863/55-1-40</w:t>
        </w:r>
      </w:hyperlink>
      <w:r w:rsidRPr="00EE7152">
        <w:rPr>
          <w:sz w:val="28"/>
          <w:szCs w:val="28"/>
          <w:highlight w:val="white"/>
          <w:lang w:val="uk-UA"/>
        </w:rPr>
        <w:t xml:space="preserve">     </w:t>
      </w:r>
    </w:p>
    <w:p w:rsidR="00BB62E6" w:rsidRPr="00EE7152" w:rsidRDefault="00BB62E6" w:rsidP="00EE715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highlight w:val="yellow"/>
          <w:lang w:val="uk-UA"/>
        </w:rPr>
      </w:pPr>
      <w:r w:rsidRPr="00EE7152">
        <w:rPr>
          <w:color w:val="000000" w:themeColor="text1"/>
          <w:sz w:val="28"/>
          <w:szCs w:val="28"/>
          <w:highlight w:val="yellow"/>
          <w:lang w:val="uk-UA"/>
        </w:rPr>
        <w:t>Дем’янюк А. В. Інноваційність освітнього процесу в контексті застосування дистанційних технологій навчання / А. В. Дем’янюк // Наукові інновації та передові технології. – 2023. – № 4</w:t>
      </w:r>
      <w:r w:rsidR="00E86082" w:rsidRPr="00EE7152">
        <w:rPr>
          <w:color w:val="000000" w:themeColor="text1"/>
          <w:sz w:val="28"/>
          <w:szCs w:val="28"/>
          <w:highlight w:val="yellow"/>
          <w:lang w:val="uk-UA"/>
        </w:rPr>
        <w:t xml:space="preserve"> </w:t>
      </w:r>
      <w:r w:rsidR="00487E9C">
        <w:rPr>
          <w:color w:val="000000" w:themeColor="text1"/>
          <w:sz w:val="28"/>
          <w:szCs w:val="28"/>
          <w:highlight w:val="yellow"/>
          <w:lang w:val="uk-UA"/>
        </w:rPr>
        <w:t>(18). –</w:t>
      </w:r>
      <w:r w:rsidR="00E86082" w:rsidRPr="00EE7152">
        <w:rPr>
          <w:color w:val="000000" w:themeColor="text1"/>
          <w:sz w:val="28"/>
          <w:szCs w:val="28"/>
          <w:highlight w:val="yellow"/>
          <w:lang w:val="uk-UA"/>
        </w:rPr>
        <w:t xml:space="preserve"> </w:t>
      </w:r>
      <w:r w:rsidRPr="00EE7152">
        <w:rPr>
          <w:color w:val="000000" w:themeColor="text1"/>
          <w:sz w:val="28"/>
          <w:szCs w:val="28"/>
          <w:highlight w:val="yellow"/>
          <w:lang w:val="uk-UA"/>
        </w:rPr>
        <w:t xml:space="preserve">С. 380–389. – Режим доступу : </w:t>
      </w:r>
      <w:hyperlink r:id="rId17">
        <w:r w:rsidRPr="00EE7152">
          <w:rPr>
            <w:color w:val="0070C0"/>
            <w:sz w:val="28"/>
            <w:szCs w:val="28"/>
            <w:highlight w:val="yellow"/>
            <w:lang w:val="uk-UA"/>
          </w:rPr>
          <w:t>10.52058/2786-5274-2023-4(18)-380-389</w:t>
        </w:r>
      </w:hyperlink>
      <w:r w:rsidRPr="00EE7152">
        <w:rPr>
          <w:color w:val="0070C0"/>
          <w:sz w:val="28"/>
          <w:szCs w:val="28"/>
          <w:highlight w:val="yellow"/>
          <w:lang w:val="uk-UA"/>
        </w:rPr>
        <w:t xml:space="preserve"> </w:t>
      </w:r>
    </w:p>
    <w:p w:rsidR="00692146" w:rsidRPr="00EE7152" w:rsidRDefault="00692146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152">
        <w:rPr>
          <w:rFonts w:ascii="Times New Roman" w:hAnsi="Times New Roman" w:cs="Times New Roman"/>
          <w:sz w:val="28"/>
          <w:szCs w:val="28"/>
        </w:rPr>
        <w:t>Дистанційне навчання – це просто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. – Школа. – 2022. – № 12 (Система управління навчальними ресурсами </w:t>
      </w:r>
      <w:r w:rsidRPr="00EE7152">
        <w:rPr>
          <w:rFonts w:ascii="Times New Roman" w:eastAsia="Times New Roman" w:hAnsi="Times New Roman" w:cs="Times New Roman"/>
          <w:sz w:val="28"/>
          <w:szCs w:val="28"/>
          <w:lang w:val="en-US"/>
        </w:rPr>
        <w:t>MOODLE</w:t>
      </w:r>
      <w:r w:rsidRPr="00EE715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1646C4" w:rsidRPr="00EE7152" w:rsidRDefault="00A6128C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Дутка Г. Я., Білик О. С., Яремко Т. І. Методологічні засади інтеграції інформаційно-комунікаційних засобів навчання у педагогічні  технології / </w:t>
      </w:r>
      <w:r w:rsidR="00C867A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Г. Я. Дутка, О. С. Білик, Т. І. Яремко // Інноваційна педагогіка. – 2023. – </w:t>
      </w:r>
      <w:r w:rsidR="00C867A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Вип. 59. – С. 124–127. – Режим доступу : </w:t>
      </w:r>
      <w:hyperlink r:id="rId18">
        <w:r w:rsidRPr="00EE7152">
          <w:rPr>
            <w:rFonts w:ascii="Times New Roman" w:hAnsi="Times New Roman" w:cs="Times New Roman"/>
            <w:color w:val="1155CC"/>
            <w:sz w:val="28"/>
            <w:szCs w:val="28"/>
            <w:highlight w:val="yellow"/>
          </w:rPr>
          <w:t>https://doi.org/10.32782/2663-6085/2023/59.26</w:t>
        </w:r>
      </w:hyperlink>
    </w:p>
    <w:p w:rsidR="007821C4" w:rsidRPr="00EE7152" w:rsidRDefault="00B41690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Застосування інформаційно-комунікаційних технологій в процесі підготовки фахівців професійної освіти / Р. Горбатюк та ін. // Молодь і ринок. – 2023. – № 2. – С. 72–77. – Режим доступу : </w:t>
      </w:r>
      <w:hyperlink r:id="rId19">
        <w:r w:rsidRPr="00EE7152">
          <w:rPr>
            <w:rFonts w:ascii="Times New Roman" w:hAnsi="Times New Roman" w:cs="Times New Roman"/>
            <w:color w:val="1155CC"/>
            <w:sz w:val="28"/>
            <w:szCs w:val="28"/>
            <w:highlight w:val="yellow"/>
          </w:rPr>
          <w:t>https://doi.org/10.24919/2308-4634.2023.275471</w:t>
        </w:r>
      </w:hyperlink>
    </w:p>
    <w:p w:rsidR="00DD6051" w:rsidRPr="00EE7152" w:rsidRDefault="00DD6051" w:rsidP="00EE7152">
      <w:pPr>
        <w:pStyle w:val="a4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iCs/>
          <w:color w:val="000000"/>
          <w:sz w:val="28"/>
          <w:szCs w:val="28"/>
          <w:highlight w:val="yellow"/>
          <w:shd w:val="clear" w:color="auto" w:fill="FFFFFF"/>
        </w:rPr>
      </w:pP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 xml:space="preserve">Капранов Я. В. Віртуалізація як засіб навчання в закладах освіти  України /  Я. В. Капранов // Інновац. педагогіка. – 2023. – Т. 1, № 58. –  </w:t>
      </w:r>
      <w:r w:rsidR="00C867A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             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С. 215–218. –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  <w:t> 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Режим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  <w:t> 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доступу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  <w:t> 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: </w:t>
      </w:r>
      <w:hyperlink r:id="rId20" w:history="1">
        <w:r w:rsidRPr="00EE7152">
          <w:rPr>
            <w:rStyle w:val="a3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http://innovpedagogy.od.ua/archives/2023/58/part_1/43.pdf</w:t>
        </w:r>
      </w:hyperlink>
    </w:p>
    <w:p w:rsidR="00291BF8" w:rsidRPr="00EE7152" w:rsidRDefault="00291BF8" w:rsidP="00EE71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Капранов Я., Бохонько Є., Чередник Л. Роль цифрових технологій в </w:t>
      </w:r>
      <w:r w:rsidR="007821C4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освіті: виклики та перспективи /</w:t>
      </w:r>
      <w:r w:rsidR="007C324F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Я. Капранов, Є. Бохонько</w:t>
      </w:r>
      <w:r w:rsidR="00487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</w:t>
      </w:r>
      <w:r w:rsidR="007821C4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Чередник //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Актуальнi питання гуманiтарних наук. </w:t>
      </w:r>
      <w:r w:rsidR="007821C4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2022. </w:t>
      </w:r>
      <w:r w:rsidR="007821C4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Вип. 57, Т. 1. </w:t>
      </w:r>
      <w:r w:rsidR="007821C4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С. 291–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296.</w:t>
      </w:r>
      <w:r w:rsidR="007821C4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Режим доступу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1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https://doi.org/10.24919/2308-4863/57-1-43</w:t>
        </w:r>
      </w:hyperlink>
    </w:p>
    <w:p w:rsidR="00B50CD3" w:rsidRPr="00EE7152" w:rsidRDefault="00B50CD3" w:rsidP="00EE71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>Карпуша В. Упровадження мобільних технологій у навчання учнів з фізики та астрономії / В. Карпуша // Освіта Сумщини. – 2021. – № 3. – С. 44–49.</w:t>
      </w:r>
    </w:p>
    <w:p w:rsidR="00B17CBD" w:rsidRPr="00EE7152" w:rsidRDefault="00B17CBD" w:rsidP="00EE71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Колмакова В., Терещук С., Шаров С. Використання цифрових інструментів Google Workspace for Edu</w:t>
      </w:r>
      <w:r w:rsidR="00487E9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cation у дистанційному </w:t>
      </w:r>
      <w:r w:rsidR="009F510E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навчанні / В. </w:t>
      </w:r>
      <w:proofErr w:type="spellStart"/>
      <w:r w:rsidR="009F510E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Колмакова</w:t>
      </w:r>
      <w:proofErr w:type="spellEnd"/>
      <w:r w:rsidR="009F510E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, </w:t>
      </w:r>
      <w:r w:rsidR="00C867A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</w:t>
      </w:r>
      <w:r w:rsidR="009F510E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С. Терещук, С. Шаров //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Наука і техніка сьогодні. –</w:t>
      </w:r>
      <w:r w:rsidR="007C324F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2023. </w:t>
      </w:r>
      <w:r w:rsidR="009F510E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№ 7 (21).</w:t>
      </w:r>
      <w:r w:rsidR="009F510E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– </w:t>
      </w:r>
      <w:r w:rsidR="00487E9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  </w:t>
      </w:r>
      <w:r w:rsidR="00C867A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</w:t>
      </w:r>
      <w:r w:rsidR="009F510E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С. 334–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347.</w:t>
      </w:r>
      <w:r w:rsidR="009F510E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– Режим доступу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: </w:t>
      </w:r>
      <w:hyperlink r:id="rId22">
        <w:r w:rsidRPr="00EE7152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https://doi.org/10.52058/2786-6025-2023-7(21)-334-347</w:t>
        </w:r>
      </w:hyperlink>
    </w:p>
    <w:p w:rsidR="00F00B45" w:rsidRPr="00EE7152" w:rsidRDefault="00F00B45" w:rsidP="00EE71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71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Комар  П. Г.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Особливості проведення тренінгів із ІКТ для педагогічних працівників закладів освіти  / П. Г. Комар // Завуч</w:t>
      </w:r>
      <w:r w:rsidR="00FD480B"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усе для роботи. </w:t>
      </w:r>
      <w:r w:rsidR="00FD480B" w:rsidRPr="00EE7152">
        <w:rPr>
          <w:rFonts w:ascii="Times New Roman" w:hAnsi="Times New Roman" w:cs="Times New Roman"/>
          <w:sz w:val="28"/>
          <w:szCs w:val="28"/>
        </w:rPr>
        <w:t>–</w:t>
      </w:r>
      <w:r w:rsidR="00C867A7">
        <w:rPr>
          <w:rFonts w:ascii="Times New Roman" w:hAnsi="Times New Roman" w:cs="Times New Roman"/>
          <w:sz w:val="28"/>
          <w:szCs w:val="28"/>
        </w:rPr>
        <w:t xml:space="preserve"> </w:t>
      </w:r>
      <w:r w:rsidR="00FD480B"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2020. </w:t>
      </w:r>
      <w:r w:rsidR="00FD480B" w:rsidRPr="00EE7152">
        <w:rPr>
          <w:rFonts w:ascii="Times New Roman" w:hAnsi="Times New Roman" w:cs="Times New Roman"/>
          <w:sz w:val="28"/>
          <w:szCs w:val="28"/>
        </w:rPr>
        <w:t>–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21C" w:rsidRPr="00EE71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17–</w:t>
      </w:r>
      <w:r w:rsidRPr="00EE71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– </m:t>
        </m:r>
      </m:oMath>
      <w:r w:rsidR="00FD480B"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>С. 2</w:t>
      </w:r>
      <w:r w:rsidR="00FD480B" w:rsidRPr="00EE7152">
        <w:rPr>
          <w:rFonts w:ascii="Times New Roman" w:hAnsi="Times New Roman" w:cs="Times New Roman"/>
          <w:sz w:val="28"/>
          <w:szCs w:val="28"/>
        </w:rPr>
        <w:t>–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</w:p>
    <w:p w:rsidR="00CC4831" w:rsidRPr="00EE7152" w:rsidRDefault="00271AB8" w:rsidP="00EE715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highlight w:val="yellow"/>
          <w:lang w:val="uk-UA"/>
        </w:rPr>
      </w:pPr>
      <w:r w:rsidRPr="00EE7152">
        <w:rPr>
          <w:color w:val="000000" w:themeColor="text1"/>
          <w:sz w:val="28"/>
          <w:szCs w:val="28"/>
          <w:lang w:val="uk-UA"/>
        </w:rPr>
        <w:t xml:space="preserve"> </w:t>
      </w:r>
      <w:r w:rsidR="00CC4831" w:rsidRPr="00EE7152">
        <w:rPr>
          <w:color w:val="000000" w:themeColor="text1"/>
          <w:sz w:val="28"/>
          <w:szCs w:val="28"/>
          <w:highlight w:val="yellow"/>
          <w:lang w:val="uk-UA"/>
        </w:rPr>
        <w:t xml:space="preserve">Корнейко Ю. М., Скоробагатська О. І., Гречко А. Л. Платформи для діджиталізації науково-освітнього процесу: інноваційні тренди 2023 року / Ю. М. Корнейко, О. І. Скоробагатько, А. Л. Гречко // Академічні візії. – </w:t>
      </w:r>
      <w:r w:rsidR="00C867A7">
        <w:rPr>
          <w:color w:val="000000" w:themeColor="text1"/>
          <w:sz w:val="28"/>
          <w:szCs w:val="28"/>
          <w:highlight w:val="yellow"/>
          <w:lang w:val="uk-UA"/>
        </w:rPr>
        <w:t xml:space="preserve">   </w:t>
      </w:r>
      <w:r w:rsidR="00CC4831" w:rsidRPr="00EE7152">
        <w:rPr>
          <w:color w:val="000000" w:themeColor="text1"/>
          <w:sz w:val="28"/>
          <w:szCs w:val="28"/>
          <w:highlight w:val="yellow"/>
          <w:lang w:val="uk-UA"/>
        </w:rPr>
        <w:t xml:space="preserve">2023. – № 18. – Режим доступу : </w:t>
      </w:r>
      <w:hyperlink r:id="rId23">
        <w:r w:rsidR="00CC4831" w:rsidRPr="00EE7152">
          <w:rPr>
            <w:color w:val="0070C0"/>
            <w:sz w:val="28"/>
            <w:szCs w:val="28"/>
            <w:highlight w:val="yellow"/>
          </w:rPr>
          <w:t>http</w:t>
        </w:r>
        <w:r w:rsidR="00CC4831" w:rsidRPr="00EE7152">
          <w:rPr>
            <w:color w:val="0070C0"/>
            <w:sz w:val="28"/>
            <w:szCs w:val="28"/>
            <w:highlight w:val="yellow"/>
            <w:lang w:val="uk-UA"/>
          </w:rPr>
          <w:t>://</w:t>
        </w:r>
        <w:r w:rsidR="00CC4831" w:rsidRPr="00EE7152">
          <w:rPr>
            <w:color w:val="0070C0"/>
            <w:sz w:val="28"/>
            <w:szCs w:val="28"/>
            <w:highlight w:val="yellow"/>
          </w:rPr>
          <w:t>dx</w:t>
        </w:r>
        <w:r w:rsidR="00CC4831" w:rsidRPr="00EE7152">
          <w:rPr>
            <w:color w:val="0070C0"/>
            <w:sz w:val="28"/>
            <w:szCs w:val="28"/>
            <w:highlight w:val="yellow"/>
            <w:lang w:val="uk-UA"/>
          </w:rPr>
          <w:t>.</w:t>
        </w:r>
        <w:r w:rsidR="00CC4831" w:rsidRPr="00EE7152">
          <w:rPr>
            <w:color w:val="0070C0"/>
            <w:sz w:val="28"/>
            <w:szCs w:val="28"/>
            <w:highlight w:val="yellow"/>
          </w:rPr>
          <w:t>doi</w:t>
        </w:r>
        <w:r w:rsidR="00CC4831" w:rsidRPr="00EE7152">
          <w:rPr>
            <w:color w:val="0070C0"/>
            <w:sz w:val="28"/>
            <w:szCs w:val="28"/>
            <w:highlight w:val="yellow"/>
            <w:lang w:val="uk-UA"/>
          </w:rPr>
          <w:t>.</w:t>
        </w:r>
        <w:r w:rsidR="00CC4831" w:rsidRPr="00EE7152">
          <w:rPr>
            <w:color w:val="0070C0"/>
            <w:sz w:val="28"/>
            <w:szCs w:val="28"/>
            <w:highlight w:val="yellow"/>
          </w:rPr>
          <w:t>org</w:t>
        </w:r>
        <w:r w:rsidR="00CC4831" w:rsidRPr="00EE7152">
          <w:rPr>
            <w:color w:val="0070C0"/>
            <w:sz w:val="28"/>
            <w:szCs w:val="28"/>
            <w:highlight w:val="yellow"/>
            <w:lang w:val="uk-UA"/>
          </w:rPr>
          <w:t>/10.5281/</w:t>
        </w:r>
        <w:r w:rsidR="00CC4831" w:rsidRPr="00EE7152">
          <w:rPr>
            <w:color w:val="0070C0"/>
            <w:sz w:val="28"/>
            <w:szCs w:val="28"/>
            <w:highlight w:val="yellow"/>
          </w:rPr>
          <w:t>zenodo</w:t>
        </w:r>
        <w:r w:rsidR="00CC4831" w:rsidRPr="00EE7152">
          <w:rPr>
            <w:color w:val="0070C0"/>
            <w:sz w:val="28"/>
            <w:szCs w:val="28"/>
            <w:highlight w:val="yellow"/>
            <w:lang w:val="uk-UA"/>
          </w:rPr>
          <w:t>.7861612</w:t>
        </w:r>
      </w:hyperlink>
    </w:p>
    <w:p w:rsidR="00591DD9" w:rsidRPr="00EE7152" w:rsidRDefault="00591DD9" w:rsidP="00EE7152">
      <w:pPr>
        <w:pStyle w:val="a4"/>
        <w:numPr>
          <w:ilvl w:val="0"/>
          <w:numId w:val="1"/>
        </w:numPr>
        <w:tabs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 xml:space="preserve">Корнят В. С., Романишин Ю. Л., Голярдик Н. А. Цифровізація освіти України: перспективи та ризики сьогодення /  В. С. Корнят,                            </w:t>
      </w:r>
      <w:r w:rsidR="00487E9C">
        <w:rPr>
          <w:rFonts w:ascii="Times New Roman" w:hAnsi="Times New Roman" w:cs="Times New Roman"/>
          <w:sz w:val="28"/>
          <w:szCs w:val="28"/>
        </w:rPr>
        <w:t xml:space="preserve">    </w:t>
      </w:r>
      <w:r w:rsidR="00C867A7">
        <w:rPr>
          <w:rFonts w:ascii="Times New Roman" w:hAnsi="Times New Roman" w:cs="Times New Roman"/>
          <w:sz w:val="28"/>
          <w:szCs w:val="28"/>
        </w:rPr>
        <w:t xml:space="preserve">  </w:t>
      </w:r>
      <w:r w:rsidR="00487E9C">
        <w:rPr>
          <w:rFonts w:ascii="Times New Roman" w:hAnsi="Times New Roman" w:cs="Times New Roman"/>
          <w:sz w:val="28"/>
          <w:szCs w:val="28"/>
        </w:rPr>
        <w:t xml:space="preserve"> </w:t>
      </w:r>
      <w:r w:rsidRPr="00EE7152">
        <w:rPr>
          <w:rFonts w:ascii="Times New Roman" w:hAnsi="Times New Roman" w:cs="Times New Roman"/>
          <w:sz w:val="28"/>
          <w:szCs w:val="28"/>
        </w:rPr>
        <w:t>Ю. Л. Романишин, Н. А. Голярдик  //  Інновац. педагогіка. – 2022. – Т. 1, Вип. 53. – С. 155–159. – Режим доступу :</w:t>
      </w:r>
      <w:r w:rsidRPr="00EE715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24" w:history="1">
        <w:r w:rsidRPr="00EE7152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</w:rPr>
          <w:t>http://www.innovpedagogy.od.ua/archives/2022/53/part_1/30.pdf</w:t>
        </w:r>
      </w:hyperlink>
    </w:p>
    <w:p w:rsidR="008B6745" w:rsidRPr="00EE7152" w:rsidRDefault="008B6745" w:rsidP="00EE715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EE7152">
        <w:rPr>
          <w:color w:val="000000" w:themeColor="text1"/>
          <w:sz w:val="28"/>
          <w:szCs w:val="28"/>
          <w:highlight w:val="white"/>
          <w:lang w:val="uk-UA"/>
        </w:rPr>
        <w:t>Костащук О., Біленкова Л.</w:t>
      </w:r>
      <w:r w:rsidR="00487E9C">
        <w:rPr>
          <w:color w:val="000000" w:themeColor="text1"/>
          <w:sz w:val="28"/>
          <w:szCs w:val="28"/>
          <w:highlight w:val="white"/>
          <w:lang w:val="uk-UA"/>
        </w:rPr>
        <w:t xml:space="preserve"> Використання сучасних освітніх</w:t>
      </w:r>
      <w:r w:rsidR="00955E3A"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 </w:t>
      </w:r>
      <w:r w:rsidRPr="00EE7152">
        <w:rPr>
          <w:color w:val="000000" w:themeColor="text1"/>
          <w:sz w:val="28"/>
          <w:szCs w:val="28"/>
          <w:highlight w:val="white"/>
          <w:lang w:val="uk-UA"/>
        </w:rPr>
        <w:t>технологій у професійній діяль</w:t>
      </w:r>
      <w:r w:rsidR="007C5C6C"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ності вчителя початкової школи </w:t>
      </w:r>
      <w:r w:rsidR="00955E3A"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 / О.</w:t>
      </w:r>
      <w:r w:rsidR="007C5C6C"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 </w:t>
      </w:r>
      <w:proofErr w:type="spellStart"/>
      <w:r w:rsidR="00955E3A" w:rsidRPr="00EE7152">
        <w:rPr>
          <w:color w:val="000000" w:themeColor="text1"/>
          <w:sz w:val="28"/>
          <w:szCs w:val="28"/>
          <w:highlight w:val="white"/>
          <w:lang w:val="uk-UA"/>
        </w:rPr>
        <w:t>Костащук</w:t>
      </w:r>
      <w:proofErr w:type="spellEnd"/>
      <w:r w:rsidR="00955E3A"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,  </w:t>
      </w:r>
      <w:r w:rsidR="00487E9C">
        <w:rPr>
          <w:color w:val="000000" w:themeColor="text1"/>
          <w:sz w:val="28"/>
          <w:szCs w:val="28"/>
          <w:highlight w:val="white"/>
          <w:lang w:val="uk-UA"/>
        </w:rPr>
        <w:t xml:space="preserve">                 </w:t>
      </w:r>
      <w:r w:rsidR="00C867A7">
        <w:rPr>
          <w:color w:val="000000" w:themeColor="text1"/>
          <w:sz w:val="28"/>
          <w:szCs w:val="28"/>
          <w:highlight w:val="white"/>
          <w:lang w:val="uk-UA"/>
        </w:rPr>
        <w:t xml:space="preserve">    </w:t>
      </w:r>
      <w:r w:rsidR="007C5C6C"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Л. Біленкова // </w:t>
      </w:r>
      <w:r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Проблеми підготовки сучасного вчителя. </w:t>
      </w:r>
      <w:r w:rsidR="007C5C6C"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–  </w:t>
      </w:r>
      <w:r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2022. </w:t>
      </w:r>
      <w:r w:rsidR="00955E3A" w:rsidRPr="00EE7152">
        <w:rPr>
          <w:color w:val="000000" w:themeColor="text1"/>
          <w:sz w:val="28"/>
          <w:szCs w:val="28"/>
          <w:highlight w:val="white"/>
          <w:lang w:val="uk-UA"/>
        </w:rPr>
        <w:t>– №</w:t>
      </w:r>
      <w:r w:rsidR="00591DD9"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 </w:t>
      </w:r>
      <w:r w:rsidR="00955E3A"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2. </w:t>
      </w:r>
      <w:r w:rsidR="007C5C6C"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– </w:t>
      </w:r>
      <w:r w:rsidR="00487E9C">
        <w:rPr>
          <w:color w:val="000000" w:themeColor="text1"/>
          <w:sz w:val="28"/>
          <w:szCs w:val="28"/>
          <w:highlight w:val="white"/>
          <w:lang w:val="uk-UA"/>
        </w:rPr>
        <w:t xml:space="preserve">  </w:t>
      </w:r>
      <w:r w:rsidR="00C867A7">
        <w:rPr>
          <w:color w:val="000000" w:themeColor="text1"/>
          <w:sz w:val="28"/>
          <w:szCs w:val="28"/>
          <w:highlight w:val="white"/>
          <w:lang w:val="uk-UA"/>
        </w:rPr>
        <w:t xml:space="preserve">    </w:t>
      </w:r>
      <w:r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С. 96–102. </w:t>
      </w:r>
      <w:r w:rsidR="007C5C6C" w:rsidRPr="00EE7152">
        <w:rPr>
          <w:color w:val="000000" w:themeColor="text1"/>
          <w:sz w:val="28"/>
          <w:szCs w:val="28"/>
          <w:highlight w:val="white"/>
        </w:rPr>
        <w:t>–</w:t>
      </w:r>
      <w:r w:rsidR="007C5C6C" w:rsidRPr="00EE7152">
        <w:rPr>
          <w:color w:val="000000" w:themeColor="text1"/>
          <w:sz w:val="28"/>
          <w:szCs w:val="28"/>
          <w:highlight w:val="white"/>
          <w:lang w:val="uk-UA"/>
        </w:rPr>
        <w:t xml:space="preserve"> Режим доступу </w:t>
      </w:r>
      <w:r w:rsidRPr="00EE7152">
        <w:rPr>
          <w:color w:val="000000" w:themeColor="text1"/>
          <w:sz w:val="28"/>
          <w:szCs w:val="28"/>
          <w:highlight w:val="white"/>
          <w:lang w:val="uk-UA"/>
        </w:rPr>
        <w:t>:</w:t>
      </w:r>
      <w:r w:rsidR="00487E9C" w:rsidRPr="00EE7152">
        <w:rPr>
          <w:sz w:val="28"/>
          <w:szCs w:val="28"/>
        </w:rPr>
        <w:t xml:space="preserve"> </w:t>
      </w:r>
      <w:hyperlink r:id="rId25">
        <w:r w:rsidRPr="00EE7152">
          <w:rPr>
            <w:color w:val="1155CC"/>
            <w:sz w:val="28"/>
            <w:szCs w:val="28"/>
            <w:highlight w:val="white"/>
          </w:rPr>
          <w:t>https</w:t>
        </w:r>
        <w:r w:rsidRPr="00EE7152">
          <w:rPr>
            <w:color w:val="1155CC"/>
            <w:sz w:val="28"/>
            <w:szCs w:val="28"/>
            <w:highlight w:val="white"/>
            <w:lang w:val="uk-UA"/>
          </w:rPr>
          <w:t>://</w:t>
        </w:r>
        <w:r w:rsidRPr="00EE7152">
          <w:rPr>
            <w:color w:val="1155CC"/>
            <w:sz w:val="28"/>
            <w:szCs w:val="28"/>
            <w:highlight w:val="white"/>
          </w:rPr>
          <w:t>doi</w:t>
        </w:r>
        <w:r w:rsidRPr="00EE7152">
          <w:rPr>
            <w:color w:val="1155CC"/>
            <w:sz w:val="28"/>
            <w:szCs w:val="28"/>
            <w:highlight w:val="white"/>
            <w:lang w:val="uk-UA"/>
          </w:rPr>
          <w:t>.</w:t>
        </w:r>
        <w:r w:rsidRPr="00EE7152">
          <w:rPr>
            <w:color w:val="1155CC"/>
            <w:sz w:val="28"/>
            <w:szCs w:val="28"/>
            <w:highlight w:val="white"/>
          </w:rPr>
          <w:t>org</w:t>
        </w:r>
        <w:r w:rsidRPr="00EE7152">
          <w:rPr>
            <w:color w:val="1155CC"/>
            <w:sz w:val="28"/>
            <w:szCs w:val="28"/>
            <w:highlight w:val="white"/>
            <w:lang w:val="uk-UA"/>
          </w:rPr>
          <w:t>/10.31499/2307-4914.2(26).2022.267722</w:t>
        </w:r>
      </w:hyperlink>
    </w:p>
    <w:p w:rsidR="00524734" w:rsidRPr="00EE7152" w:rsidRDefault="00524734" w:rsidP="00EE7152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Косьмій О. М. Цифровізація освіти у контексті забезпечення неперервності навчання в умовах війни / О. М. Косьмій // Інноваційна педагогіка. –  2023. –</w:t>
      </w:r>
      <w:r w:rsidR="00D412F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Вип. 58, Т. 2. – С. 192–195. – Режим доступу : </w:t>
      </w:r>
      <w:hyperlink r:id="rId26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http://www.innovpedagogy.od.ua/archives/2023/58/part_2/40.pdf</w:t>
        </w:r>
      </w:hyperlink>
    </w:p>
    <w:p w:rsidR="00027C9A" w:rsidRPr="00EE7152" w:rsidRDefault="00027C9A" w:rsidP="00EE7152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E715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Кривонос О., О. Котенко Використання цифрових технологій в освітньому процесі</w:t>
      </w:r>
      <w:r w:rsidRPr="00EE7152">
        <w:rPr>
          <w:rFonts w:ascii="Times New Roman" w:hAnsi="Times New Roman" w:cs="Times New Roman"/>
          <w:sz w:val="28"/>
          <w:szCs w:val="28"/>
          <w:highlight w:val="yellow"/>
        </w:rPr>
        <w:t xml:space="preserve">  /  О. Кривонос, </w:t>
      </w:r>
      <w:r w:rsidRPr="00EE715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О. Котенко</w:t>
      </w:r>
      <w:r w:rsidRPr="00EE7152">
        <w:rPr>
          <w:rFonts w:ascii="Times New Roman" w:hAnsi="Times New Roman" w:cs="Times New Roman"/>
          <w:sz w:val="28"/>
          <w:szCs w:val="28"/>
          <w:highlight w:val="yellow"/>
        </w:rPr>
        <w:t xml:space="preserve"> //  Наука і техніка сьогодні. – 2023. – </w:t>
      </w:r>
      <w:r w:rsidR="00D412F3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0B407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    </w:t>
      </w:r>
      <w:r w:rsidRPr="00EE715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№ 1. – С. 162–175. – Режим доступу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: </w:t>
      </w:r>
      <w:hyperlink r:id="rId27" w:history="1">
        <w:r w:rsidRPr="00EE7152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eastAsia="ru-RU"/>
          </w:rPr>
          <w:t>http://perspectives.pp.ua/index.php/nts/article/view/3519/3539</w:t>
        </w:r>
      </w:hyperlink>
    </w:p>
    <w:p w:rsidR="00B258C9" w:rsidRPr="00EE7152" w:rsidRDefault="00B258C9" w:rsidP="00EE7152">
      <w:pPr>
        <w:pStyle w:val="a4"/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highlight w:val="yellow"/>
        </w:rPr>
      </w:pP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Кулик О. Д. Інформаційно-комунікаційні технології у фаховій діяльності вчителя: кваліфікаційна вимога, потреба чи випробування? / О. Д. Кулик // Педагогіка формування творчої особистості у вищій і загальноосвітній школах. – 2023. – №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 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86. – С. 132–139. – Режим доступу</w:t>
      </w:r>
      <w:r w:rsidR="00D412F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hyperlink r:id="rId28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https://doi.org/10.32840/1992-5786.2023.86.23</w:t>
        </w:r>
      </w:hyperlink>
    </w:p>
    <w:p w:rsidR="003F6BE7" w:rsidRPr="00EE7152" w:rsidRDefault="003F6BE7" w:rsidP="00EE7152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highlight w:val="yellow"/>
        </w:rPr>
      </w:pP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Куриленко Н., Сліпухіна І.,  Мєняйлов С. Розвиток поняття інформаційно-цифрової компетентності в практиці вітчизняної природничої освіти / </w:t>
      </w:r>
      <w:r w:rsidR="00D412F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 </w:t>
      </w:r>
      <w:r w:rsidR="000B407C" w:rsidRPr="000B407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Н. Куриленко, І. Сліпухіна, С. Мєняйлов // Фізико-математична освіта. – 2023. – № 38 (2). – С. 27–36. – Режим доступу : </w:t>
      </w:r>
      <w:hyperlink r:id="rId29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https://doi.org/10.31110/2413-1571-2023-038-2-005</w:t>
        </w:r>
      </w:hyperlink>
    </w:p>
    <w:p w:rsidR="00DD726B" w:rsidRPr="00EE7152" w:rsidRDefault="00DD726B" w:rsidP="00EE7152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highlight w:val="yellow"/>
        </w:rPr>
      </w:pP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Куцак Л. В., Крамаренко І. С., Сірик Е. П. Цифрові освітні ресурси у професійній діяльності сучасних педагогів в реаліях масштабної військової агресії / Л. В. Куцак, І. С. Крамаренко, Е. П. Сірик // Академічні візії. – </w:t>
      </w:r>
      <w:r w:rsidR="00D412F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2023. – № 20. – Режим доступу :  </w:t>
      </w:r>
      <w:hyperlink r:id="rId30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https://www.academy-vision.org/index.php/av/article/view/411</w:t>
        </w:r>
      </w:hyperlink>
    </w:p>
    <w:p w:rsidR="00955E3A" w:rsidRPr="00EE7152" w:rsidRDefault="00BE1050" w:rsidP="00EE7152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highlight w:val="yellow"/>
        </w:rPr>
      </w:pP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Кушнір Л. О., Кібенко Л. М., Хміль О. О. Використання       інформаційних технологій в освітньому процесі в умовах воєнного стану/ Л. О. Кушнір, </w:t>
      </w:r>
      <w:r w:rsidR="00D412F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</w:t>
      </w:r>
      <w:r w:rsidR="000B407C" w:rsidRPr="000B407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Л. М. Кібенко, О. О. Хміль // Інноваційна педагогіка. – 2023. – Вип. 56. </w:t>
      </w:r>
      <w:r w:rsidR="00D412F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</w:t>
      </w:r>
      <w:r w:rsidR="000B407C" w:rsidRPr="000B407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Т. 2. –  С. 188–191. – </w:t>
      </w:r>
      <w:r w:rsidR="00D412F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Режим доступу: </w:t>
      </w:r>
      <w:hyperlink r:id="rId31">
        <w:r w:rsidRPr="00EE7152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https://doi.org/10.32782/2663-6085/2023/56.2.40</w:t>
        </w:r>
      </w:hyperlink>
    </w:p>
    <w:p w:rsidR="00E2305F" w:rsidRPr="00EE7152" w:rsidRDefault="00E2305F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 xml:space="preserve">Ланкіна В. Використання </w:t>
      </w:r>
      <w:r w:rsidRPr="00EE7152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EE7152">
        <w:rPr>
          <w:rFonts w:ascii="Times New Roman" w:hAnsi="Times New Roman" w:cs="Times New Roman"/>
          <w:sz w:val="28"/>
          <w:szCs w:val="28"/>
        </w:rPr>
        <w:t xml:space="preserve">-кодів на уроках англійської мови /                  </w:t>
      </w:r>
      <w:r w:rsidR="00D412F3">
        <w:rPr>
          <w:rFonts w:ascii="Times New Roman" w:hAnsi="Times New Roman" w:cs="Times New Roman"/>
          <w:sz w:val="28"/>
          <w:szCs w:val="28"/>
        </w:rPr>
        <w:t xml:space="preserve">     </w:t>
      </w:r>
      <w:r w:rsidR="000B407C" w:rsidRPr="000B407C">
        <w:rPr>
          <w:rFonts w:ascii="Times New Roman" w:hAnsi="Times New Roman" w:cs="Times New Roman"/>
          <w:sz w:val="28"/>
          <w:szCs w:val="28"/>
        </w:rPr>
        <w:t xml:space="preserve">  </w:t>
      </w:r>
      <w:r w:rsidRPr="00EE7152">
        <w:rPr>
          <w:rFonts w:ascii="Times New Roman" w:hAnsi="Times New Roman" w:cs="Times New Roman"/>
          <w:sz w:val="28"/>
          <w:szCs w:val="28"/>
        </w:rPr>
        <w:t>В. Ланкіна // Іноземні мови в школах України. – 2022. – № 2–3. – С. 7–12.</w:t>
      </w:r>
    </w:p>
    <w:p w:rsidR="00E61545" w:rsidRPr="00EE7152" w:rsidRDefault="00B61E62" w:rsidP="00EE7152">
      <w:pPr>
        <w:pStyle w:val="a4"/>
        <w:numPr>
          <w:ilvl w:val="0"/>
          <w:numId w:val="1"/>
        </w:numPr>
        <w:jc w:val="both"/>
        <w:rPr>
          <w:rStyle w:val="a3"/>
          <w:rFonts w:ascii="Times New Roman" w:eastAsiaTheme="minorHAnsi" w:hAnsi="Times New Roman" w:cs="Times New Roman"/>
          <w:color w:val="000000" w:themeColor="text1"/>
          <w:sz w:val="28"/>
          <w:szCs w:val="28"/>
          <w:highlight w:val="yellow"/>
          <w:u w:val="none"/>
        </w:rPr>
      </w:pP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Лапаєнко С. В. Теоретико-методологічне забезпечення цифрової трансформації освіти і педагогіки / С. В. Лапаєнко // Інноваційна </w:t>
      </w:r>
      <w:r w:rsidR="00D412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педагогіка. – 2023. – Вип. 55, Т. 3. – С. 9–13. – Режим доступу : </w:t>
      </w:r>
      <w:hyperlink r:id="rId32" w:history="1">
        <w:r w:rsidRPr="00EE7152">
          <w:rPr>
            <w:rStyle w:val="a3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https://doi.org/10.32782/2663-6085/2023/55.3.1</w:t>
        </w:r>
      </w:hyperlink>
    </w:p>
    <w:p w:rsidR="00DF3EF4" w:rsidRPr="00EE7152" w:rsidRDefault="00DF3EF4" w:rsidP="00EE7152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highlight w:val="yellow"/>
        </w:rPr>
      </w:pP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Лебедєва С. Л., Лебедєв М. К</w:t>
      </w:r>
      <w:hyperlink r:id="rId33">
        <w:r w:rsidRPr="00EE7152">
          <w:rPr>
            <w:rFonts w:ascii="Times New Roman" w:hAnsi="Times New Roman" w:cs="Times New Roman"/>
            <w:color w:val="000000" w:themeColor="text1"/>
            <w:sz w:val="28"/>
            <w:szCs w:val="28"/>
            <w:highlight w:val="yellow"/>
          </w:rPr>
          <w:t>.</w:t>
        </w:r>
      </w:hyperlink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Мультимодальні аспекти викладання у сфері сучасної дистанційної освіти. С. Л. Лебедєва, М. К. Лебедєв //  Інноваційна педагогіка. – 2023. – Вип. 56. Т. 2. – С. 201–205. – Режим доступу :</w:t>
      </w:r>
      <w:r w:rsidRPr="00EE715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</w:t>
      </w:r>
      <w:hyperlink r:id="rId34">
        <w:r w:rsidRPr="00EE7152">
          <w:rPr>
            <w:rFonts w:ascii="Times New Roman" w:hAnsi="Times New Roman" w:cs="Times New Roman"/>
            <w:color w:val="0070C0"/>
            <w:sz w:val="28"/>
            <w:szCs w:val="28"/>
            <w:highlight w:val="yellow"/>
          </w:rPr>
          <w:t>https://doi.org/10.32782/2663-6085/2023/56.2.43</w:t>
        </w:r>
      </w:hyperlink>
    </w:p>
    <w:p w:rsidR="000C75BE" w:rsidRPr="00EE7152" w:rsidRDefault="000C75BE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Лунячек С. В. Формування компетентності педагогічних працівників щодо роботи з освітніми вебсайтами / С. В. Лунячек // Теорія та методика навчання та виховання. – 2023. – № 54. – С. 85–98. – Режим доступу  : </w:t>
      </w:r>
      <w:hyperlink r:id="rId35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http://journals.hnpu.edu.ua/index.php/methodics/article/view/12808</w:t>
        </w:r>
      </w:hyperlink>
    </w:p>
    <w:p w:rsidR="001B114F" w:rsidRPr="00EE7152" w:rsidRDefault="001B114F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 xml:space="preserve">Лучінський І. Месенджер на уроці. Запроваджуємо інформаційно-комунікативні технології / І. Лучінський // Історія України. – 2022. –         </w:t>
      </w:r>
      <w:r w:rsidR="00D412F3">
        <w:rPr>
          <w:rFonts w:ascii="Times New Roman" w:hAnsi="Times New Roman" w:cs="Times New Roman"/>
          <w:sz w:val="28"/>
          <w:szCs w:val="28"/>
        </w:rPr>
        <w:t xml:space="preserve">    </w:t>
      </w:r>
      <w:r w:rsidR="000B407C" w:rsidRPr="000B407C">
        <w:rPr>
          <w:rFonts w:ascii="Times New Roman" w:hAnsi="Times New Roman" w:cs="Times New Roman"/>
          <w:sz w:val="28"/>
          <w:szCs w:val="28"/>
        </w:rPr>
        <w:t xml:space="preserve">   </w:t>
      </w:r>
      <w:r w:rsidR="00D412F3">
        <w:rPr>
          <w:rFonts w:ascii="Times New Roman" w:hAnsi="Times New Roman" w:cs="Times New Roman"/>
          <w:sz w:val="28"/>
          <w:szCs w:val="28"/>
        </w:rPr>
        <w:t xml:space="preserve"> </w:t>
      </w:r>
      <w:r w:rsidRPr="00EE7152">
        <w:rPr>
          <w:rFonts w:ascii="Times New Roman" w:hAnsi="Times New Roman" w:cs="Times New Roman"/>
          <w:sz w:val="28"/>
          <w:szCs w:val="28"/>
        </w:rPr>
        <w:t>№ 1–2. – С. 22–31.</w:t>
      </w:r>
    </w:p>
    <w:p w:rsidR="001F79C6" w:rsidRPr="00EE7152" w:rsidRDefault="001F79C6" w:rsidP="00EE7152">
      <w:pPr>
        <w:pStyle w:val="a4"/>
        <w:numPr>
          <w:ilvl w:val="0"/>
          <w:numId w:val="1"/>
        </w:numPr>
        <w:tabs>
          <w:tab w:val="left" w:pos="2977"/>
        </w:tabs>
        <w:spacing w:after="120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lastRenderedPageBreak/>
        <w:t xml:space="preserve">Малихін О. Н.  Застосування онлайн-дошки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Miro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в закладах загальної середньої освіти в умовах змішаного навчання /  О. Малихін  // Укр. пед. журн. – 2023. – № 1. – С. 52–58.  – Режим доступу : </w:t>
      </w:r>
      <w:hyperlink r:id="rId36" w:history="1">
        <w:r w:rsidRPr="00EE7152">
          <w:rPr>
            <w:rStyle w:val="a3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  <w:shd w:val="clear" w:color="auto" w:fill="FFFFFF"/>
          </w:rPr>
          <w:t>https://uej.undip.org.ua/index.php/journal/article/view/644/640</w:t>
        </w:r>
      </w:hyperlink>
    </w:p>
    <w:p w:rsidR="00072549" w:rsidRPr="00EE7152" w:rsidRDefault="00072549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Мар’єнко М., Сухіх А. Організація навчального процесу у ЗЗСО засобами цифрових те</w:t>
      </w:r>
      <w:r w:rsidR="000A1C9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хнологій під час воєнного стану / М. Мар’єнко,</w:t>
      </w:r>
      <w:r w:rsidR="00D412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0A1C9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А. Сухіх //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Український педагогічний журнал. </w:t>
      </w:r>
      <w:r w:rsidR="000A1C9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2022. </w:t>
      </w:r>
      <w:r w:rsidR="000A1C9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№ 2. </w:t>
      </w:r>
      <w:r w:rsidR="000A1C9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– С. 31–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37.</w:t>
      </w:r>
      <w:r w:rsidR="000A1C9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Режим доступу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:</w:t>
      </w:r>
      <w:hyperlink r:id="rId37">
        <w:r w:rsidRPr="00EE7152">
          <w:rPr>
            <w:rFonts w:ascii="Times New Roman" w:eastAsia="Times New Roman" w:hAnsi="Times New Roman" w:cs="Times New Roman"/>
            <w:color w:val="FF0000"/>
            <w:sz w:val="28"/>
            <w:szCs w:val="28"/>
            <w:highlight w:val="white"/>
          </w:rPr>
          <w:t xml:space="preserve"> </w:t>
        </w:r>
      </w:hyperlink>
      <w:hyperlink r:id="rId38">
        <w:r w:rsidRPr="00EE7152">
          <w:rPr>
            <w:rFonts w:ascii="Times New Roman" w:hAnsi="Times New Roman" w:cs="Times New Roman"/>
            <w:color w:val="0070C0"/>
            <w:sz w:val="28"/>
            <w:szCs w:val="28"/>
            <w:highlight w:val="white"/>
          </w:rPr>
          <w:t>https://doi.org/10.32405/2411-1317-2022-2-31-37</w:t>
        </w:r>
      </w:hyperlink>
      <w:r w:rsidRPr="00EE7152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 xml:space="preserve">  </w:t>
      </w:r>
    </w:p>
    <w:p w:rsidR="00F84449" w:rsidRPr="00EE7152" w:rsidRDefault="00F84449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Мельничук Л., Кондур О., Романишин Р. Математичні основи комп’ютерної графіки ‒ інноваційний елемент STEM-освіти / Л. Мельничук, О. Кондур // Вісник Черкаського національного університету імені Богдана Хмельницького. </w:t>
      </w:r>
      <w:r w:rsidR="00802FC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Серія: «Педагогічні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науки». – 2023. – Вип. 2. – С.  72–81. – Режим доступу : </w:t>
      </w:r>
      <w:hyperlink r:id="rId39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https://ped-ejournal.cdu.edu.ua/article/view/4864</w:t>
        </w:r>
      </w:hyperlink>
    </w:p>
    <w:p w:rsidR="006D3E2A" w:rsidRPr="006D3E2A" w:rsidRDefault="006D3E2A" w:rsidP="006D3E2A">
      <w:pPr>
        <w:pStyle w:val="a4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D3E2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Мироненко Н., Абрамова О., Пуляк О.  Використання інтернет-технологій  та соціальних медіа в освітньому процесі та професійній діяльності викладачів закладів вищої освіти</w:t>
      </w:r>
      <w:r w:rsidRPr="006D3E2A">
        <w:rPr>
          <w:rFonts w:ascii="Times New Roman" w:hAnsi="Times New Roman" w:cs="Times New Roman"/>
          <w:sz w:val="28"/>
          <w:szCs w:val="28"/>
          <w:highlight w:val="yellow"/>
        </w:rPr>
        <w:t xml:space="preserve"> /   Н. Мироненко, О. Абрамова, О. Пуляк  //  Наука і техніка сьо</w:t>
      </w:r>
      <w:r>
        <w:rPr>
          <w:rFonts w:ascii="Times New Roman" w:hAnsi="Times New Roman" w:cs="Times New Roman"/>
          <w:sz w:val="28"/>
          <w:szCs w:val="28"/>
          <w:highlight w:val="yellow"/>
        </w:rPr>
        <w:t>годні. – 2023. – № 10. – С. 284–</w:t>
      </w:r>
      <w:r w:rsidRPr="006D3E2A">
        <w:rPr>
          <w:rFonts w:ascii="Times New Roman" w:hAnsi="Times New Roman" w:cs="Times New Roman"/>
          <w:sz w:val="28"/>
          <w:szCs w:val="28"/>
          <w:highlight w:val="yellow"/>
        </w:rPr>
        <w:t>294.</w:t>
      </w:r>
      <w:r w:rsidRPr="006D3E2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– Режим доступу </w:t>
      </w:r>
      <w:r w:rsidRPr="006D3E2A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hyperlink r:id="rId40" w:history="1">
        <w:r w:rsidRPr="006D3E2A">
          <w:rPr>
            <w:rStyle w:val="a3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http://perspectives.pp.ua/index.php/nts/article/view/6016</w:t>
        </w:r>
      </w:hyperlink>
    </w:p>
    <w:p w:rsidR="00A428E3" w:rsidRPr="00EE7152" w:rsidRDefault="00A428E3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 xml:space="preserve">Мірошніченко А. О. Мобільний застосунок </w:t>
      </w:r>
      <w:r w:rsidRPr="00EE7152">
        <w:rPr>
          <w:rFonts w:ascii="Times New Roman" w:hAnsi="Times New Roman" w:cs="Times New Roman"/>
          <w:sz w:val="28"/>
          <w:szCs w:val="28"/>
          <w:lang w:val="en-US"/>
        </w:rPr>
        <w:t>TikTok</w:t>
      </w:r>
      <w:r w:rsidRPr="00EE7152">
        <w:rPr>
          <w:rFonts w:ascii="Times New Roman" w:hAnsi="Times New Roman" w:cs="Times New Roman"/>
          <w:sz w:val="28"/>
          <w:szCs w:val="28"/>
        </w:rPr>
        <w:t xml:space="preserve"> як освітнє середовищ формування смислотвірної активності студентів закладів вищої художньої освіти / А. О. Мірошніченко // Мистецтво та освіта. – 2022. – № 3. –С. 57–61.</w:t>
      </w:r>
    </w:p>
    <w:p w:rsidR="00451DD1" w:rsidRPr="00EE7152" w:rsidRDefault="00451DD1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Мулеса П. Засоби віртуальної наочності як інструмент навч</w:t>
      </w:r>
      <w:r w:rsidR="000A42F6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ання для сучасного вчителя / П. Мулеса //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Освіта. Інноватика. Практика. </w:t>
      </w:r>
      <w:r w:rsidR="000A42F6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2022. </w:t>
      </w:r>
      <w:r w:rsidR="000A42F6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–</w:t>
      </w:r>
      <w:r w:rsidR="00C867A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Том 10, № 5. </w:t>
      </w:r>
      <w:r w:rsidR="000A42F6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– С. 11–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18.</w:t>
      </w:r>
      <w:r w:rsidR="000A42F6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Режим доступу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: </w:t>
      </w:r>
      <w:hyperlink r:id="rId41">
        <w:r w:rsidRPr="00EE7152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https://doi.org/10.31110/2616-650X-vol10i5-002</w:t>
        </w:r>
      </w:hyperlink>
    </w:p>
    <w:p w:rsidR="00FC0213" w:rsidRPr="00EE7152" w:rsidRDefault="00FC0213" w:rsidP="00EE715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Мушкова О. А. Використання мультимедійних технологій на урок</w:t>
      </w:r>
      <w:r w:rsidR="007C1C1F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ах мистецтва / О. А. Мушкова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// Особистісно-професійна компетентність педагога: теорія і практика : збірник наукових стате</w:t>
      </w:r>
      <w:r w:rsidR="00802FC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й / з</w:t>
      </w:r>
      <w:r w:rsidR="000B407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а заг ред.</w:t>
      </w:r>
      <w:r w:rsidR="000B407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  <w:t xml:space="preserve">                          </w:t>
      </w:r>
      <w:r w:rsidR="00802FC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Л. В. Сєрих. – Суми : НІКО, 2023. – С. 112–114.</w:t>
      </w:r>
    </w:p>
    <w:p w:rsidR="00240D5B" w:rsidRPr="00EE7152" w:rsidRDefault="00240D5B" w:rsidP="00EE7152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>Наумчик П. Використання інформаційних технологій під час виконання лабораторних робіт / П. Наумчик /</w:t>
      </w:r>
      <w:r w:rsidR="00802FC4">
        <w:rPr>
          <w:rFonts w:ascii="Times New Roman" w:hAnsi="Times New Roman" w:cs="Times New Roman"/>
          <w:sz w:val="28"/>
          <w:szCs w:val="28"/>
        </w:rPr>
        <w:t xml:space="preserve">/ Фізика та астрономія в рідній </w:t>
      </w:r>
      <w:r w:rsidRPr="00EE7152">
        <w:rPr>
          <w:rFonts w:ascii="Times New Roman" w:hAnsi="Times New Roman" w:cs="Times New Roman"/>
          <w:sz w:val="28"/>
          <w:szCs w:val="28"/>
        </w:rPr>
        <w:t>школі. –  2022. – № 1. – С.40–42.</w:t>
      </w:r>
    </w:p>
    <w:p w:rsidR="00895928" w:rsidRPr="00EE7152" w:rsidRDefault="009B6891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Нестеренко І. Б., Павлюк І. В. Застосування smart-технологій у професійній д</w:t>
      </w:r>
      <w:r w:rsidR="00761397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іяльності вчителя ін</w:t>
      </w:r>
      <w:r w:rsidR="00802FC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оземних мов / І. Б. Нестеренко, </w:t>
      </w:r>
      <w:r w:rsidR="00761397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І. В. Павлюк //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Актуальні питання у сучасній науці. </w:t>
      </w:r>
      <w:r w:rsidR="00761397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2023. </w:t>
      </w:r>
      <w:r w:rsidR="00761397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№ 2 (8). </w:t>
      </w:r>
      <w:r w:rsidR="00761397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– С. 349–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359.</w:t>
      </w:r>
      <w:r w:rsidR="00761397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 Режим доступу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  <w:r w:rsidRPr="00EE715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hyperlink r:id="rId42">
        <w:r w:rsidRPr="00EE7152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https://doi.org/10.52058/2786-6300-2023-2(8)-349-359</w:t>
        </w:r>
      </w:hyperlink>
    </w:p>
    <w:p w:rsidR="007C1C1F" w:rsidRPr="00EE7152" w:rsidRDefault="00895928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Нікітенко В. О.,  Олексенко Р. І.,  Кивлюк О. П. Формування цінностей цифрової освіти і цифрової людини у діджиталізованому суспільстві / </w:t>
      </w:r>
      <w:r w:rsidR="001E1D9F" w:rsidRPr="00EE715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02FC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407C" w:rsidRPr="000B4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В. О. Нікітенко, Р. І. Олексенко, О. П. Кивлюк // Humanities  Studies. – </w:t>
      </w:r>
      <w:r w:rsidRPr="00EE7152">
        <w:rPr>
          <w:rFonts w:ascii="Times New Roman" w:eastAsia="Roboto" w:hAnsi="Times New Roman" w:cs="Times New Roman"/>
          <w:sz w:val="28"/>
          <w:szCs w:val="28"/>
        </w:rPr>
        <w:t xml:space="preserve">   </w:t>
      </w:r>
      <w:r w:rsidR="00C867A7">
        <w:rPr>
          <w:rFonts w:ascii="Times New Roman" w:eastAsia="Times New Roman" w:hAnsi="Times New Roman" w:cs="Times New Roman"/>
          <w:sz w:val="28"/>
          <w:szCs w:val="28"/>
        </w:rPr>
        <w:lastRenderedPageBreak/>
        <w:t>2022. – № 10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>. – С. 53–63. – Режим доступу</w:t>
      </w:r>
      <w:r w:rsidRPr="00EE715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hyperlink r:id="rId43">
        <w:r w:rsidRPr="00EE7152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http://humstudies.com.ua/article/view/254703</w:t>
        </w:r>
      </w:hyperlink>
    </w:p>
    <w:p w:rsidR="007C1C1F" w:rsidRPr="00EE7152" w:rsidRDefault="007C1C1F" w:rsidP="00EE715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Ніколаєнко М. С. Організація та проведення занять із використанням роботехнічних технологій / М. С. Ніколаєнко // Особистісно-професійна компетентність педагога: теорія і практика : збірник наукових статей / за заг ред. Л. В. Сєрих. – Суми : НІКО, 2023. – С. 120–123.</w:t>
      </w:r>
    </w:p>
    <w:p w:rsidR="001F5ADF" w:rsidRPr="00EE7152" w:rsidRDefault="006D66D7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Ніколаєнко М. С. , Охрименко Д. В. Освітній процес та доповнена </w:t>
      </w:r>
      <w:r w:rsidR="00C86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>реальність / М. Ніколаєнко, Д. В. Охрименко</w:t>
      </w:r>
      <w:r w:rsidR="00834D7A"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Особистісно-професійна компетентність педагога: теорія і практика : збірник наукових статей / за заг. ред. Л. В. Сєрих. – Суми : НІКО, 2022. – С. 6</w:t>
      </w:r>
      <w:r w:rsidR="001F5ADF"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>8–71</w:t>
      </w:r>
      <w:r w:rsidR="00834D7A"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0A9B" w:rsidRPr="00EE7152" w:rsidRDefault="00A30A9B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 xml:space="preserve">Новик Л., Капленко А. Використання онлайн-дошки </w:t>
      </w:r>
      <w:r w:rsidRPr="00EE7152">
        <w:rPr>
          <w:rFonts w:ascii="Times New Roman" w:hAnsi="Times New Roman" w:cs="Times New Roman"/>
          <w:sz w:val="28"/>
          <w:szCs w:val="28"/>
          <w:lang w:val="en-US"/>
        </w:rPr>
        <w:t>Padlet</w:t>
      </w:r>
      <w:r w:rsidRPr="00EE7152">
        <w:rPr>
          <w:rFonts w:ascii="Times New Roman" w:hAnsi="Times New Roman" w:cs="Times New Roman"/>
          <w:sz w:val="28"/>
          <w:szCs w:val="28"/>
        </w:rPr>
        <w:t xml:space="preserve"> для спільної взаємодії в закладі освіти / Л. Новик, А Капленко // Освіта Сумщини. – </w:t>
      </w:r>
      <w:r w:rsidR="00C867A7">
        <w:rPr>
          <w:rFonts w:ascii="Times New Roman" w:hAnsi="Times New Roman" w:cs="Times New Roman"/>
          <w:sz w:val="28"/>
          <w:szCs w:val="28"/>
        </w:rPr>
        <w:t xml:space="preserve">   </w:t>
      </w:r>
      <w:r w:rsidRPr="00EE7152">
        <w:rPr>
          <w:rFonts w:ascii="Times New Roman" w:hAnsi="Times New Roman" w:cs="Times New Roman"/>
          <w:sz w:val="28"/>
          <w:szCs w:val="28"/>
        </w:rPr>
        <w:t>2022. – № 1. – С. 53–55.</w:t>
      </w:r>
    </w:p>
    <w:p w:rsidR="00D60DAA" w:rsidRPr="00EE7152" w:rsidRDefault="00D60DAA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Овчар Н. Активізація загально навчальних умінь учнів початкової ш</w:t>
      </w:r>
      <w:r w:rsidR="00B730E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коли засобами smart-технологій / Н. </w:t>
      </w:r>
      <w:r w:rsidR="00B730E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Овчар //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Актуальнi питання гуманiтарних наук. </w:t>
      </w:r>
      <w:r w:rsidR="00B730E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2022. </w:t>
      </w:r>
      <w:r w:rsidR="00B730E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Вип. 56, Т. 2. </w:t>
      </w:r>
      <w:r w:rsidR="00B730E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С. 218–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222.</w:t>
      </w:r>
      <w:r w:rsidR="00B730E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Режим доступу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4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https://doi.org/10.24919/2308-4863/56-2-34</w:t>
        </w:r>
      </w:hyperlink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BC6D19" w:rsidRPr="00EE7152" w:rsidRDefault="00BC6D19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Овчарук О. В. та ін. Організаційно-педагогічні умови використання інформаційно-цифрового середовища закладу загальної середньої </w:t>
      </w:r>
      <w:r w:rsidR="00B730E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</w:t>
      </w:r>
      <w:r w:rsidR="00802FC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</w:t>
      </w:r>
      <w:r w:rsidR="00C867A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ос</w:t>
      </w:r>
      <w:r w:rsidR="00B730EA"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віти / О. В. Овчарук та ін. //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Інф</w:t>
      </w:r>
      <w:r w:rsidR="00C867A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ормаційні технології і засоби </w:t>
      </w:r>
      <w:r w:rsidR="00802FC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навчання. – 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2023. – Т. 95, № 3. – С. 41–57. – Режим доступу :</w:t>
      </w:r>
      <w:r w:rsidRPr="00EE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5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https://doi.org/10.33407/itlt.v95i3.5186</w:t>
        </w:r>
      </w:hyperlink>
    </w:p>
    <w:p w:rsidR="001614D4" w:rsidRPr="00EE7152" w:rsidRDefault="001614D4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>Онлайн-дошки  – цифрові інструменти для вчителів : методичні      рекомендації / уклад. Л. В. Посна. – Суми : НВВ КЗ СОІППО, 2022. – 40 с.</w:t>
      </w:r>
    </w:p>
    <w:p w:rsidR="00B730EA" w:rsidRPr="00EE7152" w:rsidRDefault="001F5ADF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>Павленко І. М. Організація веб</w:t>
      </w:r>
      <w:r w:rsidR="00AF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-квесту для здобувачів освіти /                               </w:t>
      </w:r>
      <w:r w:rsidR="00C86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І. М. Павленко // Особистісно-професійна компетентність педагога: теорія і практика : збірник наукових статей / за заг. ред. Л. В. Сєрих. – Суми : НІКО, 2022. – С. 72–74. </w:t>
      </w:r>
    </w:p>
    <w:p w:rsidR="00A36A63" w:rsidRPr="00EE7152" w:rsidRDefault="00A36A63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Паршукова Л. М., Паршуков С. В. Використання технологій віртуальної та доповненої реальності в професійній </w:t>
      </w:r>
      <w:r w:rsidR="00B730EA"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діяльності вчителя     інформатики / </w:t>
      </w:r>
      <w:r w:rsidR="00AF230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</w:t>
      </w:r>
      <w:r w:rsidR="00C867A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</w:t>
      </w:r>
      <w:r w:rsidR="00B730EA"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Л. М. Паршукова, С. В. Паршуков //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Інноваційна педагогіка. </w:t>
      </w:r>
      <w:r w:rsidR="00B730EA"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2023. </w:t>
      </w:r>
      <w:r w:rsidR="00B730EA"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–</w:t>
      </w:r>
      <w:r w:rsidR="00AF230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</w:t>
      </w:r>
      <w:r w:rsidR="00C867A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Вип. 55, Т. 2. </w:t>
      </w:r>
      <w:r w:rsidR="00B730EA"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– С. 183–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186.</w:t>
      </w:r>
      <w:r w:rsidR="00B730EA"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– Режим доступу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: </w:t>
      </w:r>
      <w:hyperlink r:id="rId46">
        <w:r w:rsidRPr="00EE7152">
          <w:rPr>
            <w:rFonts w:ascii="Times New Roman" w:hAnsi="Times New Roman" w:cs="Times New Roman"/>
            <w:color w:val="0070C0"/>
            <w:sz w:val="28"/>
            <w:szCs w:val="28"/>
            <w:highlight w:val="yellow"/>
          </w:rPr>
          <w:t>https://doi.org/10.32782/2663-6085/2023/55.2.38</w:t>
        </w:r>
      </w:hyperlink>
      <w:r w:rsidR="00F00B45" w:rsidRPr="00EE715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</w:t>
      </w:r>
    </w:p>
    <w:p w:rsidR="001F6E17" w:rsidRPr="00EE7152" w:rsidRDefault="001F6E17" w:rsidP="00EE715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en-US"/>
        </w:rPr>
      </w:pP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Пашина О. І.  Принципи візуалізації та інтерактивності на уроках української мови / О. І. Пашина // Особистісно-професійна компетентність педагога: теорія і практика : збірник наукових статей / за заг. ред. </w:t>
      </w:r>
      <w:r w:rsidR="00C867A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Л. В. Сєрих. – </w:t>
      </w:r>
      <w:r w:rsidR="00C867A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Суми : НІКО, 2023. – С. 135–137. </w:t>
      </w:r>
    </w:p>
    <w:p w:rsidR="00F00B45" w:rsidRPr="00EE7152" w:rsidRDefault="00F00B45" w:rsidP="00EE71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lastRenderedPageBreak/>
        <w:t xml:space="preserve">Пилипчук І. Віртуальна дошка Padlet. Організація освітнього процесу з різноманітним контентом із можливістю спільного його редагування /   </w:t>
      </w:r>
      <w:r w:rsidR="00402690" w:rsidRPr="00EE7152">
        <w:rPr>
          <w:rFonts w:ascii="Times New Roman" w:hAnsi="Times New Roman" w:cs="Times New Roman"/>
          <w:sz w:val="28"/>
          <w:szCs w:val="28"/>
        </w:rPr>
        <w:t xml:space="preserve"> </w:t>
      </w:r>
      <w:r w:rsidR="00AF230F">
        <w:rPr>
          <w:rFonts w:ascii="Times New Roman" w:hAnsi="Times New Roman" w:cs="Times New Roman"/>
          <w:sz w:val="28"/>
          <w:szCs w:val="28"/>
        </w:rPr>
        <w:t xml:space="preserve">       </w:t>
      </w:r>
      <w:r w:rsidR="00C867A7">
        <w:rPr>
          <w:rFonts w:ascii="Times New Roman" w:hAnsi="Times New Roman" w:cs="Times New Roman"/>
          <w:sz w:val="28"/>
          <w:szCs w:val="28"/>
        </w:rPr>
        <w:t xml:space="preserve">   </w:t>
      </w:r>
      <w:r w:rsidRPr="00EE7152">
        <w:rPr>
          <w:rFonts w:ascii="Times New Roman" w:hAnsi="Times New Roman" w:cs="Times New Roman"/>
          <w:sz w:val="28"/>
          <w:szCs w:val="28"/>
        </w:rPr>
        <w:t xml:space="preserve"> І. Пилипчук // Інформ</w:t>
      </w:r>
      <w:r w:rsidR="00CE421C" w:rsidRPr="00EE7152">
        <w:rPr>
          <w:rFonts w:ascii="Times New Roman" w:hAnsi="Times New Roman" w:cs="Times New Roman"/>
          <w:sz w:val="28"/>
          <w:szCs w:val="28"/>
        </w:rPr>
        <w:t>атика. – 2021. – № 1–</w:t>
      </w:r>
      <w:r w:rsidR="0031010B" w:rsidRPr="00EE7152">
        <w:rPr>
          <w:rFonts w:ascii="Times New Roman" w:hAnsi="Times New Roman" w:cs="Times New Roman"/>
          <w:sz w:val="28"/>
          <w:szCs w:val="28"/>
        </w:rPr>
        <w:t>2. – С. 58–</w:t>
      </w:r>
      <w:r w:rsidRPr="00EE7152">
        <w:rPr>
          <w:rFonts w:ascii="Times New Roman" w:hAnsi="Times New Roman" w:cs="Times New Roman"/>
          <w:sz w:val="28"/>
          <w:szCs w:val="28"/>
        </w:rPr>
        <w:t>69.</w:t>
      </w:r>
    </w:p>
    <w:p w:rsidR="00F00B45" w:rsidRPr="00EE7152" w:rsidRDefault="00F00B45" w:rsidP="00EE71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 xml:space="preserve">Поліщук Т. Використання технологій </w:t>
      </w:r>
      <w:r w:rsidRPr="00EE715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E7152">
        <w:rPr>
          <w:rFonts w:ascii="Times New Roman" w:hAnsi="Times New Roman" w:cs="Times New Roman"/>
          <w:sz w:val="28"/>
          <w:szCs w:val="28"/>
        </w:rPr>
        <w:t xml:space="preserve"> 2. 0 та  </w:t>
      </w:r>
      <w:r w:rsidRPr="00EE715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E7152">
        <w:rPr>
          <w:rFonts w:ascii="Times New Roman" w:hAnsi="Times New Roman" w:cs="Times New Roman"/>
          <w:sz w:val="28"/>
          <w:szCs w:val="28"/>
        </w:rPr>
        <w:t xml:space="preserve"> 3.0 у процесі викладання української мови та літератури // Українська мова і література в школах </w:t>
      </w:r>
      <w:r w:rsidR="0031010B" w:rsidRPr="00EE7152">
        <w:rPr>
          <w:rFonts w:ascii="Times New Roman" w:hAnsi="Times New Roman" w:cs="Times New Roman"/>
          <w:sz w:val="28"/>
          <w:szCs w:val="28"/>
        </w:rPr>
        <w:t>України. – 2021. – № 2. – С. 15–</w:t>
      </w:r>
      <w:r w:rsidRPr="00EE7152">
        <w:rPr>
          <w:rFonts w:ascii="Times New Roman" w:hAnsi="Times New Roman" w:cs="Times New Roman"/>
          <w:sz w:val="28"/>
          <w:szCs w:val="28"/>
        </w:rPr>
        <w:t>18.</w:t>
      </w:r>
    </w:p>
    <w:p w:rsidR="009551E5" w:rsidRPr="00EE7152" w:rsidRDefault="009551E5" w:rsidP="00EE7152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Ратушна Т. О. Освітнє середовище дистанційного навчання: роль медіаграмотності та цифрових навичок учителів / Т. О. Ратушна //  </w:t>
      </w:r>
      <w:r w:rsidR="00AF230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</w:t>
      </w:r>
      <w:r w:rsidR="00C867A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Габітус. – 2023. – № 48. – С. 37-42. – Режим доступу : </w:t>
      </w:r>
      <w:r w:rsidRPr="00EE715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http://habitus.od.ua/journals/2023/48-2023/6.pdf</w:t>
      </w:r>
    </w:p>
    <w:p w:rsidR="000B407C" w:rsidRPr="000B407C" w:rsidRDefault="000B407C" w:rsidP="000B407C">
      <w:pPr>
        <w:pStyle w:val="a4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407C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Рзаєва С., В. Гамалій Стан і перспективи використання інформаційних технологій в закладах вищої освіти</w:t>
      </w:r>
      <w:r w:rsidRPr="000B407C">
        <w:rPr>
          <w:rFonts w:ascii="Times New Roman" w:hAnsi="Times New Roman" w:cs="Times New Roman"/>
          <w:sz w:val="28"/>
          <w:szCs w:val="28"/>
          <w:highlight w:val="yellow"/>
        </w:rPr>
        <w:t xml:space="preserve"> / </w:t>
      </w:r>
      <w:r w:rsidRPr="000B407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С. Рзаєва, В. Гамалій </w:t>
      </w:r>
      <w:r w:rsidRPr="000B407C">
        <w:rPr>
          <w:rFonts w:ascii="Times New Roman" w:hAnsi="Times New Roman" w:cs="Times New Roman"/>
          <w:sz w:val="28"/>
          <w:szCs w:val="28"/>
          <w:highlight w:val="yellow"/>
        </w:rPr>
        <w:t xml:space="preserve">//  Наука і техніка сьогодні. – 2023. – № 10. – С. 456-468. – Режим доступу : </w:t>
      </w:r>
      <w:hyperlink r:id="rId47" w:history="1">
        <w:r w:rsidRPr="000B407C">
          <w:rPr>
            <w:rStyle w:val="a3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http://perspectives.pp.ua/index.php/nts/article/view/6030</w:t>
        </w:r>
      </w:hyperlink>
    </w:p>
    <w:p w:rsidR="00732DBB" w:rsidRPr="00EE7152" w:rsidRDefault="00732DBB" w:rsidP="000B40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07C">
        <w:rPr>
          <w:rFonts w:ascii="Times New Roman" w:hAnsi="Times New Roman" w:cs="Times New Roman"/>
          <w:color w:val="000000" w:themeColor="text1"/>
          <w:sz w:val="28"/>
          <w:szCs w:val="28"/>
        </w:rPr>
        <w:t>Рудн</w:t>
      </w:r>
      <w:r w:rsidRPr="000B4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r w:rsidRPr="000B407C">
        <w:rPr>
          <w:rFonts w:ascii="Times New Roman" w:hAnsi="Times New Roman" w:cs="Times New Roman"/>
          <w:color w:val="000000" w:themeColor="text1"/>
          <w:sz w:val="28"/>
          <w:szCs w:val="28"/>
        </w:rPr>
        <w:t>цька</w:t>
      </w:r>
      <w:r w:rsidRPr="000B40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Ю. </w:t>
      </w:r>
      <w:r w:rsidRPr="000B407C">
        <w:rPr>
          <w:rFonts w:ascii="Times New Roman" w:hAnsi="Times New Roman" w:cs="Times New Roman"/>
          <w:color w:val="000000" w:themeColor="text1"/>
          <w:sz w:val="28"/>
          <w:szCs w:val="28"/>
        </w:rPr>
        <w:t>Основні переваги та недоліки у впровадженні інформаційно-комунікаційних технологій під час вивчення математики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школі / </w:t>
      </w:r>
      <w:r w:rsidR="00AF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C86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 Рудніцька // Математика в рідній школі. </w:t>
      </w:r>
      <w:r w:rsidRPr="00EE7152">
        <w:rPr>
          <w:rFonts w:ascii="Times New Roman" w:hAnsi="Times New Roman" w:cs="Times New Roman"/>
          <w:sz w:val="28"/>
          <w:szCs w:val="28"/>
        </w:rPr>
        <w:t xml:space="preserve">–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</w:t>
      </w:r>
      <w:r w:rsidRPr="00EE7152">
        <w:rPr>
          <w:rFonts w:ascii="Times New Roman" w:hAnsi="Times New Roman" w:cs="Times New Roman"/>
          <w:sz w:val="28"/>
          <w:szCs w:val="28"/>
        </w:rPr>
        <w:t xml:space="preserve">–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1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E7152">
        <w:rPr>
          <w:rFonts w:ascii="Times New Roman" w:hAnsi="Times New Roman" w:cs="Times New Roman"/>
          <w:sz w:val="28"/>
          <w:szCs w:val="28"/>
        </w:rPr>
        <w:t xml:space="preserve">– </w:t>
      </w:r>
      <w:r w:rsidR="0031010B"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>С. 18</w:t>
      </w:r>
      <w:r w:rsidR="0031010B" w:rsidRPr="00EE7152">
        <w:rPr>
          <w:rFonts w:ascii="Times New Roman" w:hAnsi="Times New Roman" w:cs="Times New Roman"/>
          <w:sz w:val="28"/>
          <w:szCs w:val="28"/>
        </w:rPr>
        <w:t>–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</w:p>
    <w:p w:rsidR="006475F3" w:rsidRPr="00EE7152" w:rsidRDefault="006475F3" w:rsidP="00EE7152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7152">
        <w:rPr>
          <w:rFonts w:ascii="Times New Roman" w:hAnsi="Times New Roman" w:cs="Times New Roman"/>
          <w:sz w:val="28"/>
          <w:szCs w:val="28"/>
          <w:highlight w:val="yellow"/>
        </w:rPr>
        <w:t>Рябошапка О. В. Альтернативн</w:t>
      </w:r>
      <w:r w:rsidR="00AF230F">
        <w:rPr>
          <w:rFonts w:ascii="Times New Roman" w:hAnsi="Times New Roman" w:cs="Times New Roman"/>
          <w:sz w:val="28"/>
          <w:szCs w:val="28"/>
          <w:highlight w:val="yellow"/>
        </w:rPr>
        <w:t>і освітні техно</w:t>
      </w:r>
      <w:r w:rsidR="00C867A7">
        <w:rPr>
          <w:rFonts w:ascii="Times New Roman" w:hAnsi="Times New Roman" w:cs="Times New Roman"/>
          <w:sz w:val="28"/>
          <w:szCs w:val="28"/>
          <w:highlight w:val="yellow"/>
        </w:rPr>
        <w:t xml:space="preserve">логії у роботі з </w:t>
      </w:r>
      <w:r w:rsidRPr="00EE7152">
        <w:rPr>
          <w:rFonts w:ascii="Times New Roman" w:hAnsi="Times New Roman" w:cs="Times New Roman"/>
          <w:sz w:val="28"/>
          <w:szCs w:val="28"/>
          <w:highlight w:val="yellow"/>
        </w:rPr>
        <w:t>сучасним поколінням дітей / </w:t>
      </w:r>
      <w:r w:rsidR="00C3635D" w:rsidRPr="00EE7152">
        <w:rPr>
          <w:rFonts w:ascii="Times New Roman" w:hAnsi="Times New Roman" w:cs="Times New Roman"/>
          <w:sz w:val="28"/>
          <w:szCs w:val="28"/>
          <w:highlight w:val="yellow"/>
        </w:rPr>
        <w:t>О. В. </w:t>
      </w:r>
      <w:proofErr w:type="spellStart"/>
      <w:r w:rsidR="00C3635D" w:rsidRPr="00EE7152">
        <w:rPr>
          <w:rFonts w:ascii="Times New Roman" w:hAnsi="Times New Roman" w:cs="Times New Roman"/>
          <w:sz w:val="28"/>
          <w:szCs w:val="28"/>
          <w:highlight w:val="yellow"/>
        </w:rPr>
        <w:t>Рябошапка</w:t>
      </w:r>
      <w:proofErr w:type="spellEnd"/>
      <w:r w:rsidR="00C3635D" w:rsidRPr="00EE71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E7152">
        <w:rPr>
          <w:rFonts w:ascii="Times New Roman" w:hAnsi="Times New Roman" w:cs="Times New Roman"/>
          <w:sz w:val="28"/>
          <w:szCs w:val="28"/>
          <w:highlight w:val="yellow"/>
        </w:rPr>
        <w:t xml:space="preserve">// </w:t>
      </w:r>
      <w:r w:rsidR="00AF230F">
        <w:rPr>
          <w:rFonts w:ascii="Times New Roman" w:hAnsi="Times New Roman" w:cs="Times New Roman"/>
          <w:sz w:val="28"/>
          <w:szCs w:val="28"/>
          <w:highlight w:val="yellow"/>
        </w:rPr>
        <w:t xml:space="preserve"> Інноваційна педагогіка. – 2023. – </w:t>
      </w:r>
      <w:r w:rsidR="00C867A7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  <w:r w:rsidRPr="00EE7152">
        <w:rPr>
          <w:rFonts w:ascii="Times New Roman" w:hAnsi="Times New Roman" w:cs="Times New Roman"/>
          <w:sz w:val="28"/>
          <w:szCs w:val="28"/>
          <w:highlight w:val="yellow"/>
        </w:rPr>
        <w:t xml:space="preserve">№ 59. – С. 255–260. – Режим доступу : </w:t>
      </w:r>
      <w:hyperlink r:id="rId48" w:history="1">
        <w:r w:rsidRPr="00EE7152">
          <w:rPr>
            <w:rStyle w:val="a3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http://innovpedagogy.od.ua/archives/2023/59/54.pdf</w:t>
        </w:r>
      </w:hyperlink>
    </w:p>
    <w:p w:rsidR="005E7C1A" w:rsidRPr="00EE7152" w:rsidRDefault="005E7C1A" w:rsidP="00EE71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>Савінова Н., Стаєнна О. Як удосконалити ІК-компетентність педагогів: практичні поради й інструменти діагностики / Н. Савінова, О. Стаєнна // Вихователь-методист дошкільного закладу. – 2021. – № 1</w:t>
      </w:r>
      <w:r w:rsidR="0031010B" w:rsidRPr="00EE7152">
        <w:rPr>
          <w:rFonts w:ascii="Times New Roman" w:hAnsi="Times New Roman" w:cs="Times New Roman"/>
          <w:sz w:val="28"/>
          <w:szCs w:val="28"/>
        </w:rPr>
        <w:t>0 . – С. 8–</w:t>
      </w:r>
      <w:r w:rsidRPr="00EE7152">
        <w:rPr>
          <w:rFonts w:ascii="Times New Roman" w:hAnsi="Times New Roman" w:cs="Times New Roman"/>
          <w:sz w:val="28"/>
          <w:szCs w:val="28"/>
        </w:rPr>
        <w:t>13.</w:t>
      </w:r>
    </w:p>
    <w:p w:rsidR="008950C9" w:rsidRPr="00EE7152" w:rsidRDefault="008950C9" w:rsidP="00EE71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>Саєнко М., Лобач Н., Ісичко Л. Використання хмарних технологій Google для забезпечення</w:t>
      </w:r>
      <w:r w:rsidR="006E5DFB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неперервності та якості освіти / М. Саєнко, Н. </w:t>
      </w:r>
      <w:proofErr w:type="spellStart"/>
      <w:r w:rsidR="006E5DFB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>Лобач</w:t>
      </w:r>
      <w:proofErr w:type="spellEnd"/>
      <w:r w:rsidR="006E5DFB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525B7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</w:t>
      </w:r>
      <w:r w:rsidR="00C867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r w:rsidR="006E5DFB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>Л. Ісичко //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Актуальнi питання гуманiтарних наук. </w:t>
      </w:r>
      <w:r w:rsidR="006E5DFB" w:rsidRPr="00EE71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2022. </w:t>
      </w:r>
      <w:r w:rsidR="006E5DFB" w:rsidRPr="00EE71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>Вип. 56, Т.</w:t>
      </w:r>
      <w:r w:rsidRPr="00EE7152">
        <w:rPr>
          <w:rFonts w:ascii="Times New Roman" w:hAnsi="Times New Roman" w:cs="Times New Roman"/>
          <w:sz w:val="28"/>
          <w:szCs w:val="28"/>
        </w:rPr>
        <w:t> 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E5DFB" w:rsidRPr="00EE7152">
        <w:rPr>
          <w:rFonts w:ascii="Times New Roman" w:eastAsia="Times New Roman" w:hAnsi="Times New Roman" w:cs="Times New Roman"/>
          <w:sz w:val="28"/>
          <w:szCs w:val="28"/>
        </w:rPr>
        <w:t>– С. 183–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>188.</w:t>
      </w:r>
      <w:r w:rsidR="006E5DFB" w:rsidRPr="00EE7152"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доступу 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9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https://doi.org/10.24919/2308-4863/56-3-28</w:t>
        </w:r>
      </w:hyperlink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67175E" w:rsidRPr="00EE7152" w:rsidRDefault="0067175E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>Северенчук Н. Чат-боти в освітньому процесі: на допомогу вчителю у викладанні / Н. Северенчук // Інформатика. – 2021. – № 9–10. – С. 66–79.</w:t>
      </w:r>
    </w:p>
    <w:p w:rsidR="00992F5C" w:rsidRPr="00EE7152" w:rsidRDefault="00992F5C" w:rsidP="00EE71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Семенишина І. В., Антонюк Л. В., Задоріна О. М. STEM-технології при вик</w:t>
      </w:r>
      <w:r w:rsidR="00543BA5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ладанні математичних дисциплін / І. В. Семенишина, Л. В. Антонюк, </w:t>
      </w:r>
      <w:r w:rsidR="00525B7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</w:t>
      </w:r>
      <w:r w:rsidR="00C867A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</w:t>
      </w:r>
      <w:r w:rsidR="00543BA5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О. М. Задоріна //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Інноваційна педагогіка.</w:t>
      </w:r>
      <w:r w:rsidR="00543BA5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2023. </w:t>
      </w:r>
      <w:r w:rsidR="00543BA5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–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Вип. 55, Т. 3.</w:t>
      </w:r>
      <w:r w:rsidR="00525B7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                     </w:t>
      </w:r>
      <w:r w:rsidR="00C867A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</w:t>
      </w:r>
      <w:r w:rsidR="00543BA5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С. 31–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36.</w:t>
      </w:r>
      <w:r w:rsidR="00543BA5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 Режим доступу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: </w:t>
      </w:r>
      <w:hyperlink r:id="rId50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https://doi.org/10.32782/2663-6085/2023/55.3.6</w:t>
        </w:r>
      </w:hyperlink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CC1714" w:rsidRPr="00EE7152" w:rsidRDefault="00CC1714" w:rsidP="00EE71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Сіденко О. Мультимедійні технології: формування позитивної мотивації навчання / О. Сіденко // Інформатика. </w:t>
      </w:r>
      <w:r w:rsidRPr="00EE7152">
        <w:rPr>
          <w:rFonts w:ascii="Times New Roman" w:hAnsi="Times New Roman" w:cs="Times New Roman"/>
          <w:sz w:val="28"/>
          <w:szCs w:val="28"/>
        </w:rPr>
        <w:t xml:space="preserve">–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</w:t>
      </w:r>
      <w:r w:rsidRPr="00EE7152">
        <w:rPr>
          <w:rFonts w:ascii="Times New Roman" w:hAnsi="Times New Roman" w:cs="Times New Roman"/>
          <w:sz w:val="28"/>
          <w:szCs w:val="28"/>
        </w:rPr>
        <w:t xml:space="preserve">– </w:t>
      </w:r>
      <w:r w:rsidR="00CE421C" w:rsidRPr="00EE71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7–8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E421C" w:rsidRPr="00EE7152">
        <w:rPr>
          <w:rFonts w:ascii="Times New Roman" w:hAnsi="Times New Roman" w:cs="Times New Roman"/>
          <w:sz w:val="28"/>
          <w:szCs w:val="28"/>
        </w:rPr>
        <w:t xml:space="preserve">– </w:t>
      </w:r>
      <w:r w:rsidR="0031010B"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>С. 36</w:t>
      </w:r>
      <w:r w:rsidR="0031010B" w:rsidRPr="00EE7152">
        <w:rPr>
          <w:rFonts w:ascii="Times New Roman" w:hAnsi="Times New Roman" w:cs="Times New Roman"/>
          <w:sz w:val="28"/>
          <w:szCs w:val="28"/>
        </w:rPr>
        <w:t>–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>47.</w:t>
      </w:r>
    </w:p>
    <w:p w:rsidR="00594D8D" w:rsidRPr="00EE7152" w:rsidRDefault="00594D8D" w:rsidP="00EE7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 xml:space="preserve">Скрипник М., Кравчинська Т., Волинець Н. Як створити ідеальний навчальний текст нового типу : корисні поради та практичні вправи /        </w:t>
      </w:r>
      <w:r w:rsidR="00525B79">
        <w:rPr>
          <w:rFonts w:ascii="Times New Roman" w:hAnsi="Times New Roman" w:cs="Times New Roman"/>
          <w:sz w:val="28"/>
          <w:szCs w:val="28"/>
        </w:rPr>
        <w:t xml:space="preserve">    </w:t>
      </w:r>
      <w:r w:rsidR="00C867A7">
        <w:rPr>
          <w:rFonts w:ascii="Times New Roman" w:hAnsi="Times New Roman" w:cs="Times New Roman"/>
          <w:sz w:val="28"/>
          <w:szCs w:val="28"/>
        </w:rPr>
        <w:t xml:space="preserve">    </w:t>
      </w:r>
      <w:r w:rsidRPr="00EE7152">
        <w:rPr>
          <w:rFonts w:ascii="Times New Roman" w:hAnsi="Times New Roman" w:cs="Times New Roman"/>
          <w:sz w:val="28"/>
          <w:szCs w:val="28"/>
        </w:rPr>
        <w:lastRenderedPageBreak/>
        <w:t xml:space="preserve">М. Скрипник М, Т. Кравчинська , Н. Волинець // Методист. – 2021. </w:t>
      </w:r>
      <w:r w:rsidRPr="00EE7152">
        <w:rPr>
          <w:rFonts w:ascii="Times New Roman" w:hAnsi="Times New Roman" w:cs="Times New Roman"/>
          <w:sz w:val="28"/>
          <w:szCs w:val="28"/>
        </w:rPr>
        <w:sym w:font="Symbol" w:char="002D"/>
      </w:r>
      <w:r w:rsidR="00C867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E7152">
        <w:rPr>
          <w:rFonts w:ascii="Times New Roman" w:hAnsi="Times New Roman" w:cs="Times New Roman"/>
          <w:sz w:val="28"/>
          <w:szCs w:val="28"/>
        </w:rPr>
        <w:t>№ 3–4. – С. 4–21.</w:t>
      </w:r>
    </w:p>
    <w:p w:rsidR="00B91B35" w:rsidRPr="00EE7152" w:rsidRDefault="00B91B35" w:rsidP="00EE71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>Снєдкова Л., Дерека К. Інструменти підвищення ефективності дистанційного</w:t>
      </w:r>
      <w:r w:rsidR="00BB5FEF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навчання в умовах цифровізації / Л. Снєдкова К. Дерека //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Актуальнi питання гуманiтарних наук. </w:t>
      </w:r>
      <w:r w:rsidR="00BB5FEF" w:rsidRPr="00EE71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2022. </w:t>
      </w:r>
      <w:r w:rsidR="00BB5FEF" w:rsidRPr="00EE71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Вип. 56, Т. 3. </w:t>
      </w:r>
      <w:r w:rsidR="00BB5FEF" w:rsidRPr="00EE7152">
        <w:rPr>
          <w:rFonts w:ascii="Times New Roman" w:eastAsia="Times New Roman" w:hAnsi="Times New Roman" w:cs="Times New Roman"/>
          <w:sz w:val="28"/>
          <w:szCs w:val="28"/>
        </w:rPr>
        <w:t xml:space="preserve">–                     </w:t>
      </w:r>
      <w:r w:rsidR="00525B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867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B5FEF" w:rsidRPr="00EE7152">
        <w:rPr>
          <w:rFonts w:ascii="Times New Roman" w:eastAsia="Times New Roman" w:hAnsi="Times New Roman" w:cs="Times New Roman"/>
          <w:sz w:val="28"/>
          <w:szCs w:val="28"/>
        </w:rPr>
        <w:t>С. 208–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212. </w:t>
      </w:r>
      <w:r w:rsidR="00BB5FEF" w:rsidRPr="00EE7152">
        <w:rPr>
          <w:rFonts w:ascii="Times New Roman" w:eastAsia="Times New Roman" w:hAnsi="Times New Roman" w:cs="Times New Roman"/>
          <w:sz w:val="28"/>
          <w:szCs w:val="28"/>
        </w:rPr>
        <w:t xml:space="preserve">– Режим доступу 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1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https://doi.org/10.24919/2308-4863/56-3-32</w:t>
        </w:r>
      </w:hyperlink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7547AE" w:rsidRPr="00EE7152" w:rsidRDefault="007547AE" w:rsidP="00EE71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>Сохань Н. Дистанційне навчання: інтегровані уроки засобами використання сучасних інформаційних і ком</w:t>
      </w:r>
      <w:r w:rsidR="00C867A7">
        <w:rPr>
          <w:rFonts w:ascii="Times New Roman" w:hAnsi="Times New Roman" w:cs="Times New Roman"/>
          <w:sz w:val="28"/>
          <w:szCs w:val="28"/>
        </w:rPr>
        <w:t>унікаційних технологій /</w:t>
      </w:r>
      <w:r w:rsidRPr="00EE7152">
        <w:rPr>
          <w:rFonts w:ascii="Times New Roman" w:hAnsi="Times New Roman" w:cs="Times New Roman"/>
          <w:sz w:val="28"/>
          <w:szCs w:val="28"/>
        </w:rPr>
        <w:t>Н. Сохань // Інформатика. – 2</w:t>
      </w:r>
      <w:r w:rsidR="00CE421C" w:rsidRPr="00EE7152">
        <w:rPr>
          <w:rFonts w:ascii="Times New Roman" w:hAnsi="Times New Roman" w:cs="Times New Roman"/>
          <w:sz w:val="28"/>
          <w:szCs w:val="28"/>
        </w:rPr>
        <w:t>021. – № 5–6</w:t>
      </w:r>
      <w:r w:rsidR="0031010B" w:rsidRPr="00EE7152">
        <w:rPr>
          <w:rFonts w:ascii="Times New Roman" w:hAnsi="Times New Roman" w:cs="Times New Roman"/>
          <w:sz w:val="28"/>
          <w:szCs w:val="28"/>
        </w:rPr>
        <w:t>. – С. 76–</w:t>
      </w:r>
      <w:r w:rsidRPr="00EE7152">
        <w:rPr>
          <w:rFonts w:ascii="Times New Roman" w:hAnsi="Times New Roman" w:cs="Times New Roman"/>
          <w:sz w:val="28"/>
          <w:szCs w:val="28"/>
        </w:rPr>
        <w:t>81.</w:t>
      </w:r>
    </w:p>
    <w:p w:rsidR="0065034B" w:rsidRPr="00EE7152" w:rsidRDefault="0065034B" w:rsidP="00EE71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 xml:space="preserve">Стеценко А. ІТ-технології на допомогу педагогам центру ТТМ : навчально-методичний проєкт / А. Стеценко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Методист.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52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21C" w:rsidRPr="00EE71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5–6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97491A"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384"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>С. 8–</w:t>
      </w:r>
      <w:r w:rsidRPr="00EE7152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</w:p>
    <w:p w:rsidR="00373293" w:rsidRPr="00373293" w:rsidRDefault="001518A6" w:rsidP="003732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Стечкевич О. О. Комплексний підхід до формування поняттєвого апарату ц</w:t>
      </w:r>
      <w:r w:rsidR="00BB5FEF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ифрової компетентності педагога / О. О. Стечкевич //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Інноваційна педагогіка</w:t>
      </w:r>
      <w:r w:rsidR="00525B7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</w:t>
      </w:r>
      <w:r w:rsidR="00BB5FEF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="00525B7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2023. </w:t>
      </w:r>
      <w:r w:rsidR="00BB5FEF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Вип. 55, Т. 3. </w:t>
      </w:r>
      <w:r w:rsidR="00BB5FEF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– С. 122–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127.</w:t>
      </w:r>
      <w:r w:rsidR="00BB5FEF"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 Режим доступу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hyperlink r:id="rId52">
        <w:r w:rsidRPr="0037329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https://doi.org/10.32782/2663-6085/2023/55.3.25</w:t>
        </w:r>
      </w:hyperlink>
      <w:r w:rsidRPr="0037329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373293" w:rsidRPr="00373293" w:rsidRDefault="00373293" w:rsidP="003732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3293">
        <w:rPr>
          <w:rFonts w:ascii="Times New Roman" w:hAnsi="Times New Roman" w:cs="Times New Roman"/>
          <w:sz w:val="28"/>
          <w:szCs w:val="28"/>
          <w:highlight w:val="yellow"/>
        </w:rPr>
        <w:t xml:space="preserve">Стойка О. Я. Базові поняття цифровізації освіти та підготовки вчителів в Республіці Польща, Угорщині і Україні /  О. Я. Стойка //  Педагогіка формування </w:t>
      </w:r>
      <w:proofErr w:type="spellStart"/>
      <w:r w:rsidRPr="00373293">
        <w:rPr>
          <w:rFonts w:ascii="Times New Roman" w:hAnsi="Times New Roman" w:cs="Times New Roman"/>
          <w:sz w:val="28"/>
          <w:szCs w:val="28"/>
          <w:highlight w:val="yellow"/>
        </w:rPr>
        <w:t>творч</w:t>
      </w:r>
      <w:proofErr w:type="spellEnd"/>
      <w:r w:rsidRPr="00373293">
        <w:rPr>
          <w:rFonts w:ascii="Times New Roman" w:hAnsi="Times New Roman" w:cs="Times New Roman"/>
          <w:sz w:val="28"/>
          <w:szCs w:val="28"/>
          <w:highlight w:val="yellow"/>
        </w:rPr>
        <w:t xml:space="preserve">. особистості у </w:t>
      </w:r>
      <w:proofErr w:type="spellStart"/>
      <w:r w:rsidRPr="00373293">
        <w:rPr>
          <w:rFonts w:ascii="Times New Roman" w:hAnsi="Times New Roman" w:cs="Times New Roman"/>
          <w:sz w:val="28"/>
          <w:szCs w:val="28"/>
          <w:highlight w:val="yellow"/>
        </w:rPr>
        <w:t>вищ</w:t>
      </w:r>
      <w:proofErr w:type="spellEnd"/>
      <w:r w:rsidRPr="00373293">
        <w:rPr>
          <w:rFonts w:ascii="Times New Roman" w:hAnsi="Times New Roman" w:cs="Times New Roman"/>
          <w:sz w:val="28"/>
          <w:szCs w:val="28"/>
          <w:highlight w:val="yellow"/>
        </w:rPr>
        <w:t xml:space="preserve">. і </w:t>
      </w:r>
      <w:proofErr w:type="spellStart"/>
      <w:r w:rsidRPr="00373293">
        <w:rPr>
          <w:rFonts w:ascii="Times New Roman" w:hAnsi="Times New Roman" w:cs="Times New Roman"/>
          <w:sz w:val="28"/>
          <w:szCs w:val="28"/>
          <w:highlight w:val="yellow"/>
        </w:rPr>
        <w:t>загальноосвіт</w:t>
      </w:r>
      <w:proofErr w:type="spellEnd"/>
      <w:r w:rsidRPr="00373293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 w:rsidRPr="00373293">
        <w:rPr>
          <w:rFonts w:ascii="Times New Roman" w:hAnsi="Times New Roman" w:cs="Times New Roman"/>
          <w:sz w:val="28"/>
          <w:szCs w:val="28"/>
          <w:highlight w:val="yellow"/>
        </w:rPr>
        <w:t>шк</w:t>
      </w:r>
      <w:proofErr w:type="spellEnd"/>
      <w:r w:rsidRPr="00373293">
        <w:rPr>
          <w:rFonts w:ascii="Times New Roman" w:hAnsi="Times New Roman" w:cs="Times New Roman"/>
          <w:sz w:val="28"/>
          <w:szCs w:val="28"/>
          <w:highlight w:val="yellow"/>
        </w:rPr>
        <w:t xml:space="preserve">. – 2023. – № 88. – С. 15–20. – Режим доступу : </w:t>
      </w:r>
      <w:hyperlink r:id="rId53" w:history="1">
        <w:r w:rsidRPr="00373293">
          <w:rPr>
            <w:rStyle w:val="a3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http://www.pedagogy-journal.kpu.zp.ua/archive/2023/88/2.pdf</w:t>
        </w:r>
      </w:hyperlink>
    </w:p>
    <w:p w:rsidR="009A49EC" w:rsidRPr="00EE7152" w:rsidRDefault="009A49EC" w:rsidP="003732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29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Сучасний стан використання цифрових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засобів для організації дистанційного навчання в закладах загальної середньої освіти: результати опитування / В. Ю. Биков та ін. Інформаційні технології і засоби </w:t>
      </w:r>
      <w:r w:rsidR="002C63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</w:t>
      </w:r>
      <w:r w:rsidR="0097660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 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навчання. </w:t>
      </w:r>
      <w:r w:rsidR="00BB5FEF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2022. </w:t>
      </w:r>
      <w:r w:rsidR="00BB5FEF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Т. 90, № 4, </w:t>
      </w:r>
      <w:r w:rsidR="00BB5FEF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С. 1–18. </w:t>
      </w:r>
      <w:r w:rsidR="00BB5FEF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Режим доступу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hyperlink r:id="rId54">
        <w:r w:rsidRPr="00EE7152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hyperlink r:id="rId55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https://journal.iitta.gov.ua/index.php/itlt/article/view/5036</w:t>
        </w:r>
      </w:hyperlink>
    </w:p>
    <w:p w:rsidR="00CC6007" w:rsidRPr="00EE7152" w:rsidRDefault="00CC6007" w:rsidP="00EE71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>Тарангул Л. М., Голубенко Т. О., Крамаренко І.С. Формування інформаційно-цифрової компетенції здобувачів освіти шляхом впровадження технології доповненої реальності в освітньому процесі ЗЗСО Л. М. Тарангул, Т. О. Голубенко //</w:t>
      </w:r>
      <w:r w:rsidR="002C63A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Інноваційна педагогіка. –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2023. – </w:t>
      </w:r>
      <w:r w:rsidR="002C63A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 </w:t>
      </w:r>
      <w:r w:rsidR="00C867A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Вип. 56. Т. 2. – С. 219–223. – Режим доступу : </w:t>
      </w:r>
      <w:hyperlink r:id="rId56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https://doi.org/10.32782/2663-6085/2023/56.2.47</w:t>
        </w:r>
      </w:hyperlink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411ED0" w:rsidRPr="0097660B" w:rsidRDefault="00411ED0" w:rsidP="009766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Тітова Л. О. Критерії сформованості інформаційно-цифрової компетентності майбутніх учителів математики /  Л. О. Тітова // Інноваційна педагогіка. – 2023. – </w:t>
      </w:r>
      <w:r w:rsidRPr="0097660B">
        <w:rPr>
          <w:rFonts w:ascii="Times New Roman" w:eastAsia="Times New Roman" w:hAnsi="Times New Roman" w:cs="Times New Roman"/>
          <w:sz w:val="28"/>
          <w:szCs w:val="28"/>
          <w:highlight w:val="yellow"/>
        </w:rPr>
        <w:t>Вип. 56. Т. 2. – С. 147–150. – Режим доступу</w:t>
      </w:r>
      <w:r w:rsidRPr="0097660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: </w:t>
      </w:r>
      <w:hyperlink r:id="rId57">
        <w:r w:rsidRPr="0097660B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https://doi.org/10.32782/2663-6085/2023/56.2.32</w:t>
        </w:r>
      </w:hyperlink>
    </w:p>
    <w:p w:rsidR="0097660B" w:rsidRPr="0097660B" w:rsidRDefault="0097660B" w:rsidP="0097660B">
      <w:pPr>
        <w:pStyle w:val="ae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  <w:highlight w:val="yellow"/>
          <w:lang w:val="uk-UA"/>
        </w:rPr>
      </w:pPr>
      <w:r w:rsidRPr="0097660B">
        <w:rPr>
          <w:sz w:val="28"/>
          <w:szCs w:val="28"/>
          <w:highlight w:val="yellow"/>
          <w:lang w:val="uk-UA"/>
        </w:rPr>
        <w:t xml:space="preserve">Феєр О. В. Використання інноваційних технологій в сучасному освітньому процесі  /  О. В. Феєр //  Освіта і наука. – 2023. – № 1. – С. 246–253. – Режим доступу: </w:t>
      </w:r>
      <w:hyperlink r:id="rId58" w:history="1">
        <w:r w:rsidRPr="0097660B">
          <w:rPr>
            <w:rStyle w:val="a3"/>
            <w:color w:val="0070C0"/>
            <w:sz w:val="28"/>
            <w:szCs w:val="28"/>
            <w:highlight w:val="yellow"/>
            <w:u w:val="none"/>
            <w:lang w:val="uk-UA"/>
          </w:rPr>
          <w:t>https://msu.edu.ua/educationandscience/uk/2023/08/07/%d0%b2%d0%b8%d0%bf%d1%83%d1%81%d0%ba-134-2023/</w:t>
        </w:r>
      </w:hyperlink>
    </w:p>
    <w:p w:rsidR="00BF2A78" w:rsidRPr="0097660B" w:rsidRDefault="00BF2A78" w:rsidP="009766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60B">
        <w:rPr>
          <w:rFonts w:ascii="Times New Roman" w:hAnsi="Times New Roman" w:cs="Times New Roman"/>
          <w:sz w:val="28"/>
          <w:szCs w:val="28"/>
        </w:rPr>
        <w:t>Цифровізація освіти України // Педаго</w:t>
      </w:r>
      <w:r w:rsidR="002C63AD" w:rsidRPr="0097660B">
        <w:rPr>
          <w:rFonts w:ascii="Times New Roman" w:hAnsi="Times New Roman" w:cs="Times New Roman"/>
          <w:sz w:val="28"/>
          <w:szCs w:val="28"/>
        </w:rPr>
        <w:t xml:space="preserve">гічна газета Україна. – 2022. – </w:t>
      </w:r>
      <w:r w:rsidRPr="0097660B">
        <w:rPr>
          <w:rFonts w:ascii="Times New Roman" w:hAnsi="Times New Roman" w:cs="Times New Roman"/>
          <w:sz w:val="28"/>
          <w:szCs w:val="28"/>
        </w:rPr>
        <w:t>№ 6. – С. 4.</w:t>
      </w:r>
    </w:p>
    <w:p w:rsidR="00397D9B" w:rsidRPr="00EE7152" w:rsidRDefault="00397D9B" w:rsidP="009766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60B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Чернуха Н., Крупко С. Зарубіжний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досвід використання електронних освітні</w:t>
      </w:r>
      <w:r w:rsidR="00FE4FC4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>х ресурсів в освітньому процесі / Н. Чернуха, С. Крупко //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Актуальнi питання гуманiтарних наук. </w:t>
      </w:r>
      <w:r w:rsidR="00FE4FC4" w:rsidRPr="00EE71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2022. </w:t>
      </w:r>
      <w:r w:rsidR="00FE4FC4" w:rsidRPr="00EE71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 xml:space="preserve">Вип. 53, Т. 2. </w:t>
      </w:r>
      <w:r w:rsidR="002C63A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E4FC4" w:rsidRPr="00EE7152">
        <w:rPr>
          <w:rFonts w:ascii="Times New Roman" w:eastAsia="Times New Roman" w:hAnsi="Times New Roman" w:cs="Times New Roman"/>
          <w:sz w:val="28"/>
          <w:szCs w:val="28"/>
        </w:rPr>
        <w:t>С. 344–</w:t>
      </w:r>
      <w:r w:rsidRPr="00EE7152">
        <w:rPr>
          <w:rFonts w:ascii="Times New Roman" w:eastAsia="Times New Roman" w:hAnsi="Times New Roman" w:cs="Times New Roman"/>
          <w:sz w:val="28"/>
          <w:szCs w:val="28"/>
        </w:rPr>
        <w:t>350.</w:t>
      </w:r>
      <w:r w:rsidR="00FE4FC4" w:rsidRPr="00EE7152"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доступу</w:t>
      </w:r>
      <w:r w:rsidR="00FE4FC4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59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https://doi.org/10.24919/2308-4863/53-2-51</w:t>
        </w:r>
      </w:hyperlink>
    </w:p>
    <w:p w:rsidR="00606FD8" w:rsidRPr="00EE7152" w:rsidRDefault="00606FD8" w:rsidP="00EE71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Шеремет І., Гусєва Г., Василенко К. Організація викладання дисциплін природничо-наукового циклу з </w:t>
      </w:r>
      <w:r w:rsidR="00FE4FC4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використанням платформи Moodle /           </w:t>
      </w:r>
      <w:r w:rsidR="000D233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</w:t>
      </w:r>
      <w:r w:rsidR="00FE4FC4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C867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r w:rsidR="00FE4FC4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І. Шеремет, Г. Гусєва, К. Василенко //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Український педагогічний журнал. </w:t>
      </w:r>
      <w:r w:rsidR="00FE4FC4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2022. </w:t>
      </w:r>
      <w:r w:rsidR="00FE4FC4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№ 1. </w:t>
      </w:r>
      <w:r w:rsidR="00FE4FC4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С. 107–113. </w:t>
      </w:r>
      <w:r w:rsidR="00FE4FC4"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Режим доступу </w:t>
      </w:r>
      <w:r w:rsidRPr="00EE7152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hyperlink r:id="rId60">
        <w:r w:rsidRPr="00EE7152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hyperlink r:id="rId61">
        <w:r w:rsidRPr="00EE715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https://doi.org/10.32405/2411-1317-2022-1-107-113</w:t>
        </w:r>
      </w:hyperlink>
    </w:p>
    <w:p w:rsidR="00E2305F" w:rsidRPr="00EE7152" w:rsidRDefault="00DC5D38" w:rsidP="00EE7152">
      <w:pPr>
        <w:pStyle w:val="a4"/>
        <w:numPr>
          <w:ilvl w:val="0"/>
          <w:numId w:val="1"/>
        </w:numPr>
        <w:spacing w:after="1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1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Шуляк А. Використання вебресурсів у професійній діяльності в умовах інформатизації та віртуалізації освіти / А. Шуляк // Věda a perspektivy. – 2023. – № 8 (27). – Режим доступу : </w:t>
      </w:r>
      <w:hyperlink r:id="rId62">
        <w:r w:rsidRPr="00EE7152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https://doi.org/10.52058/2695-1592-2023-8(27)-132-138</w:t>
        </w:r>
      </w:hyperlink>
    </w:p>
    <w:p w:rsidR="00594D8D" w:rsidRPr="00EE7152" w:rsidRDefault="00594D8D" w:rsidP="00EE7152">
      <w:pPr>
        <w:pStyle w:val="a4"/>
        <w:numPr>
          <w:ilvl w:val="0"/>
          <w:numId w:val="1"/>
        </w:numPr>
        <w:spacing w:after="1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 xml:space="preserve">Цимбал Н. І. Особливості використання </w:t>
      </w:r>
      <w:r w:rsidRPr="00EE7152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EE7152">
        <w:rPr>
          <w:rFonts w:ascii="Times New Roman" w:hAnsi="Times New Roman" w:cs="Times New Roman"/>
          <w:sz w:val="28"/>
          <w:szCs w:val="28"/>
        </w:rPr>
        <w:t>-кодів на уроках мистецтва в старшій школі / Н. І. Цимбал // Мистецтво та освіта. – 2022. – № 1–2. –                  С. 51–56.</w:t>
      </w:r>
    </w:p>
    <w:p w:rsidR="009B1546" w:rsidRPr="00EE7152" w:rsidRDefault="009B1546" w:rsidP="00EE7152">
      <w:pPr>
        <w:pStyle w:val="a4"/>
        <w:numPr>
          <w:ilvl w:val="0"/>
          <w:numId w:val="1"/>
        </w:numPr>
        <w:tabs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>Шелевер О. В. Цифрові платформи як засіб підвищення якості      навчання в закладах вищої освіти / О. В. Шелевер  //  Інноваційна педагогіка.</w:t>
      </w:r>
      <w:r w:rsidR="00C867A7">
        <w:rPr>
          <w:rFonts w:ascii="Times New Roman" w:hAnsi="Times New Roman" w:cs="Times New Roman"/>
          <w:sz w:val="28"/>
          <w:szCs w:val="28"/>
        </w:rPr>
        <w:t xml:space="preserve"> </w:t>
      </w:r>
      <w:r w:rsidRPr="00EE7152">
        <w:rPr>
          <w:rFonts w:ascii="Times New Roman" w:hAnsi="Times New Roman" w:cs="Times New Roman"/>
          <w:sz w:val="28"/>
          <w:szCs w:val="28"/>
        </w:rPr>
        <w:t xml:space="preserve"> – </w:t>
      </w:r>
      <w:r w:rsidR="000D23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7152">
        <w:rPr>
          <w:rFonts w:ascii="Times New Roman" w:hAnsi="Times New Roman" w:cs="Times New Roman"/>
          <w:sz w:val="28"/>
          <w:szCs w:val="28"/>
        </w:rPr>
        <w:t xml:space="preserve">2022. – Т. 2, Вип. 53. – С. 204–207. – Режим доступу  : </w:t>
      </w:r>
      <w:hyperlink r:id="rId63" w:history="1">
        <w:r w:rsidRPr="00EE7152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</w:rPr>
          <w:t>http://www.innovpedagogy.od.ua/archives/2022/53/part_2/40.pdf</w:t>
        </w:r>
      </w:hyperlink>
    </w:p>
    <w:p w:rsidR="00AE5D74" w:rsidRPr="00224256" w:rsidRDefault="00AE5D74" w:rsidP="00AE5D74">
      <w:pPr>
        <w:pStyle w:val="a4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  <w:highlight w:val="yellow"/>
          <w:u w:val="single"/>
          <w:shd w:val="clear" w:color="auto" w:fill="FFFFFF"/>
        </w:rPr>
      </w:pPr>
      <w:r w:rsidRPr="00224256"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 xml:space="preserve">ЮНЕСКО і МОН запускають програму з цифрової педагогіки </w:t>
      </w:r>
      <w:r w:rsidRPr="0022425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// Юридична газета. – 2023. – 16 </w:t>
      </w:r>
      <w:proofErr w:type="spellStart"/>
      <w:r w:rsidRPr="0022425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жовт</w:t>
      </w:r>
      <w:proofErr w:type="spellEnd"/>
      <w:r w:rsidRPr="0022425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. – Режим доступу : </w:t>
      </w:r>
      <w:hyperlink r:id="rId64" w:tgtFrame="_blank" w:history="1">
        <w:r w:rsidRPr="00224256">
          <w:rPr>
            <w:rStyle w:val="a3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  <w:shd w:val="clear" w:color="auto" w:fill="FFFFFF"/>
          </w:rPr>
          <w:t>https://yur-gazeta.com/golovna/yunesko-i-mon-zapuskayut-programu-z-cifrovoyi-pedagogiki.html</w:t>
        </w:r>
      </w:hyperlink>
    </w:p>
    <w:p w:rsidR="00BB6DFE" w:rsidRPr="00EE7152" w:rsidRDefault="00576B4E" w:rsidP="00EE7152">
      <w:pPr>
        <w:pStyle w:val="a4"/>
        <w:numPr>
          <w:ilvl w:val="0"/>
          <w:numId w:val="1"/>
        </w:numPr>
        <w:spacing w:after="1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152">
        <w:rPr>
          <w:rFonts w:ascii="Times New Roman" w:hAnsi="Times New Roman" w:cs="Times New Roman"/>
          <w:sz w:val="28"/>
          <w:szCs w:val="28"/>
        </w:rPr>
        <w:t xml:space="preserve">Яковлєва І. </w:t>
      </w:r>
      <w:r w:rsidR="00BB6DFE" w:rsidRPr="00EE7152">
        <w:rPr>
          <w:rFonts w:ascii="Times New Roman" w:hAnsi="Times New Roman" w:cs="Times New Roman"/>
          <w:sz w:val="28"/>
          <w:szCs w:val="28"/>
        </w:rPr>
        <w:t xml:space="preserve">Створення інтерактивного контенту до уроку в сервісі </w:t>
      </w:r>
      <w:r w:rsidR="000D2331">
        <w:rPr>
          <w:rFonts w:ascii="Times New Roman" w:hAnsi="Times New Roman" w:cs="Times New Roman"/>
          <w:sz w:val="28"/>
          <w:szCs w:val="28"/>
        </w:rPr>
        <w:t xml:space="preserve">      </w:t>
      </w:r>
      <w:r w:rsidR="00C867A7">
        <w:rPr>
          <w:rFonts w:ascii="Times New Roman" w:hAnsi="Times New Roman" w:cs="Times New Roman"/>
          <w:sz w:val="28"/>
          <w:szCs w:val="28"/>
        </w:rPr>
        <w:t xml:space="preserve">  </w:t>
      </w:r>
      <w:r w:rsidR="00BB6DFE" w:rsidRPr="00EE7152">
        <w:rPr>
          <w:rFonts w:ascii="Times New Roman" w:hAnsi="Times New Roman" w:cs="Times New Roman"/>
          <w:sz w:val="28"/>
          <w:szCs w:val="28"/>
          <w:lang w:val="en-US"/>
        </w:rPr>
        <w:t>Genial</w:t>
      </w:r>
      <w:r w:rsidR="00BB6DFE" w:rsidRPr="00EE7152">
        <w:rPr>
          <w:rFonts w:ascii="Times New Roman" w:hAnsi="Times New Roman" w:cs="Times New Roman"/>
          <w:sz w:val="28"/>
          <w:szCs w:val="28"/>
        </w:rPr>
        <w:t>.</w:t>
      </w:r>
      <w:r w:rsidR="00BB6DFE" w:rsidRPr="00EE715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BB6DFE" w:rsidRPr="00EE7152">
        <w:rPr>
          <w:rFonts w:ascii="Times New Roman" w:hAnsi="Times New Roman" w:cs="Times New Roman"/>
          <w:sz w:val="28"/>
          <w:szCs w:val="28"/>
        </w:rPr>
        <w:t xml:space="preserve"> </w:t>
      </w:r>
      <w:r w:rsidRPr="00EE7152">
        <w:rPr>
          <w:rFonts w:ascii="Times New Roman" w:hAnsi="Times New Roman" w:cs="Times New Roman"/>
          <w:sz w:val="28"/>
          <w:szCs w:val="28"/>
        </w:rPr>
        <w:t xml:space="preserve">/ І. Яковлєва </w:t>
      </w:r>
      <w:r w:rsidR="00BB6DFE" w:rsidRPr="00EE7152">
        <w:rPr>
          <w:rFonts w:ascii="Times New Roman" w:hAnsi="Times New Roman" w:cs="Times New Roman"/>
          <w:sz w:val="28"/>
          <w:szCs w:val="28"/>
        </w:rPr>
        <w:t xml:space="preserve">// Математика в рідній школі. – 2022. – </w:t>
      </w:r>
      <w:r w:rsidRPr="00EE7152">
        <w:rPr>
          <w:rFonts w:ascii="Times New Roman" w:hAnsi="Times New Roman" w:cs="Times New Roman"/>
          <w:sz w:val="28"/>
          <w:szCs w:val="28"/>
        </w:rPr>
        <w:t xml:space="preserve">№ 2–3. – </w:t>
      </w:r>
      <w:r w:rsidR="000D2331">
        <w:rPr>
          <w:rFonts w:ascii="Times New Roman" w:hAnsi="Times New Roman" w:cs="Times New Roman"/>
          <w:sz w:val="28"/>
          <w:szCs w:val="28"/>
        </w:rPr>
        <w:t xml:space="preserve">     </w:t>
      </w:r>
      <w:r w:rsidR="00C867A7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EE7152">
        <w:rPr>
          <w:rFonts w:ascii="Times New Roman" w:hAnsi="Times New Roman" w:cs="Times New Roman"/>
          <w:sz w:val="28"/>
          <w:szCs w:val="28"/>
        </w:rPr>
        <w:t>С. 44–46</w:t>
      </w:r>
      <w:r w:rsidR="00BB6DFE" w:rsidRPr="00EE7152">
        <w:rPr>
          <w:rFonts w:ascii="Times New Roman" w:hAnsi="Times New Roman" w:cs="Times New Roman"/>
          <w:sz w:val="28"/>
          <w:szCs w:val="28"/>
        </w:rPr>
        <w:t>.</w:t>
      </w:r>
    </w:p>
    <w:p w:rsidR="009A0557" w:rsidRPr="00E86082" w:rsidRDefault="009A0557" w:rsidP="002A2ED2">
      <w:pPr>
        <w:spacing w:line="276" w:lineRule="auto"/>
        <w:jc w:val="both"/>
        <w:rPr>
          <w:sz w:val="28"/>
          <w:szCs w:val="28"/>
        </w:rPr>
      </w:pPr>
    </w:p>
    <w:p w:rsidR="009A0557" w:rsidRPr="00E86082" w:rsidRDefault="009A0557" w:rsidP="002A2ED2">
      <w:pPr>
        <w:spacing w:line="276" w:lineRule="auto"/>
        <w:jc w:val="both"/>
        <w:rPr>
          <w:sz w:val="28"/>
          <w:szCs w:val="28"/>
        </w:rPr>
      </w:pPr>
    </w:p>
    <w:p w:rsidR="00963514" w:rsidRPr="00E86082" w:rsidRDefault="00963514" w:rsidP="002A2ED2">
      <w:pPr>
        <w:spacing w:line="276" w:lineRule="auto"/>
        <w:jc w:val="both"/>
        <w:rPr>
          <w:sz w:val="28"/>
          <w:szCs w:val="28"/>
          <w:lang w:val="uk-UA"/>
        </w:rPr>
      </w:pPr>
    </w:p>
    <w:p w:rsidR="00096183" w:rsidRPr="00E86082" w:rsidRDefault="00096183" w:rsidP="002A2ED2">
      <w:pPr>
        <w:spacing w:line="276" w:lineRule="auto"/>
        <w:jc w:val="both"/>
        <w:rPr>
          <w:sz w:val="28"/>
          <w:szCs w:val="28"/>
          <w:lang w:val="uk-UA"/>
        </w:rPr>
      </w:pPr>
    </w:p>
    <w:sectPr w:rsidR="00096183" w:rsidRPr="00E86082" w:rsidSect="00EE71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A53"/>
    <w:multiLevelType w:val="hybridMultilevel"/>
    <w:tmpl w:val="FF90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CA5"/>
    <w:multiLevelType w:val="hybridMultilevel"/>
    <w:tmpl w:val="694AC35A"/>
    <w:lvl w:ilvl="0" w:tplc="0554D4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96227"/>
    <w:multiLevelType w:val="hybridMultilevel"/>
    <w:tmpl w:val="6058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5942"/>
    <w:multiLevelType w:val="hybridMultilevel"/>
    <w:tmpl w:val="7FF6859E"/>
    <w:lvl w:ilvl="0" w:tplc="C8087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92865"/>
    <w:multiLevelType w:val="hybridMultilevel"/>
    <w:tmpl w:val="06646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A42BE"/>
    <w:multiLevelType w:val="hybridMultilevel"/>
    <w:tmpl w:val="68FA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6F2C"/>
    <w:multiLevelType w:val="hybridMultilevel"/>
    <w:tmpl w:val="741C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51BAD"/>
    <w:multiLevelType w:val="hybridMultilevel"/>
    <w:tmpl w:val="41083676"/>
    <w:lvl w:ilvl="0" w:tplc="CF687D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6B264F01"/>
    <w:multiLevelType w:val="hybridMultilevel"/>
    <w:tmpl w:val="26584C4E"/>
    <w:lvl w:ilvl="0" w:tplc="767E20E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0125"/>
    <w:multiLevelType w:val="hybridMultilevel"/>
    <w:tmpl w:val="B19C1AD8"/>
    <w:lvl w:ilvl="0" w:tplc="254E87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6529D"/>
    <w:multiLevelType w:val="hybridMultilevel"/>
    <w:tmpl w:val="ECC85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D1945"/>
    <w:multiLevelType w:val="hybridMultilevel"/>
    <w:tmpl w:val="37620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11F09"/>
    <w:multiLevelType w:val="hybridMultilevel"/>
    <w:tmpl w:val="22EE6CAC"/>
    <w:lvl w:ilvl="0" w:tplc="64323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53"/>
    <w:rsid w:val="00027C9A"/>
    <w:rsid w:val="00065779"/>
    <w:rsid w:val="00072549"/>
    <w:rsid w:val="00096183"/>
    <w:rsid w:val="000A1C9A"/>
    <w:rsid w:val="000A42F6"/>
    <w:rsid w:val="000B407C"/>
    <w:rsid w:val="000C75BE"/>
    <w:rsid w:val="000D2331"/>
    <w:rsid w:val="000E0E1E"/>
    <w:rsid w:val="000F503B"/>
    <w:rsid w:val="0010246E"/>
    <w:rsid w:val="0012107D"/>
    <w:rsid w:val="001518A6"/>
    <w:rsid w:val="001614D4"/>
    <w:rsid w:val="00163781"/>
    <w:rsid w:val="001646C4"/>
    <w:rsid w:val="001A6DCE"/>
    <w:rsid w:val="001B114F"/>
    <w:rsid w:val="001E1D9F"/>
    <w:rsid w:val="001F5ADF"/>
    <w:rsid w:val="001F6E17"/>
    <w:rsid w:val="001F79C6"/>
    <w:rsid w:val="00212AC2"/>
    <w:rsid w:val="00240D5B"/>
    <w:rsid w:val="002445D9"/>
    <w:rsid w:val="002702AB"/>
    <w:rsid w:val="00271AB8"/>
    <w:rsid w:val="00291BF8"/>
    <w:rsid w:val="002A2482"/>
    <w:rsid w:val="002A2ED2"/>
    <w:rsid w:val="002A709C"/>
    <w:rsid w:val="002C63AD"/>
    <w:rsid w:val="002D3329"/>
    <w:rsid w:val="0031010B"/>
    <w:rsid w:val="00330538"/>
    <w:rsid w:val="00343C13"/>
    <w:rsid w:val="00361751"/>
    <w:rsid w:val="00373293"/>
    <w:rsid w:val="00397D9B"/>
    <w:rsid w:val="003A1200"/>
    <w:rsid w:val="003F6BE7"/>
    <w:rsid w:val="003F7DDB"/>
    <w:rsid w:val="00402690"/>
    <w:rsid w:val="00411ED0"/>
    <w:rsid w:val="004511A3"/>
    <w:rsid w:val="00451DD1"/>
    <w:rsid w:val="00487E9C"/>
    <w:rsid w:val="004A3053"/>
    <w:rsid w:val="004D3A9B"/>
    <w:rsid w:val="00524734"/>
    <w:rsid w:val="00525B79"/>
    <w:rsid w:val="005428FE"/>
    <w:rsid w:val="00543BA5"/>
    <w:rsid w:val="00576B4E"/>
    <w:rsid w:val="00591DD9"/>
    <w:rsid w:val="00594D8D"/>
    <w:rsid w:val="005E77AE"/>
    <w:rsid w:val="005E7C1A"/>
    <w:rsid w:val="005F7B59"/>
    <w:rsid w:val="00606FD8"/>
    <w:rsid w:val="00612248"/>
    <w:rsid w:val="00644404"/>
    <w:rsid w:val="006475F3"/>
    <w:rsid w:val="0065034B"/>
    <w:rsid w:val="0067175E"/>
    <w:rsid w:val="00692146"/>
    <w:rsid w:val="006B48FE"/>
    <w:rsid w:val="006C4487"/>
    <w:rsid w:val="006D3E2A"/>
    <w:rsid w:val="006D66D7"/>
    <w:rsid w:val="006E047E"/>
    <w:rsid w:val="006E5DFB"/>
    <w:rsid w:val="0073005C"/>
    <w:rsid w:val="00732DBB"/>
    <w:rsid w:val="007547AE"/>
    <w:rsid w:val="00761397"/>
    <w:rsid w:val="007821C4"/>
    <w:rsid w:val="007C1C1F"/>
    <w:rsid w:val="007C324F"/>
    <w:rsid w:val="007C5C6C"/>
    <w:rsid w:val="007E11D1"/>
    <w:rsid w:val="00802FC4"/>
    <w:rsid w:val="00834D7A"/>
    <w:rsid w:val="00843F9D"/>
    <w:rsid w:val="00847B65"/>
    <w:rsid w:val="00856F89"/>
    <w:rsid w:val="00857E5B"/>
    <w:rsid w:val="00871C34"/>
    <w:rsid w:val="008950C9"/>
    <w:rsid w:val="00895928"/>
    <w:rsid w:val="008B5DE3"/>
    <w:rsid w:val="008B6745"/>
    <w:rsid w:val="008D626E"/>
    <w:rsid w:val="008E60D4"/>
    <w:rsid w:val="009551E5"/>
    <w:rsid w:val="00955E3A"/>
    <w:rsid w:val="00963514"/>
    <w:rsid w:val="0097491A"/>
    <w:rsid w:val="0097660B"/>
    <w:rsid w:val="00984AA5"/>
    <w:rsid w:val="00992F5C"/>
    <w:rsid w:val="009A0557"/>
    <w:rsid w:val="009A49EC"/>
    <w:rsid w:val="009B1546"/>
    <w:rsid w:val="009B6891"/>
    <w:rsid w:val="009F510E"/>
    <w:rsid w:val="00A15932"/>
    <w:rsid w:val="00A22D06"/>
    <w:rsid w:val="00A30A9B"/>
    <w:rsid w:val="00A36A63"/>
    <w:rsid w:val="00A428E3"/>
    <w:rsid w:val="00A51170"/>
    <w:rsid w:val="00A6128C"/>
    <w:rsid w:val="00A90050"/>
    <w:rsid w:val="00AE3546"/>
    <w:rsid w:val="00AE5D74"/>
    <w:rsid w:val="00AF230F"/>
    <w:rsid w:val="00B17CBD"/>
    <w:rsid w:val="00B258C9"/>
    <w:rsid w:val="00B36A3A"/>
    <w:rsid w:val="00B41690"/>
    <w:rsid w:val="00B45113"/>
    <w:rsid w:val="00B47916"/>
    <w:rsid w:val="00B50CD3"/>
    <w:rsid w:val="00B61E62"/>
    <w:rsid w:val="00B730EA"/>
    <w:rsid w:val="00B86382"/>
    <w:rsid w:val="00B91B35"/>
    <w:rsid w:val="00BB5FEF"/>
    <w:rsid w:val="00BB62E6"/>
    <w:rsid w:val="00BB6DFE"/>
    <w:rsid w:val="00BC6D19"/>
    <w:rsid w:val="00BE1050"/>
    <w:rsid w:val="00BE4D7A"/>
    <w:rsid w:val="00BF2A78"/>
    <w:rsid w:val="00C3635D"/>
    <w:rsid w:val="00C43A3A"/>
    <w:rsid w:val="00C86513"/>
    <w:rsid w:val="00C867A7"/>
    <w:rsid w:val="00CC1714"/>
    <w:rsid w:val="00CC4831"/>
    <w:rsid w:val="00CC6007"/>
    <w:rsid w:val="00CE421C"/>
    <w:rsid w:val="00D16962"/>
    <w:rsid w:val="00D31FD0"/>
    <w:rsid w:val="00D412F3"/>
    <w:rsid w:val="00D60DAA"/>
    <w:rsid w:val="00DC5D38"/>
    <w:rsid w:val="00DD3384"/>
    <w:rsid w:val="00DD6051"/>
    <w:rsid w:val="00DD726B"/>
    <w:rsid w:val="00DF3EF4"/>
    <w:rsid w:val="00E2305F"/>
    <w:rsid w:val="00E61545"/>
    <w:rsid w:val="00E86082"/>
    <w:rsid w:val="00E907D3"/>
    <w:rsid w:val="00EA7E88"/>
    <w:rsid w:val="00EE0E79"/>
    <w:rsid w:val="00EE7152"/>
    <w:rsid w:val="00F00B45"/>
    <w:rsid w:val="00F84449"/>
    <w:rsid w:val="00FC0213"/>
    <w:rsid w:val="00FD15B6"/>
    <w:rsid w:val="00FD480B"/>
    <w:rsid w:val="00FE4FC4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9CCA"/>
  <w15:chartTrackingRefBased/>
  <w15:docId w15:val="{8D570199-2D74-4FC5-A114-28CCF91D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732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329"/>
    <w:rPr>
      <w:color w:val="0000FF"/>
      <w:u w:val="single"/>
    </w:rPr>
  </w:style>
  <w:style w:type="paragraph" w:styleId="a4">
    <w:name w:val="List Paragraph"/>
    <w:aliases w:val="List Paragraph1,Left Bullet L1"/>
    <w:basedOn w:val="a"/>
    <w:link w:val="a5"/>
    <w:uiPriority w:val="34"/>
    <w:qFormat/>
    <w:rsid w:val="009635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styleId="a6">
    <w:name w:val="Placeholder Text"/>
    <w:basedOn w:val="a0"/>
    <w:uiPriority w:val="99"/>
    <w:semiHidden/>
    <w:rsid w:val="00F00B45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B50C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0CD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0C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0C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0CD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50CD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0CD3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Абзац списка Знак"/>
    <w:aliases w:val="List Paragraph1 Знак,Left Bullet L1 Знак"/>
    <w:link w:val="a4"/>
    <w:uiPriority w:val="34"/>
    <w:locked/>
    <w:rsid w:val="00B86382"/>
    <w:rPr>
      <w:rFonts w:eastAsiaTheme="minorEastAsia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7329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e">
    <w:name w:val="Normal (Web)"/>
    <w:basedOn w:val="a"/>
    <w:uiPriority w:val="99"/>
    <w:unhideWhenUsed/>
    <w:rsid w:val="009766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1110/2616-650X-vol11i1-005" TargetMode="External"/><Relationship Id="rId18" Type="http://schemas.openxmlformats.org/officeDocument/2006/relationships/hyperlink" Target="https://doi.org/10.32782/2663-6085/2023/59.26" TargetMode="External"/><Relationship Id="rId26" Type="http://schemas.openxmlformats.org/officeDocument/2006/relationships/hyperlink" Target="http://www.innovpedagogy.od.ua/archives/2023/58/part_2/40.pdf" TargetMode="External"/><Relationship Id="rId39" Type="http://schemas.openxmlformats.org/officeDocument/2006/relationships/hyperlink" Target="https://ped-ejournal.cdu.edu.ua/article/view/4864" TargetMode="External"/><Relationship Id="rId21" Type="http://schemas.openxmlformats.org/officeDocument/2006/relationships/hyperlink" Target="https://doi.org/10.24919/2308-4863/57-1-43" TargetMode="External"/><Relationship Id="rId34" Type="http://schemas.openxmlformats.org/officeDocument/2006/relationships/hyperlink" Target="https://doi.org/10.32782/2663-6085/2023/56.2.43" TargetMode="External"/><Relationship Id="rId42" Type="http://schemas.openxmlformats.org/officeDocument/2006/relationships/hyperlink" Target="https://doi.org/10.52058/2786-6300-2023-2(8)-349-359" TargetMode="External"/><Relationship Id="rId47" Type="http://schemas.openxmlformats.org/officeDocument/2006/relationships/hyperlink" Target="http://perspectives.pp.ua/index.php/nts/article/view/6030" TargetMode="External"/><Relationship Id="rId50" Type="http://schemas.openxmlformats.org/officeDocument/2006/relationships/hyperlink" Target="https://doi.org/10.32782/2663-6085/2023/55.3.6" TargetMode="External"/><Relationship Id="rId55" Type="http://schemas.openxmlformats.org/officeDocument/2006/relationships/hyperlink" Target="https://journal.iitta.gov.ua/index.php/itlt/article/view/5036" TargetMode="External"/><Relationship Id="rId63" Type="http://schemas.openxmlformats.org/officeDocument/2006/relationships/hyperlink" Target="http://www.innovpedagogy.od.ua/archives/2022/53/part_2/40.pdf" TargetMode="External"/><Relationship Id="rId7" Type="http://schemas.openxmlformats.org/officeDocument/2006/relationships/hyperlink" Target="http://www.pedagogy-journal.kpu.zp.ua/archive/2023/88/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24919/2308-4863/55-1-40" TargetMode="External"/><Relationship Id="rId20" Type="http://schemas.openxmlformats.org/officeDocument/2006/relationships/hyperlink" Target="http://innovpedagogy.od.ua/archives/2023/58/part_1/43.pdf" TargetMode="External"/><Relationship Id="rId29" Type="http://schemas.openxmlformats.org/officeDocument/2006/relationships/hyperlink" Target="https://doi.org/10.31110/2413-1571-2023-038-2-005" TargetMode="External"/><Relationship Id="rId41" Type="http://schemas.openxmlformats.org/officeDocument/2006/relationships/hyperlink" Target="https://doi.org/10.31110/2616-650X-vol10i5-002" TargetMode="External"/><Relationship Id="rId54" Type="http://schemas.openxmlformats.org/officeDocument/2006/relationships/hyperlink" Target="https://journal.iitta.gov.ua/index.php/itlt/article/view/5036" TargetMode="External"/><Relationship Id="rId62" Type="http://schemas.openxmlformats.org/officeDocument/2006/relationships/hyperlink" Target="https://doi.org/10.52058/2695-1592-2023-8(27)-132-1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g-journal.iei.od.ua/archives/2023/33-2023/29.pdf" TargetMode="External"/><Relationship Id="rId11" Type="http://schemas.openxmlformats.org/officeDocument/2006/relationships/hyperlink" Target="https://doi.org/10.24919/2308-4863/55-1-35" TargetMode="External"/><Relationship Id="rId24" Type="http://schemas.openxmlformats.org/officeDocument/2006/relationships/hyperlink" Target="http://www.innovpedagogy.od.ua/archives/2022/53/part_1/30.pdf" TargetMode="External"/><Relationship Id="rId32" Type="http://schemas.openxmlformats.org/officeDocument/2006/relationships/hyperlink" Target="https://doi.org/10.32782/2663-6085/2023/55.3.1" TargetMode="External"/><Relationship Id="rId37" Type="http://schemas.openxmlformats.org/officeDocument/2006/relationships/hyperlink" Target="https://doi.org/10.32405/2411-1317-2022-2-31-37" TargetMode="External"/><Relationship Id="rId40" Type="http://schemas.openxmlformats.org/officeDocument/2006/relationships/hyperlink" Target="http://perspectives.pp.ua/index.php/nts/article/view/6016" TargetMode="External"/><Relationship Id="rId45" Type="http://schemas.openxmlformats.org/officeDocument/2006/relationships/hyperlink" Target="https://doi.org/10.33407/itlt.v95i3.5186" TargetMode="External"/><Relationship Id="rId53" Type="http://schemas.openxmlformats.org/officeDocument/2006/relationships/hyperlink" Target="http://www.pedagogy-journal.kpu.zp.ua/archive/2023/88/2.pdf" TargetMode="External"/><Relationship Id="rId58" Type="http://schemas.openxmlformats.org/officeDocument/2006/relationships/hyperlink" Target="https://msu.edu.ua/educationandscience/uk/2023/08/07/%d0%b2%d0%b8%d0%bf%d1%83%d1%81%d0%ba-134-2023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perspectives.pp.ua/index.php/pis/article/view/5904/5937" TargetMode="External"/><Relationship Id="rId15" Type="http://schemas.openxmlformats.org/officeDocument/2006/relationships/hyperlink" Target="https://doi.org/10.24919/2308-4634.2023.276114" TargetMode="External"/><Relationship Id="rId23" Type="http://schemas.openxmlformats.org/officeDocument/2006/relationships/hyperlink" Target="http://dx.doi.org/10.5281/zenodo.7861612" TargetMode="External"/><Relationship Id="rId28" Type="http://schemas.openxmlformats.org/officeDocument/2006/relationships/hyperlink" Target="https://doi.org/10.32840/1992-5786.2023.86.23" TargetMode="External"/><Relationship Id="rId36" Type="http://schemas.openxmlformats.org/officeDocument/2006/relationships/hyperlink" Target="https://uej.undip.org.ua/index.php/journal/article/view/644/640" TargetMode="External"/><Relationship Id="rId49" Type="http://schemas.openxmlformats.org/officeDocument/2006/relationships/hyperlink" Target="https://doi.org/10.24919/2308-4863/56-3-28" TargetMode="External"/><Relationship Id="rId57" Type="http://schemas.openxmlformats.org/officeDocument/2006/relationships/hyperlink" Target="https://doi.org/10.32782/2663-6085/2023/56.2.32" TargetMode="External"/><Relationship Id="rId61" Type="http://schemas.openxmlformats.org/officeDocument/2006/relationships/hyperlink" Target="https://doi.org/10.32405/2411-1317-2022-1-107-113" TargetMode="External"/><Relationship Id="rId10" Type="http://schemas.openxmlformats.org/officeDocument/2006/relationships/hyperlink" Target="https://doi.org/10.24919/2308-4863/58-1-37" TargetMode="External"/><Relationship Id="rId19" Type="http://schemas.openxmlformats.org/officeDocument/2006/relationships/hyperlink" Target="https://doi.org/10.24919/2308-4634.2023.275471" TargetMode="External"/><Relationship Id="rId31" Type="http://schemas.openxmlformats.org/officeDocument/2006/relationships/hyperlink" Target="https://doi.org/10.32782/2663-6085/2023/56.2.40" TargetMode="External"/><Relationship Id="rId44" Type="http://schemas.openxmlformats.org/officeDocument/2006/relationships/hyperlink" Target="https://doi.org/10.24919/2308-4863/56-2-34" TargetMode="External"/><Relationship Id="rId52" Type="http://schemas.openxmlformats.org/officeDocument/2006/relationships/hyperlink" Target="https://doi.org/10.32782/2663-6085/2023/55.3.25" TargetMode="External"/><Relationship Id="rId60" Type="http://schemas.openxmlformats.org/officeDocument/2006/relationships/hyperlink" Target="https://doi.org/10.32405/2411-1317-2022-1-107-113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ienceandeducation.pdpu.edu.ua/articles/2023-1-doc/2023-1-2" TargetMode="External"/><Relationship Id="rId14" Type="http://schemas.openxmlformats.org/officeDocument/2006/relationships/hyperlink" Target="https://doi.org/10.52058/2786-6025-2023-2(16)-49-56" TargetMode="External"/><Relationship Id="rId22" Type="http://schemas.openxmlformats.org/officeDocument/2006/relationships/hyperlink" Target="https://doi.org/10.52058/2786-6025-2023-7(21)-334-347" TargetMode="External"/><Relationship Id="rId27" Type="http://schemas.openxmlformats.org/officeDocument/2006/relationships/hyperlink" Target="http://perspectives.pp.ua/index.php/nts/article/view/3519/3539" TargetMode="External"/><Relationship Id="rId30" Type="http://schemas.openxmlformats.org/officeDocument/2006/relationships/hyperlink" Target="https://www.academy-vision.org/index.php/av/article/view/411" TargetMode="External"/><Relationship Id="rId35" Type="http://schemas.openxmlformats.org/officeDocument/2006/relationships/hyperlink" Target="http://journals.hnpu.edu.ua/index.php/methodics/article/view/12808" TargetMode="External"/><Relationship Id="rId43" Type="http://schemas.openxmlformats.org/officeDocument/2006/relationships/hyperlink" Target="http://humstudies.com.ua/article/view/254703" TargetMode="External"/><Relationship Id="rId48" Type="http://schemas.openxmlformats.org/officeDocument/2006/relationships/hyperlink" Target="http://innovpedagogy.od.ua/archives/2023/59/54.pdf" TargetMode="External"/><Relationship Id="rId56" Type="http://schemas.openxmlformats.org/officeDocument/2006/relationships/hyperlink" Target="https://doi.org/10.32782/2663-6085/2023/56.2.47" TargetMode="External"/><Relationship Id="rId64" Type="http://schemas.openxmlformats.org/officeDocument/2006/relationships/hyperlink" Target="https://yur-gazeta.com/golovna/yunesko-i-mon-zapuskayut-programu-z-cifrovoyi-pedagogiki.html" TargetMode="External"/><Relationship Id="rId8" Type="http://schemas.openxmlformats.org/officeDocument/2006/relationships/hyperlink" Target="https://doi.org/10.24919/2308-4863/52-1-26" TargetMode="External"/><Relationship Id="rId51" Type="http://schemas.openxmlformats.org/officeDocument/2006/relationships/hyperlink" Target="https://doi.org/10.24919/2308-4863/56-3-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31110/2616-650X-vol10i3-002" TargetMode="External"/><Relationship Id="rId17" Type="http://schemas.openxmlformats.org/officeDocument/2006/relationships/hyperlink" Target="https://doi.org/10.52058/2786-5274-2023-4(18)-380-389" TargetMode="External"/><Relationship Id="rId25" Type="http://schemas.openxmlformats.org/officeDocument/2006/relationships/hyperlink" Target="https://doi.org/10.31499/2307-4914.2(26).2022.267722" TargetMode="External"/><Relationship Id="rId33" Type="http://schemas.openxmlformats.org/officeDocument/2006/relationships/hyperlink" Target="http://www.innovpedagogy.od.ua/archives/2023/56/part_2/43.pdf" TargetMode="External"/><Relationship Id="rId38" Type="http://schemas.openxmlformats.org/officeDocument/2006/relationships/hyperlink" Target="https://doi.org/10.32405/2411-1317-2022-2-31-37" TargetMode="External"/><Relationship Id="rId46" Type="http://schemas.openxmlformats.org/officeDocument/2006/relationships/hyperlink" Target="https://doi.org/10.32782/2663-6085/2023/55.2.38" TargetMode="External"/><Relationship Id="rId59" Type="http://schemas.openxmlformats.org/officeDocument/2006/relationships/hyperlink" Target="https://doi.org/10.24919/2308-4863/53-2-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16511</Words>
  <Characters>9412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164</cp:revision>
  <dcterms:created xsi:type="dcterms:W3CDTF">2021-11-23T10:43:00Z</dcterms:created>
  <dcterms:modified xsi:type="dcterms:W3CDTF">2023-10-30T11:33:00Z</dcterms:modified>
</cp:coreProperties>
</file>