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D" w:rsidRPr="002A6508" w:rsidRDefault="00683292" w:rsidP="00D22C5D">
      <w:pPr>
        <w:rPr>
          <w:lang w:val="uk-UA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C816" wp14:editId="6C27B28E">
                <wp:simplePos x="0" y="0"/>
                <wp:positionH relativeFrom="column">
                  <wp:posOffset>2858770</wp:posOffset>
                </wp:positionH>
                <wp:positionV relativeFrom="paragraph">
                  <wp:posOffset>10041890</wp:posOffset>
                </wp:positionV>
                <wp:extent cx="401955" cy="3321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D3" w:rsidRDefault="00C623D3" w:rsidP="001D7D6F">
                            <w:r>
                              <w:t>2</w:t>
                            </w:r>
                          </w:p>
                          <w:p w:rsidR="00C623D3" w:rsidRDefault="00C623D3" w:rsidP="001D7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5.1pt;margin-top:790.7pt;width:31.6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" stroked="f">
                <v:textbox>
                  <w:txbxContent>
                    <w:p w:rsidR="00C623D3" w:rsidRDefault="00C623D3" w:rsidP="001D7D6F">
                      <w:r>
                        <w:t>2</w:t>
                      </w:r>
                    </w:p>
                    <w:p w:rsidR="00C623D3" w:rsidRDefault="00C623D3" w:rsidP="001D7D6F"/>
                  </w:txbxContent>
                </v:textbox>
              </v:shape>
            </w:pict>
          </mc:Fallback>
        </mc:AlternateContent>
      </w:r>
      <w:r w:rsidR="00D22C5D">
        <w:rPr>
          <w:noProof/>
        </w:rPr>
        <w:drawing>
          <wp:anchor distT="0" distB="0" distL="114300" distR="114300" simplePos="0" relativeHeight="251660288" behindDoc="1" locked="0" layoutInCell="1" allowOverlap="1" wp14:anchorId="3B534A05" wp14:editId="054B7D62">
            <wp:simplePos x="0" y="0"/>
            <wp:positionH relativeFrom="column">
              <wp:posOffset>2743200</wp:posOffset>
            </wp:positionH>
            <wp:positionV relativeFrom="paragraph">
              <wp:posOffset>-612140</wp:posOffset>
            </wp:positionV>
            <wp:extent cx="571500" cy="726440"/>
            <wp:effectExtent l="0" t="0" r="0" b="0"/>
            <wp:wrapNone/>
            <wp:docPr id="1025" name="Рисунок 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C5D" w:rsidRPr="001A5E7B" w:rsidRDefault="00D22C5D" w:rsidP="00D22C5D">
      <w:pPr>
        <w:pStyle w:val="a7"/>
        <w:rPr>
          <w:rFonts w:ascii="Times New Roman" w:hAnsi="Times New Roman"/>
          <w:b/>
          <w:sz w:val="28"/>
          <w:szCs w:val="28"/>
        </w:rPr>
      </w:pPr>
      <w:r w:rsidRPr="001A5E7B"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:rsidR="00D22C5D" w:rsidRPr="00BE2070" w:rsidRDefault="003E6FE7" w:rsidP="00D22C5D">
      <w:pPr>
        <w:pStyle w:val="3"/>
        <w:rPr>
          <w:b/>
          <w:szCs w:val="28"/>
        </w:rPr>
      </w:pPr>
      <w:r>
        <w:rPr>
          <w:b/>
          <w:szCs w:val="28"/>
        </w:rPr>
        <w:t>ДЕПАРТАМЕНТ</w:t>
      </w:r>
      <w:r w:rsidR="00D22C5D" w:rsidRPr="00BE2070">
        <w:rPr>
          <w:b/>
          <w:szCs w:val="28"/>
        </w:rPr>
        <w:t xml:space="preserve">  ОСВІТИ І НАУКИ</w:t>
      </w:r>
    </w:p>
    <w:p w:rsidR="00D22C5D" w:rsidRDefault="00D22C5D" w:rsidP="00D22C5D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НАКАЗ</w:t>
      </w:r>
    </w:p>
    <w:p w:rsidR="00D22C5D" w:rsidRDefault="00D22C5D" w:rsidP="00D22C5D">
      <w:pPr>
        <w:rPr>
          <w:rFonts w:ascii="Tahoma" w:hAnsi="Tahoma"/>
          <w:iCs/>
          <w:sz w:val="20"/>
          <w:lang w:val="uk-UA"/>
        </w:rPr>
      </w:pPr>
    </w:p>
    <w:p w:rsidR="00D22C5D" w:rsidRDefault="00ED5C31" w:rsidP="00D22C5D">
      <w:pPr>
        <w:rPr>
          <w:lang w:val="uk-UA"/>
        </w:rPr>
      </w:pPr>
      <w:r>
        <w:rPr>
          <w:lang w:val="uk-UA"/>
        </w:rPr>
        <w:t>01.10.2019</w:t>
      </w:r>
      <w:r w:rsidR="00077541">
        <w:rPr>
          <w:lang w:val="uk-UA"/>
        </w:rPr>
        <w:t xml:space="preserve"> </w:t>
      </w:r>
      <w:r w:rsidR="00D22C5D">
        <w:rPr>
          <w:lang w:val="uk-UA"/>
        </w:rPr>
        <w:t xml:space="preserve">                                                  м. </w:t>
      </w:r>
      <w:r w:rsidR="00D22C5D" w:rsidRPr="00CC17B9">
        <w:rPr>
          <w:snapToGrid w:val="0"/>
          <w:color w:val="000000"/>
          <w:sz w:val="28"/>
          <w:szCs w:val="28"/>
          <w:lang w:val="uk-UA"/>
        </w:rPr>
        <w:t>Суми</w:t>
      </w:r>
      <w:r w:rsidR="00D22C5D">
        <w:rPr>
          <w:snapToGrid w:val="0"/>
          <w:color w:val="000000"/>
          <w:lang w:val="uk-UA"/>
        </w:rPr>
        <w:t xml:space="preserve"> </w:t>
      </w:r>
      <w:r w:rsidR="00D22C5D">
        <w:rPr>
          <w:lang w:val="uk-UA"/>
        </w:rPr>
        <w:t xml:space="preserve">                    </w:t>
      </w:r>
      <w:r w:rsidR="0023470D">
        <w:rPr>
          <w:lang w:val="uk-UA"/>
        </w:rPr>
        <w:t xml:space="preserve">                 </w:t>
      </w:r>
      <w:r w:rsidR="001D035F">
        <w:rPr>
          <w:lang w:val="uk-UA"/>
        </w:rPr>
        <w:t xml:space="preserve">    </w:t>
      </w:r>
      <w:r w:rsidR="00D22C5D">
        <w:rPr>
          <w:lang w:val="uk-UA"/>
        </w:rPr>
        <w:t>№</w:t>
      </w:r>
      <w:r w:rsidR="00DB1383">
        <w:rPr>
          <w:lang w:val="uk-UA"/>
        </w:rPr>
        <w:t xml:space="preserve"> </w:t>
      </w:r>
      <w:r>
        <w:rPr>
          <w:lang w:val="uk-UA"/>
        </w:rPr>
        <w:t>596-ОД</w:t>
      </w:r>
    </w:p>
    <w:p w:rsidR="00D22C5D" w:rsidRPr="008E51F4" w:rsidRDefault="00D22C5D" w:rsidP="00D22C5D">
      <w:pPr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7"/>
        <w:gridCol w:w="5547"/>
      </w:tblGrid>
      <w:tr w:rsidR="00D22C5D" w:rsidTr="00EB224D">
        <w:trPr>
          <w:trHeight w:hRule="exact" w:val="1785"/>
        </w:trPr>
        <w:tc>
          <w:tcPr>
            <w:tcW w:w="4139" w:type="dxa"/>
          </w:tcPr>
          <w:p w:rsidR="00F11D4E" w:rsidRDefault="00D22C5D" w:rsidP="00EB224D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jc w:val="both"/>
              <w:rPr>
                <w:b/>
                <w:snapToGrid w:val="0"/>
                <w:color w:val="000000"/>
                <w:sz w:val="28"/>
                <w:lang w:val="uk-UA"/>
              </w:rPr>
            </w:pPr>
            <w:r w:rsidRPr="00562C84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 xml:space="preserve">проведення І-ІІ етапів Всеукраїнських учнівських олімпіад </w:t>
            </w:r>
            <w:r w:rsidR="00F11D4E">
              <w:rPr>
                <w:b/>
                <w:snapToGrid w:val="0"/>
                <w:color w:val="000000"/>
                <w:sz w:val="28"/>
                <w:lang w:val="uk-UA"/>
              </w:rPr>
              <w:t xml:space="preserve">з навчальних предметів у </w:t>
            </w:r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>201</w:t>
            </w:r>
            <w:r w:rsidR="00DB1383">
              <w:rPr>
                <w:b/>
                <w:snapToGrid w:val="0"/>
                <w:color w:val="000000"/>
                <w:sz w:val="28"/>
                <w:lang w:val="uk-UA"/>
              </w:rPr>
              <w:t>9</w:t>
            </w:r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>/20</w:t>
            </w:r>
            <w:r w:rsidR="00DB1383">
              <w:rPr>
                <w:b/>
                <w:snapToGrid w:val="0"/>
                <w:color w:val="000000"/>
                <w:sz w:val="28"/>
                <w:lang w:val="uk-UA"/>
              </w:rPr>
              <w:t>20</w:t>
            </w:r>
            <w:r w:rsidR="00F11D4E">
              <w:rPr>
                <w:b/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>навча</w:t>
            </w:r>
            <w:r w:rsidR="00F11D4E">
              <w:rPr>
                <w:b/>
                <w:snapToGrid w:val="0"/>
                <w:color w:val="000000"/>
                <w:sz w:val="28"/>
                <w:lang w:val="uk-UA"/>
              </w:rPr>
              <w:t> </w:t>
            </w:r>
            <w:r w:rsidR="00F11D4E" w:rsidRPr="00F11D4E">
              <w:rPr>
                <w:snapToGrid w:val="0"/>
                <w:color w:val="000000"/>
                <w:sz w:val="28"/>
                <w:lang w:val="uk-UA"/>
              </w:rPr>
              <w:t>-</w:t>
            </w:r>
          </w:p>
          <w:p w:rsidR="00D22C5D" w:rsidRPr="00562C84" w:rsidRDefault="00D22C5D" w:rsidP="00EB224D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jc w:val="both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proofErr w:type="spellStart"/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>льному</w:t>
            </w:r>
            <w:proofErr w:type="spellEnd"/>
            <w:r w:rsidRPr="00562C84">
              <w:rPr>
                <w:b/>
                <w:snapToGrid w:val="0"/>
                <w:color w:val="000000"/>
                <w:sz w:val="28"/>
                <w:lang w:val="uk-UA"/>
              </w:rPr>
              <w:t xml:space="preserve"> році</w:t>
            </w:r>
          </w:p>
          <w:p w:rsidR="00D22C5D" w:rsidRDefault="00D22C5D" w:rsidP="009235F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D22C5D" w:rsidRDefault="00D22C5D" w:rsidP="009235F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D22C5D" w:rsidRDefault="00D22C5D" w:rsidP="009235F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  <w:tc>
          <w:tcPr>
            <w:tcW w:w="5554" w:type="dxa"/>
          </w:tcPr>
          <w:p w:rsidR="00D22C5D" w:rsidRDefault="00D22C5D" w:rsidP="009235F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041DF" w:rsidRDefault="00C041DF" w:rsidP="00F11D4E">
      <w:pPr>
        <w:ind w:right="-171"/>
        <w:jc w:val="both"/>
        <w:rPr>
          <w:sz w:val="28"/>
          <w:szCs w:val="28"/>
          <w:lang w:val="uk-UA"/>
        </w:rPr>
      </w:pPr>
    </w:p>
    <w:p w:rsidR="00A00904" w:rsidRPr="00D22C5D" w:rsidRDefault="00D22C5D" w:rsidP="00A62930">
      <w:pPr>
        <w:ind w:right="-17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417C91" w:rsidRPr="00007629">
        <w:rPr>
          <w:sz w:val="28"/>
          <w:szCs w:val="28"/>
          <w:lang w:val="uk-UA"/>
        </w:rPr>
        <w:t xml:space="preserve"> Положення про Всеукраїнські учнівські олімпіади</w:t>
      </w:r>
      <w:r w:rsidR="005F5592">
        <w:rPr>
          <w:sz w:val="28"/>
          <w:szCs w:val="28"/>
          <w:lang w:val="uk-UA"/>
        </w:rPr>
        <w:t>, турніри,</w:t>
      </w:r>
      <w:r w:rsidR="00417C91" w:rsidRPr="00007629">
        <w:rPr>
          <w:sz w:val="28"/>
          <w:szCs w:val="28"/>
          <w:lang w:val="uk-UA"/>
        </w:rPr>
        <w:t xml:space="preserve"> </w:t>
      </w:r>
      <w:r w:rsidR="00503A35">
        <w:rPr>
          <w:sz w:val="28"/>
          <w:szCs w:val="28"/>
          <w:lang w:val="uk-UA"/>
        </w:rPr>
        <w:t>конкурси</w:t>
      </w:r>
      <w:r>
        <w:rPr>
          <w:sz w:val="28"/>
          <w:szCs w:val="28"/>
          <w:lang w:val="uk-UA"/>
        </w:rPr>
        <w:t xml:space="preserve"> з</w:t>
      </w:r>
      <w:r w:rsidR="00C17339">
        <w:rPr>
          <w:sz w:val="28"/>
          <w:szCs w:val="28"/>
          <w:lang w:val="uk-UA"/>
        </w:rPr>
        <w:t xml:space="preserve"> навчальних предметів, конкурси-</w:t>
      </w:r>
      <w:r w:rsidRPr="00007629">
        <w:rPr>
          <w:sz w:val="28"/>
          <w:szCs w:val="28"/>
          <w:lang w:val="uk-UA"/>
        </w:rPr>
        <w:t>захи</w:t>
      </w:r>
      <w:r>
        <w:rPr>
          <w:sz w:val="28"/>
          <w:szCs w:val="28"/>
          <w:lang w:val="uk-UA"/>
        </w:rPr>
        <w:t xml:space="preserve">сти науково-дослідницьких робіт, олімпіади зі спеціальних дисциплін та конкурси </w:t>
      </w:r>
      <w:r w:rsidR="00417C91" w:rsidRPr="00007629">
        <w:rPr>
          <w:sz w:val="28"/>
          <w:szCs w:val="28"/>
          <w:lang w:val="uk-UA"/>
        </w:rPr>
        <w:t>фахо</w:t>
      </w:r>
      <w:r>
        <w:rPr>
          <w:sz w:val="28"/>
          <w:szCs w:val="28"/>
          <w:lang w:val="uk-UA"/>
        </w:rPr>
        <w:t>вої майстерності, затвердженого</w:t>
      </w:r>
      <w:r w:rsidR="00417C91" w:rsidRPr="00007629">
        <w:rPr>
          <w:sz w:val="28"/>
          <w:szCs w:val="28"/>
          <w:lang w:val="uk-UA"/>
        </w:rPr>
        <w:t xml:space="preserve"> наказом Міністерства освіти</w:t>
      </w:r>
      <w:r>
        <w:rPr>
          <w:sz w:val="28"/>
          <w:szCs w:val="28"/>
          <w:lang w:val="uk-UA"/>
        </w:rPr>
        <w:t xml:space="preserve"> і науки, молоді та спорту</w:t>
      </w:r>
      <w:r w:rsidR="00417C91" w:rsidRPr="00007629">
        <w:rPr>
          <w:sz w:val="28"/>
          <w:szCs w:val="28"/>
          <w:lang w:val="uk-UA"/>
        </w:rPr>
        <w:t xml:space="preserve"> України від </w:t>
      </w:r>
      <w:r>
        <w:rPr>
          <w:sz w:val="28"/>
          <w:szCs w:val="28"/>
          <w:lang w:val="uk-UA"/>
        </w:rPr>
        <w:t>22</w:t>
      </w:r>
      <w:r w:rsidR="00C041DF">
        <w:rPr>
          <w:sz w:val="28"/>
          <w:szCs w:val="28"/>
          <w:lang w:val="uk-UA"/>
        </w:rPr>
        <w:t>.09.</w:t>
      </w:r>
      <w:r>
        <w:rPr>
          <w:sz w:val="28"/>
          <w:szCs w:val="28"/>
          <w:lang w:val="uk-UA"/>
        </w:rPr>
        <w:t>2011</w:t>
      </w:r>
      <w:r w:rsidR="00417C91" w:rsidRPr="00007629">
        <w:rPr>
          <w:sz w:val="28"/>
          <w:szCs w:val="28"/>
          <w:lang w:val="uk-UA"/>
        </w:rPr>
        <w:t xml:space="preserve"> </w:t>
      </w:r>
      <w:r w:rsidR="00503A35">
        <w:rPr>
          <w:sz w:val="28"/>
          <w:szCs w:val="28"/>
          <w:lang w:val="uk-UA"/>
        </w:rPr>
        <w:t>№</w:t>
      </w:r>
      <w:r w:rsidR="005F5592">
        <w:rPr>
          <w:sz w:val="28"/>
          <w:szCs w:val="28"/>
          <w:lang w:val="uk-UA"/>
        </w:rPr>
        <w:t xml:space="preserve"> 1099,</w:t>
      </w:r>
      <w:r w:rsidR="005D16AC">
        <w:rPr>
          <w:sz w:val="28"/>
          <w:szCs w:val="28"/>
          <w:lang w:val="uk-UA"/>
        </w:rPr>
        <w:t xml:space="preserve"> зареєстрованого</w:t>
      </w:r>
      <w:r w:rsidR="00417C91" w:rsidRPr="00007629">
        <w:rPr>
          <w:sz w:val="28"/>
          <w:szCs w:val="28"/>
          <w:lang w:val="uk-UA"/>
        </w:rPr>
        <w:t xml:space="preserve"> </w:t>
      </w:r>
      <w:r w:rsidR="00503A35">
        <w:rPr>
          <w:sz w:val="28"/>
          <w:szCs w:val="28"/>
          <w:lang w:val="uk-UA"/>
        </w:rPr>
        <w:t>в</w:t>
      </w:r>
      <w:r w:rsidR="005D16AC">
        <w:rPr>
          <w:sz w:val="28"/>
          <w:szCs w:val="28"/>
          <w:lang w:val="uk-UA"/>
        </w:rPr>
        <w:t xml:space="preserve"> Міністерств</w:t>
      </w:r>
      <w:r>
        <w:rPr>
          <w:sz w:val="28"/>
          <w:szCs w:val="28"/>
          <w:lang w:val="uk-UA"/>
        </w:rPr>
        <w:t>і</w:t>
      </w:r>
      <w:r w:rsidR="005D16AC">
        <w:rPr>
          <w:sz w:val="28"/>
          <w:szCs w:val="28"/>
          <w:lang w:val="uk-UA"/>
        </w:rPr>
        <w:t xml:space="preserve"> юстиції</w:t>
      </w:r>
      <w:r>
        <w:rPr>
          <w:sz w:val="28"/>
          <w:szCs w:val="28"/>
          <w:lang w:val="uk-UA"/>
        </w:rPr>
        <w:t xml:space="preserve"> України </w:t>
      </w:r>
      <w:r w:rsidR="005D16AC">
        <w:rPr>
          <w:sz w:val="28"/>
          <w:szCs w:val="28"/>
          <w:lang w:val="uk-UA"/>
        </w:rPr>
        <w:t xml:space="preserve"> </w:t>
      </w:r>
      <w:r w:rsidR="00A6293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17 листопада</w:t>
      </w:r>
      <w:r w:rsidR="005D16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2011 року за </w:t>
      </w:r>
      <w:r w:rsidR="005D16A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1318/20056</w:t>
      </w:r>
      <w:r w:rsidR="005D16AC">
        <w:rPr>
          <w:sz w:val="28"/>
          <w:szCs w:val="28"/>
          <w:lang w:val="uk-UA"/>
        </w:rPr>
        <w:t xml:space="preserve">, </w:t>
      </w:r>
      <w:r w:rsidR="00C041DF">
        <w:rPr>
          <w:sz w:val="28"/>
          <w:szCs w:val="28"/>
          <w:lang w:val="uk-UA"/>
        </w:rPr>
        <w:t xml:space="preserve">на виконання </w:t>
      </w:r>
      <w:r w:rsidR="00C041DF" w:rsidRPr="00007629">
        <w:rPr>
          <w:sz w:val="28"/>
          <w:szCs w:val="28"/>
          <w:lang w:val="uk-UA"/>
        </w:rPr>
        <w:t>наказу Міністерства освіти і науки</w:t>
      </w:r>
      <w:r w:rsidR="00C041DF">
        <w:rPr>
          <w:sz w:val="28"/>
          <w:szCs w:val="28"/>
          <w:lang w:val="uk-UA"/>
        </w:rPr>
        <w:t xml:space="preserve"> </w:t>
      </w:r>
      <w:r w:rsidR="00C041DF" w:rsidRPr="00007629">
        <w:rPr>
          <w:sz w:val="28"/>
          <w:szCs w:val="28"/>
          <w:lang w:val="uk-UA"/>
        </w:rPr>
        <w:t xml:space="preserve">України від </w:t>
      </w:r>
      <w:r w:rsidR="00635019">
        <w:rPr>
          <w:sz w:val="28"/>
          <w:szCs w:val="28"/>
          <w:lang w:val="uk-UA"/>
        </w:rPr>
        <w:t>0</w:t>
      </w:r>
      <w:r w:rsidR="00DB1383">
        <w:rPr>
          <w:sz w:val="28"/>
          <w:szCs w:val="28"/>
          <w:lang w:val="uk-UA"/>
        </w:rPr>
        <w:t>6</w:t>
      </w:r>
      <w:r w:rsidR="005F5592">
        <w:rPr>
          <w:sz w:val="28"/>
          <w:szCs w:val="28"/>
          <w:lang w:val="uk-UA"/>
        </w:rPr>
        <w:t>.08</w:t>
      </w:r>
      <w:r w:rsidR="00C041DF">
        <w:rPr>
          <w:sz w:val="28"/>
          <w:szCs w:val="28"/>
          <w:lang w:val="uk-UA"/>
        </w:rPr>
        <w:t>.201</w:t>
      </w:r>
      <w:r w:rsidR="00DB1383">
        <w:rPr>
          <w:sz w:val="28"/>
          <w:szCs w:val="28"/>
          <w:lang w:val="uk-UA"/>
        </w:rPr>
        <w:t>9</w:t>
      </w:r>
      <w:r w:rsidR="005F5592">
        <w:rPr>
          <w:sz w:val="28"/>
          <w:szCs w:val="28"/>
          <w:lang w:val="uk-UA"/>
        </w:rPr>
        <w:t xml:space="preserve"> </w:t>
      </w:r>
      <w:r w:rsidR="00C041DF" w:rsidRPr="00007629">
        <w:rPr>
          <w:sz w:val="28"/>
          <w:szCs w:val="28"/>
          <w:lang w:val="uk-UA"/>
        </w:rPr>
        <w:t>№</w:t>
      </w:r>
      <w:r w:rsidR="00C041DF">
        <w:rPr>
          <w:sz w:val="28"/>
          <w:szCs w:val="28"/>
          <w:lang w:val="uk-UA"/>
        </w:rPr>
        <w:t xml:space="preserve"> </w:t>
      </w:r>
      <w:r w:rsidR="00DB1383">
        <w:rPr>
          <w:sz w:val="28"/>
          <w:szCs w:val="28"/>
          <w:lang w:val="uk-UA"/>
        </w:rPr>
        <w:t>1077</w:t>
      </w:r>
      <w:r w:rsidR="00C041DF">
        <w:rPr>
          <w:sz w:val="28"/>
          <w:szCs w:val="28"/>
          <w:lang w:val="uk-UA"/>
        </w:rPr>
        <w:t xml:space="preserve"> «</w:t>
      </w:r>
      <w:r w:rsidR="00C041DF" w:rsidRPr="00007629">
        <w:rPr>
          <w:sz w:val="28"/>
          <w:szCs w:val="28"/>
          <w:lang w:val="uk-UA"/>
        </w:rPr>
        <w:t>Про проведення Всеукраїнських</w:t>
      </w:r>
      <w:r w:rsidR="005F5592">
        <w:rPr>
          <w:sz w:val="28"/>
          <w:szCs w:val="28"/>
          <w:lang w:val="uk-UA"/>
        </w:rPr>
        <w:t xml:space="preserve"> учнівських олімпіад і турнірів</w:t>
      </w:r>
      <w:r w:rsidR="00C041DF">
        <w:rPr>
          <w:sz w:val="28"/>
          <w:szCs w:val="28"/>
          <w:lang w:val="uk-UA"/>
        </w:rPr>
        <w:t xml:space="preserve"> з навчальних предметів </w:t>
      </w:r>
      <w:r w:rsidR="00C041DF" w:rsidRPr="00007629">
        <w:rPr>
          <w:sz w:val="28"/>
          <w:szCs w:val="28"/>
          <w:lang w:val="uk-UA"/>
        </w:rPr>
        <w:t>у 20</w:t>
      </w:r>
      <w:r w:rsidR="00C041DF">
        <w:rPr>
          <w:sz w:val="28"/>
          <w:szCs w:val="28"/>
          <w:lang w:val="uk-UA"/>
        </w:rPr>
        <w:t>1</w:t>
      </w:r>
      <w:r w:rsidR="00DB1383">
        <w:rPr>
          <w:sz w:val="28"/>
          <w:szCs w:val="28"/>
          <w:lang w:val="uk-UA"/>
        </w:rPr>
        <w:t>9</w:t>
      </w:r>
      <w:r w:rsidR="00C041DF">
        <w:rPr>
          <w:sz w:val="28"/>
          <w:szCs w:val="28"/>
          <w:lang w:val="uk-UA"/>
        </w:rPr>
        <w:t>/20</w:t>
      </w:r>
      <w:r w:rsidR="00DB1383">
        <w:rPr>
          <w:sz w:val="28"/>
          <w:szCs w:val="28"/>
          <w:lang w:val="uk-UA"/>
        </w:rPr>
        <w:t>20</w:t>
      </w:r>
      <w:r w:rsidR="00C041DF" w:rsidRPr="00007629">
        <w:rPr>
          <w:sz w:val="28"/>
          <w:szCs w:val="28"/>
          <w:lang w:val="uk-UA"/>
        </w:rPr>
        <w:t xml:space="preserve"> навчальному році</w:t>
      </w:r>
      <w:r w:rsidR="00C041DF">
        <w:rPr>
          <w:sz w:val="28"/>
          <w:szCs w:val="28"/>
          <w:lang w:val="uk-UA"/>
        </w:rPr>
        <w:t>»</w:t>
      </w:r>
      <w:r w:rsidR="00C041DF" w:rsidRPr="00007629">
        <w:rPr>
          <w:sz w:val="28"/>
          <w:szCs w:val="28"/>
          <w:lang w:val="uk-UA"/>
        </w:rPr>
        <w:t xml:space="preserve">, </w:t>
      </w:r>
      <w:r w:rsidR="00417C91" w:rsidRPr="00007629">
        <w:rPr>
          <w:sz w:val="28"/>
          <w:szCs w:val="28"/>
          <w:lang w:val="uk-UA"/>
        </w:rPr>
        <w:t>з метою пошуку, підтримки, розвитку творчог</w:t>
      </w:r>
      <w:r w:rsidR="00007629">
        <w:rPr>
          <w:sz w:val="28"/>
          <w:szCs w:val="28"/>
          <w:lang w:val="uk-UA"/>
        </w:rPr>
        <w:t>о потенціалу обдарованої молоді</w:t>
      </w:r>
    </w:p>
    <w:p w:rsidR="00417C91" w:rsidRPr="00007629" w:rsidRDefault="00A00904" w:rsidP="00A62930">
      <w:pPr>
        <w:ind w:right="-171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НАКАЗУ</w:t>
      </w:r>
      <w:r w:rsidR="00A0744D">
        <w:rPr>
          <w:snapToGrid w:val="0"/>
          <w:color w:val="000000"/>
          <w:sz w:val="28"/>
          <w:szCs w:val="28"/>
          <w:lang w:val="uk-UA"/>
        </w:rPr>
        <w:t>Ю</w:t>
      </w:r>
      <w:r w:rsidR="00417C91" w:rsidRPr="00007629">
        <w:rPr>
          <w:snapToGrid w:val="0"/>
          <w:color w:val="000000"/>
          <w:sz w:val="28"/>
          <w:szCs w:val="28"/>
          <w:lang w:val="uk-UA"/>
        </w:rPr>
        <w:t>:</w:t>
      </w:r>
    </w:p>
    <w:p w:rsidR="00C041DF" w:rsidRDefault="005D16AC" w:rsidP="00A62930">
      <w:pPr>
        <w:pStyle w:val="a3"/>
        <w:ind w:right="-171" w:firstLine="709"/>
        <w:rPr>
          <w:szCs w:val="28"/>
        </w:rPr>
      </w:pPr>
      <w:r>
        <w:rPr>
          <w:szCs w:val="28"/>
        </w:rPr>
        <w:t>1.</w:t>
      </w:r>
      <w:r w:rsidR="00391825">
        <w:rPr>
          <w:szCs w:val="28"/>
        </w:rPr>
        <w:t xml:space="preserve"> </w:t>
      </w:r>
      <w:r w:rsidR="00C041DF">
        <w:rPr>
          <w:szCs w:val="28"/>
        </w:rPr>
        <w:t xml:space="preserve">Провести І та ІІ етапи </w:t>
      </w:r>
      <w:r w:rsidR="00C041DF">
        <w:t>Всеукраїнськ</w:t>
      </w:r>
      <w:r w:rsidR="008E75E5">
        <w:t>их учнівських олімпіад у жовтні-</w:t>
      </w:r>
      <w:r w:rsidR="00C041DF">
        <w:t>грудні 201</w:t>
      </w:r>
      <w:r w:rsidR="00DB1383">
        <w:t>9</w:t>
      </w:r>
      <w:r w:rsidR="00C041DF">
        <w:t xml:space="preserve"> року.</w:t>
      </w:r>
    </w:p>
    <w:p w:rsidR="00417C91" w:rsidRDefault="00C041DF" w:rsidP="00A62930">
      <w:pPr>
        <w:pStyle w:val="a3"/>
        <w:ind w:right="-171" w:firstLine="709"/>
      </w:pPr>
      <w:r>
        <w:t xml:space="preserve">2. </w:t>
      </w:r>
      <w:r w:rsidR="00635019">
        <w:rPr>
          <w:szCs w:val="28"/>
        </w:rPr>
        <w:t>Керівникам органів управління освітою</w:t>
      </w:r>
      <w:r w:rsidR="0056773F">
        <w:t>:</w:t>
      </w:r>
    </w:p>
    <w:p w:rsidR="00C24E2C" w:rsidRDefault="00C24E2C" w:rsidP="00A62930">
      <w:pPr>
        <w:ind w:right="-171" w:firstLine="709"/>
        <w:jc w:val="both"/>
        <w:rPr>
          <w:snapToGrid w:val="0"/>
          <w:color w:val="000000"/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1) Забезпечити проведення І етапу Всеукраїнських учнівських олімпіад з </w:t>
      </w:r>
      <w:r w:rsidRPr="003E726D">
        <w:rPr>
          <w:snapToGrid w:val="0"/>
          <w:sz w:val="28"/>
          <w:lang w:val="uk-UA"/>
        </w:rPr>
        <w:t>української мови та літератури, англійської,</w:t>
      </w:r>
      <w:r>
        <w:rPr>
          <w:snapToGrid w:val="0"/>
          <w:sz w:val="28"/>
          <w:lang w:val="uk-UA"/>
        </w:rPr>
        <w:t xml:space="preserve"> </w:t>
      </w:r>
      <w:r w:rsidRPr="003E726D">
        <w:rPr>
          <w:snapToGrid w:val="0"/>
          <w:sz w:val="28"/>
          <w:lang w:val="uk-UA"/>
        </w:rPr>
        <w:t>німецької, французької мов, історії, математики, фізики, астрономії, хімії, біології, екології, географії, інформатики, інформаційних технологій, економіки, правознавства, російської мови та літератури, трудового навчання</w:t>
      </w:r>
      <w:r>
        <w:rPr>
          <w:snapToGrid w:val="0"/>
          <w:color w:val="000000"/>
          <w:sz w:val="28"/>
          <w:lang w:val="uk-UA"/>
        </w:rPr>
        <w:t xml:space="preserve"> в жовтні 201</w:t>
      </w:r>
      <w:r w:rsidR="00192968">
        <w:rPr>
          <w:snapToGrid w:val="0"/>
          <w:color w:val="000000"/>
          <w:sz w:val="28"/>
          <w:lang w:val="uk-UA"/>
        </w:rPr>
        <w:t>9</w:t>
      </w:r>
      <w:r>
        <w:rPr>
          <w:snapToGrid w:val="0"/>
          <w:color w:val="000000"/>
          <w:sz w:val="28"/>
          <w:lang w:val="uk-UA"/>
        </w:rPr>
        <w:t xml:space="preserve"> року, ІІ етапу – у листопаді-грудні 201</w:t>
      </w:r>
      <w:r w:rsidR="00192968">
        <w:rPr>
          <w:snapToGrid w:val="0"/>
          <w:color w:val="000000"/>
          <w:sz w:val="28"/>
          <w:lang w:val="uk-UA"/>
        </w:rPr>
        <w:t>9</w:t>
      </w:r>
      <w:r>
        <w:rPr>
          <w:snapToGrid w:val="0"/>
          <w:color w:val="000000"/>
          <w:sz w:val="28"/>
          <w:lang w:val="uk-UA"/>
        </w:rPr>
        <w:t xml:space="preserve"> року.</w:t>
      </w:r>
    </w:p>
    <w:p w:rsidR="00AE2EBD" w:rsidRDefault="00C623D3" w:rsidP="00A62930">
      <w:pPr>
        <w:ind w:right="-171" w:firstLine="709"/>
        <w:jc w:val="both"/>
        <w:rPr>
          <w:snapToGrid w:val="0"/>
          <w:color w:val="000000"/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>2</w:t>
      </w:r>
      <w:r w:rsidR="00AE2EBD">
        <w:rPr>
          <w:snapToGrid w:val="0"/>
          <w:color w:val="000000"/>
          <w:sz w:val="28"/>
          <w:lang w:val="uk-UA"/>
        </w:rPr>
        <w:t xml:space="preserve">) </w:t>
      </w:r>
      <w:r w:rsidR="00AE2EBD" w:rsidRPr="00AE2EBD">
        <w:rPr>
          <w:snapToGrid w:val="0"/>
          <w:color w:val="000000"/>
          <w:sz w:val="28"/>
          <w:lang w:val="uk-UA"/>
        </w:rPr>
        <w:t xml:space="preserve">Проаналізувати результати І та ІІ етапів Всеукраїнських олімпіад, </w:t>
      </w:r>
      <w:r w:rsidR="008E75E5">
        <w:rPr>
          <w:snapToGrid w:val="0"/>
          <w:color w:val="000000"/>
          <w:sz w:val="28"/>
          <w:lang w:val="uk-UA"/>
        </w:rPr>
        <w:t>у</w:t>
      </w:r>
      <w:r w:rsidR="00AE2EBD" w:rsidRPr="00AE2EBD">
        <w:rPr>
          <w:snapToGrid w:val="0"/>
          <w:color w:val="000000"/>
          <w:sz w:val="28"/>
          <w:lang w:val="uk-UA"/>
        </w:rPr>
        <w:t>жити заходів щодо поліпшення організаційного, науково-методичного рівн</w:t>
      </w:r>
      <w:r w:rsidR="008E75E5">
        <w:rPr>
          <w:snapToGrid w:val="0"/>
          <w:color w:val="000000"/>
          <w:sz w:val="28"/>
          <w:lang w:val="uk-UA"/>
        </w:rPr>
        <w:t>ів</w:t>
      </w:r>
      <w:r w:rsidR="00AE2EBD" w:rsidRPr="00AE2EBD">
        <w:rPr>
          <w:snapToGrid w:val="0"/>
          <w:color w:val="000000"/>
          <w:sz w:val="28"/>
          <w:lang w:val="uk-UA"/>
        </w:rPr>
        <w:t xml:space="preserve"> їх проведення.</w:t>
      </w:r>
    </w:p>
    <w:p w:rsidR="00C24E2C" w:rsidRPr="001D1CC0" w:rsidRDefault="00C623D3" w:rsidP="00A62930">
      <w:pPr>
        <w:ind w:right="-171" w:firstLine="709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lang w:val="uk-UA"/>
        </w:rPr>
        <w:t>3</w:t>
      </w:r>
      <w:r w:rsidR="00C24E2C">
        <w:rPr>
          <w:snapToGrid w:val="0"/>
          <w:color w:val="000000"/>
          <w:sz w:val="28"/>
          <w:lang w:val="uk-UA"/>
        </w:rPr>
        <w:t xml:space="preserve">) Звіт про результати І та ІІ етапів Всеукраїнських учнівських олімпіад з навчальних предметів, заявку на </w:t>
      </w:r>
      <w:r w:rsidR="00C24E2C">
        <w:rPr>
          <w:snapToGrid w:val="0"/>
          <w:color w:val="000000"/>
          <w:sz w:val="28"/>
          <w:szCs w:val="28"/>
          <w:lang w:val="uk-UA"/>
        </w:rPr>
        <w:t>участь у ІІІ етапі надати до 2</w:t>
      </w:r>
      <w:r w:rsidR="00192968">
        <w:rPr>
          <w:snapToGrid w:val="0"/>
          <w:color w:val="000000"/>
          <w:sz w:val="28"/>
          <w:szCs w:val="28"/>
          <w:lang w:val="uk-UA"/>
        </w:rPr>
        <w:t>4</w:t>
      </w:r>
      <w:r w:rsidR="00C24E2C">
        <w:rPr>
          <w:snapToGrid w:val="0"/>
          <w:color w:val="000000"/>
          <w:sz w:val="28"/>
          <w:szCs w:val="28"/>
          <w:lang w:val="uk-UA"/>
        </w:rPr>
        <w:t>.12.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>201</w:t>
      </w:r>
      <w:r w:rsidR="004379E6" w:rsidRPr="004379E6">
        <w:rPr>
          <w:snapToGrid w:val="0"/>
          <w:color w:val="000000"/>
          <w:sz w:val="28"/>
          <w:szCs w:val="28"/>
          <w:lang w:val="uk-UA"/>
        </w:rPr>
        <w:t>9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 xml:space="preserve"> </w:t>
      </w:r>
      <w:r w:rsidR="002512C5">
        <w:rPr>
          <w:snapToGrid w:val="0"/>
          <w:color w:val="000000"/>
          <w:sz w:val="28"/>
          <w:szCs w:val="28"/>
          <w:lang w:val="uk-UA"/>
        </w:rPr>
        <w:t>к</w:t>
      </w:r>
      <w:r w:rsidR="00C24E2C">
        <w:rPr>
          <w:snapToGrid w:val="0"/>
          <w:color w:val="000000"/>
          <w:sz w:val="28"/>
          <w:szCs w:val="28"/>
          <w:lang w:val="uk-UA"/>
        </w:rPr>
        <w:t xml:space="preserve">омунальному закладу 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>Сумськ</w:t>
      </w:r>
      <w:r w:rsidR="00C24E2C">
        <w:rPr>
          <w:snapToGrid w:val="0"/>
          <w:color w:val="000000"/>
          <w:sz w:val="28"/>
          <w:szCs w:val="28"/>
          <w:lang w:val="uk-UA"/>
        </w:rPr>
        <w:t>ий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 xml:space="preserve"> обласн</w:t>
      </w:r>
      <w:r w:rsidR="00C24E2C">
        <w:rPr>
          <w:snapToGrid w:val="0"/>
          <w:color w:val="000000"/>
          <w:sz w:val="28"/>
          <w:szCs w:val="28"/>
          <w:lang w:val="uk-UA"/>
        </w:rPr>
        <w:t>ий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 xml:space="preserve"> інститут піс</w:t>
      </w:r>
      <w:r w:rsidR="00C24E2C">
        <w:rPr>
          <w:snapToGrid w:val="0"/>
          <w:color w:val="000000"/>
          <w:sz w:val="28"/>
          <w:szCs w:val="28"/>
          <w:lang w:val="uk-UA"/>
        </w:rPr>
        <w:t xml:space="preserve">лядипломної педагогічної освіти 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>(додатки 1,</w:t>
      </w:r>
      <w:r w:rsidR="00C24E2C">
        <w:rPr>
          <w:snapToGrid w:val="0"/>
          <w:color w:val="000000"/>
          <w:sz w:val="28"/>
          <w:szCs w:val="28"/>
          <w:lang w:val="uk-UA"/>
        </w:rPr>
        <w:t xml:space="preserve"> </w:t>
      </w:r>
      <w:r w:rsidR="00C24E2C" w:rsidRPr="001D1CC0">
        <w:rPr>
          <w:snapToGrid w:val="0"/>
          <w:color w:val="000000"/>
          <w:sz w:val="28"/>
          <w:szCs w:val="28"/>
          <w:lang w:val="uk-UA"/>
        </w:rPr>
        <w:t>2).</w:t>
      </w:r>
    </w:p>
    <w:p w:rsidR="004B17AB" w:rsidRDefault="00C24E2C" w:rsidP="00A62930">
      <w:pPr>
        <w:ind w:right="-171" w:firstLine="709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3</w:t>
      </w:r>
      <w:r w:rsidRPr="001D1CC0">
        <w:rPr>
          <w:snapToGrid w:val="0"/>
          <w:color w:val="000000"/>
          <w:sz w:val="28"/>
          <w:szCs w:val="28"/>
          <w:lang w:val="uk-UA"/>
        </w:rPr>
        <w:t xml:space="preserve">. </w:t>
      </w:r>
      <w:r w:rsidRPr="00C24E2C">
        <w:rPr>
          <w:snapToGrid w:val="0"/>
          <w:color w:val="000000"/>
          <w:sz w:val="28"/>
          <w:szCs w:val="28"/>
          <w:lang w:val="uk-UA"/>
        </w:rPr>
        <w:t xml:space="preserve">Комунальному закладу </w:t>
      </w:r>
      <w:r w:rsidRPr="001D1CC0">
        <w:rPr>
          <w:snapToGrid w:val="0"/>
          <w:color w:val="000000"/>
          <w:sz w:val="28"/>
          <w:szCs w:val="28"/>
          <w:lang w:val="uk-UA"/>
        </w:rPr>
        <w:t>Сумськ</w:t>
      </w:r>
      <w:r>
        <w:rPr>
          <w:snapToGrid w:val="0"/>
          <w:color w:val="000000"/>
          <w:sz w:val="28"/>
          <w:szCs w:val="28"/>
          <w:lang w:val="uk-UA"/>
        </w:rPr>
        <w:t>ий</w:t>
      </w:r>
      <w:r w:rsidRPr="001D1CC0">
        <w:rPr>
          <w:snapToGrid w:val="0"/>
          <w:color w:val="000000"/>
          <w:sz w:val="28"/>
          <w:szCs w:val="28"/>
          <w:lang w:val="uk-UA"/>
        </w:rPr>
        <w:t xml:space="preserve"> обласн</w:t>
      </w:r>
      <w:r>
        <w:rPr>
          <w:snapToGrid w:val="0"/>
          <w:color w:val="000000"/>
          <w:sz w:val="28"/>
          <w:szCs w:val="28"/>
          <w:lang w:val="uk-UA"/>
        </w:rPr>
        <w:t>ий</w:t>
      </w:r>
      <w:r w:rsidRPr="001D1CC0">
        <w:rPr>
          <w:snapToGrid w:val="0"/>
          <w:color w:val="000000"/>
          <w:sz w:val="28"/>
          <w:szCs w:val="28"/>
          <w:lang w:val="uk-UA"/>
        </w:rPr>
        <w:t xml:space="preserve"> інститут післядипломної педагогічної освіти </w:t>
      </w:r>
      <w:r w:rsidRPr="000102ED">
        <w:rPr>
          <w:snapToGrid w:val="0"/>
          <w:color w:val="000000"/>
          <w:sz w:val="28"/>
          <w:szCs w:val="28"/>
          <w:lang w:val="uk-UA"/>
        </w:rPr>
        <w:t>(</w:t>
      </w:r>
      <w:r>
        <w:rPr>
          <w:snapToGrid w:val="0"/>
          <w:color w:val="000000"/>
          <w:sz w:val="28"/>
          <w:szCs w:val="28"/>
          <w:lang w:val="uk-UA"/>
        </w:rPr>
        <w:t>Нікітін Ю.О</w:t>
      </w:r>
      <w:r w:rsidRPr="000102ED">
        <w:rPr>
          <w:snapToGrid w:val="0"/>
          <w:color w:val="000000"/>
          <w:sz w:val="28"/>
          <w:szCs w:val="28"/>
          <w:lang w:val="uk-UA"/>
        </w:rPr>
        <w:t>.</w:t>
      </w:r>
      <w:r>
        <w:rPr>
          <w:snapToGrid w:val="0"/>
          <w:color w:val="000000"/>
          <w:sz w:val="28"/>
          <w:szCs w:val="28"/>
          <w:lang w:val="uk-UA"/>
        </w:rPr>
        <w:t>)</w:t>
      </w:r>
      <w:r w:rsidR="00EB224D">
        <w:rPr>
          <w:snapToGrid w:val="0"/>
          <w:color w:val="000000"/>
          <w:sz w:val="28"/>
          <w:szCs w:val="28"/>
          <w:lang w:val="uk-UA"/>
        </w:rPr>
        <w:t xml:space="preserve"> р</w:t>
      </w:r>
      <w:r w:rsidR="004B17AB" w:rsidRPr="004B17AB">
        <w:rPr>
          <w:snapToGrid w:val="0"/>
          <w:color w:val="000000"/>
          <w:sz w:val="28"/>
          <w:szCs w:val="28"/>
          <w:lang w:val="uk-UA"/>
        </w:rPr>
        <w:t xml:space="preserve">озробити і надіслати </w:t>
      </w:r>
      <w:r w:rsidR="008E75E5">
        <w:rPr>
          <w:snapToGrid w:val="0"/>
          <w:color w:val="000000"/>
          <w:sz w:val="28"/>
          <w:szCs w:val="28"/>
          <w:lang w:val="uk-UA"/>
        </w:rPr>
        <w:t xml:space="preserve">керівникам органів управління </w:t>
      </w:r>
      <w:r w:rsidR="00F960CC">
        <w:rPr>
          <w:snapToGrid w:val="0"/>
          <w:color w:val="000000"/>
          <w:sz w:val="28"/>
          <w:szCs w:val="28"/>
          <w:lang w:val="uk-UA"/>
        </w:rPr>
        <w:t>освітою,</w:t>
      </w:r>
      <w:r w:rsidR="004B17AB" w:rsidRPr="004B17AB">
        <w:rPr>
          <w:snapToGrid w:val="0"/>
          <w:color w:val="000000"/>
          <w:sz w:val="28"/>
          <w:szCs w:val="28"/>
          <w:lang w:val="uk-UA"/>
        </w:rPr>
        <w:t xml:space="preserve"> методичні рекомендації, графік проведення ІІ етапу Всеукраїнських учнівських олімпіад з навчальних предметів до 2</w:t>
      </w:r>
      <w:r w:rsidR="00192968">
        <w:rPr>
          <w:snapToGrid w:val="0"/>
          <w:color w:val="000000"/>
          <w:sz w:val="28"/>
          <w:szCs w:val="28"/>
          <w:lang w:val="uk-UA"/>
        </w:rPr>
        <w:t>5</w:t>
      </w:r>
      <w:r w:rsidR="004B17AB" w:rsidRPr="004B17AB">
        <w:rPr>
          <w:snapToGrid w:val="0"/>
          <w:color w:val="000000"/>
          <w:sz w:val="28"/>
          <w:szCs w:val="28"/>
          <w:lang w:val="uk-UA"/>
        </w:rPr>
        <w:t>.10.201</w:t>
      </w:r>
      <w:r w:rsidR="00192968">
        <w:rPr>
          <w:snapToGrid w:val="0"/>
          <w:color w:val="000000"/>
          <w:sz w:val="28"/>
          <w:szCs w:val="28"/>
          <w:lang w:val="uk-UA"/>
        </w:rPr>
        <w:t>9</w:t>
      </w:r>
      <w:r w:rsidR="004B17AB" w:rsidRPr="004B17AB">
        <w:rPr>
          <w:snapToGrid w:val="0"/>
          <w:color w:val="000000"/>
          <w:sz w:val="28"/>
          <w:szCs w:val="28"/>
          <w:lang w:val="uk-UA"/>
        </w:rPr>
        <w:t>.</w:t>
      </w:r>
    </w:p>
    <w:p w:rsidR="00C24E2C" w:rsidRPr="000102ED" w:rsidRDefault="00C24E2C" w:rsidP="00A62930">
      <w:pPr>
        <w:ind w:right="-171" w:firstLine="709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lang w:val="uk-UA"/>
        </w:rPr>
        <w:lastRenderedPageBreak/>
        <w:t xml:space="preserve">4. </w:t>
      </w:r>
      <w:r w:rsidR="00743028" w:rsidRPr="00743028">
        <w:rPr>
          <w:snapToGrid w:val="0"/>
          <w:color w:val="000000"/>
          <w:sz w:val="28"/>
          <w:lang w:val="uk-UA"/>
        </w:rPr>
        <w:t>Витрати на проведення І-ІІ етапів Всеукраїнських учнівських олімпіад з навчальних предметів віднести за рахунок коштів місцевих бюджетів</w:t>
      </w:r>
      <w:r>
        <w:rPr>
          <w:snapToGrid w:val="0"/>
          <w:color w:val="000000"/>
          <w:sz w:val="28"/>
          <w:lang w:val="uk-UA"/>
        </w:rPr>
        <w:t>.</w:t>
      </w:r>
    </w:p>
    <w:p w:rsidR="00C24E2C" w:rsidRDefault="004B17AB" w:rsidP="00A62930">
      <w:pPr>
        <w:ind w:right="-171" w:firstLine="709"/>
        <w:jc w:val="both"/>
        <w:rPr>
          <w:snapToGrid w:val="0"/>
          <w:color w:val="000000"/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>5.</w:t>
      </w:r>
      <w:r w:rsidR="00C24E2C">
        <w:rPr>
          <w:snapToGrid w:val="0"/>
          <w:color w:val="000000"/>
          <w:sz w:val="28"/>
          <w:lang w:val="uk-UA"/>
        </w:rPr>
        <w:t xml:space="preserve"> Контроль за виконанням цього наказу залишаю за собою.</w:t>
      </w:r>
    </w:p>
    <w:p w:rsidR="005D16AC" w:rsidRDefault="005D16AC" w:rsidP="00A62930">
      <w:pPr>
        <w:tabs>
          <w:tab w:val="left" w:pos="360"/>
        </w:tabs>
        <w:ind w:right="-171"/>
        <w:jc w:val="both"/>
        <w:rPr>
          <w:snapToGrid w:val="0"/>
          <w:color w:val="000000"/>
          <w:sz w:val="28"/>
          <w:lang w:val="uk-UA"/>
        </w:rPr>
      </w:pPr>
    </w:p>
    <w:p w:rsidR="005D16AC" w:rsidRDefault="005D16AC" w:rsidP="00A62930">
      <w:pPr>
        <w:tabs>
          <w:tab w:val="left" w:pos="360"/>
        </w:tabs>
        <w:ind w:right="-171"/>
        <w:jc w:val="both"/>
        <w:rPr>
          <w:snapToGrid w:val="0"/>
          <w:color w:val="000000"/>
          <w:sz w:val="28"/>
          <w:lang w:val="uk-UA"/>
        </w:rPr>
      </w:pPr>
    </w:p>
    <w:p w:rsidR="003E726D" w:rsidRPr="00562C84" w:rsidRDefault="003E726D" w:rsidP="00A62930">
      <w:pPr>
        <w:ind w:right="-171"/>
        <w:rPr>
          <w:b/>
          <w:sz w:val="28"/>
          <w:szCs w:val="28"/>
          <w:lang w:val="uk-UA"/>
        </w:rPr>
      </w:pPr>
      <w:r w:rsidRPr="00562C84">
        <w:rPr>
          <w:b/>
          <w:sz w:val="28"/>
          <w:szCs w:val="28"/>
          <w:lang w:val="uk-UA"/>
        </w:rPr>
        <w:t>Директор</w:t>
      </w:r>
      <w:r w:rsidR="00EB12F5" w:rsidRPr="00562C84">
        <w:rPr>
          <w:b/>
          <w:sz w:val="28"/>
          <w:szCs w:val="28"/>
          <w:lang w:val="uk-UA"/>
        </w:rPr>
        <w:t xml:space="preserve"> </w:t>
      </w:r>
      <w:r w:rsidR="00EB12F5" w:rsidRPr="00562C84">
        <w:rPr>
          <w:b/>
          <w:color w:val="FFFFFF" w:themeColor="background1"/>
          <w:sz w:val="28"/>
          <w:szCs w:val="28"/>
          <w:lang w:val="uk-UA"/>
        </w:rPr>
        <w:t xml:space="preserve">Департаменту   </w:t>
      </w:r>
      <w:r w:rsidR="0024388B" w:rsidRPr="00562C84">
        <w:rPr>
          <w:b/>
          <w:color w:val="FFFFFF" w:themeColor="background1"/>
          <w:sz w:val="28"/>
          <w:szCs w:val="28"/>
          <w:lang w:val="uk-UA"/>
        </w:rPr>
        <w:t>освіти і науки</w:t>
      </w:r>
      <w:r w:rsidR="0024388B" w:rsidRPr="00562C84">
        <w:rPr>
          <w:b/>
          <w:sz w:val="28"/>
          <w:szCs w:val="28"/>
          <w:lang w:val="uk-UA"/>
        </w:rPr>
        <w:tab/>
      </w:r>
      <w:r w:rsidR="0024388B" w:rsidRPr="00562C84">
        <w:rPr>
          <w:b/>
          <w:sz w:val="28"/>
          <w:szCs w:val="28"/>
          <w:lang w:val="uk-UA"/>
        </w:rPr>
        <w:tab/>
        <w:t xml:space="preserve">          </w:t>
      </w:r>
      <w:r w:rsidR="002512C5">
        <w:rPr>
          <w:b/>
          <w:sz w:val="28"/>
          <w:szCs w:val="28"/>
          <w:lang w:val="uk-UA"/>
        </w:rPr>
        <w:tab/>
      </w:r>
      <w:r w:rsidR="00562C84" w:rsidRPr="00562C84">
        <w:rPr>
          <w:b/>
          <w:sz w:val="28"/>
          <w:szCs w:val="28"/>
          <w:lang w:val="uk-UA"/>
        </w:rPr>
        <w:t>В</w:t>
      </w:r>
      <w:r w:rsidR="002512C5">
        <w:rPr>
          <w:b/>
          <w:sz w:val="28"/>
          <w:szCs w:val="28"/>
          <w:lang w:val="uk-UA"/>
        </w:rPr>
        <w:t xml:space="preserve">ікторія </w:t>
      </w:r>
      <w:r w:rsidR="00562C84" w:rsidRPr="00562C84">
        <w:rPr>
          <w:b/>
          <w:sz w:val="28"/>
          <w:szCs w:val="28"/>
          <w:lang w:val="uk-UA"/>
        </w:rPr>
        <w:t>ГРОБОВА</w:t>
      </w:r>
    </w:p>
    <w:p w:rsidR="003E726D" w:rsidRDefault="003E726D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B238F1" w:rsidRDefault="00B238F1" w:rsidP="00A62930">
      <w:pPr>
        <w:ind w:right="-171"/>
        <w:rPr>
          <w:sz w:val="28"/>
          <w:szCs w:val="28"/>
          <w:lang w:val="uk-UA"/>
        </w:rPr>
      </w:pPr>
    </w:p>
    <w:p w:rsidR="00C623D3" w:rsidRDefault="00C623D3" w:rsidP="00A62930">
      <w:pPr>
        <w:ind w:right="-171"/>
        <w:rPr>
          <w:sz w:val="28"/>
          <w:szCs w:val="28"/>
          <w:lang w:val="uk-UA"/>
        </w:rPr>
      </w:pPr>
      <w:bookmarkStart w:id="0" w:name="_GoBack"/>
      <w:bookmarkEnd w:id="0"/>
    </w:p>
    <w:p w:rsidR="00C623D3" w:rsidRDefault="00C623D3" w:rsidP="00A62930">
      <w:pPr>
        <w:ind w:right="-171"/>
        <w:rPr>
          <w:sz w:val="28"/>
          <w:szCs w:val="28"/>
          <w:lang w:val="uk-UA"/>
        </w:rPr>
      </w:pPr>
    </w:p>
    <w:sectPr w:rsidR="00C623D3" w:rsidSect="00503A35">
      <w:headerReference w:type="even" r:id="rId10"/>
      <w:headerReference w:type="default" r:id="rId11"/>
      <w:pgSz w:w="11906" w:h="16838" w:code="9"/>
      <w:pgMar w:top="1134" w:right="73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74" w:rsidRDefault="00025A74" w:rsidP="00D7212E">
      <w:r>
        <w:separator/>
      </w:r>
    </w:p>
  </w:endnote>
  <w:endnote w:type="continuationSeparator" w:id="0">
    <w:p w:rsidR="00025A74" w:rsidRDefault="00025A74" w:rsidP="00D7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74" w:rsidRDefault="00025A74" w:rsidP="00D7212E">
      <w:r>
        <w:separator/>
      </w:r>
    </w:p>
  </w:footnote>
  <w:footnote w:type="continuationSeparator" w:id="0">
    <w:p w:rsidR="00025A74" w:rsidRDefault="00025A74" w:rsidP="00D7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7E" w:rsidRDefault="003E137E" w:rsidP="00D721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137E" w:rsidRDefault="003E13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7E" w:rsidRPr="00DD0954" w:rsidRDefault="003E137E" w:rsidP="00D7212E">
    <w:pPr>
      <w:pStyle w:val="a9"/>
      <w:framePr w:wrap="around" w:vAnchor="text" w:hAnchor="margin" w:xAlign="center" w:y="1"/>
      <w:rPr>
        <w:rStyle w:val="aa"/>
        <w:color w:val="FFFFFF" w:themeColor="background1"/>
      </w:rPr>
    </w:pPr>
    <w:r w:rsidRPr="00DD0954">
      <w:rPr>
        <w:rStyle w:val="aa"/>
        <w:color w:val="FFFFFF" w:themeColor="background1"/>
      </w:rPr>
      <w:fldChar w:fldCharType="begin"/>
    </w:r>
    <w:r w:rsidRPr="00DD0954">
      <w:rPr>
        <w:rStyle w:val="aa"/>
        <w:color w:val="FFFFFF" w:themeColor="background1"/>
      </w:rPr>
      <w:instrText xml:space="preserve">PAGE  </w:instrText>
    </w:r>
    <w:r w:rsidRPr="00DD0954">
      <w:rPr>
        <w:rStyle w:val="aa"/>
        <w:color w:val="FFFFFF" w:themeColor="background1"/>
      </w:rPr>
      <w:fldChar w:fldCharType="separate"/>
    </w:r>
    <w:r w:rsidR="00683292">
      <w:rPr>
        <w:rStyle w:val="aa"/>
        <w:noProof/>
        <w:color w:val="FFFFFF" w:themeColor="background1"/>
      </w:rPr>
      <w:t>2</w:t>
    </w:r>
    <w:r w:rsidRPr="00DD0954">
      <w:rPr>
        <w:rStyle w:val="aa"/>
        <w:color w:val="FFFFFF" w:themeColor="background1"/>
      </w:rPr>
      <w:fldChar w:fldCharType="end"/>
    </w:r>
  </w:p>
  <w:p w:rsidR="003E137E" w:rsidRDefault="003E13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3DF"/>
    <w:multiLevelType w:val="hybridMultilevel"/>
    <w:tmpl w:val="E196E7F4"/>
    <w:lvl w:ilvl="0" w:tplc="CD827E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BF"/>
    <w:rsid w:val="00007629"/>
    <w:rsid w:val="000102ED"/>
    <w:rsid w:val="00023270"/>
    <w:rsid w:val="0002371D"/>
    <w:rsid w:val="00025A74"/>
    <w:rsid w:val="0003253C"/>
    <w:rsid w:val="00053841"/>
    <w:rsid w:val="000619BF"/>
    <w:rsid w:val="00077541"/>
    <w:rsid w:val="00085B19"/>
    <w:rsid w:val="000870E3"/>
    <w:rsid w:val="0009579C"/>
    <w:rsid w:val="00097CA7"/>
    <w:rsid w:val="000A251D"/>
    <w:rsid w:val="000B0BFD"/>
    <w:rsid w:val="000F7C03"/>
    <w:rsid w:val="00134710"/>
    <w:rsid w:val="001365F3"/>
    <w:rsid w:val="00192968"/>
    <w:rsid w:val="001A0F5F"/>
    <w:rsid w:val="001D035F"/>
    <w:rsid w:val="001D1CC0"/>
    <w:rsid w:val="001E3754"/>
    <w:rsid w:val="001E75EF"/>
    <w:rsid w:val="0023470D"/>
    <w:rsid w:val="0024388B"/>
    <w:rsid w:val="00246D48"/>
    <w:rsid w:val="002512C5"/>
    <w:rsid w:val="00275181"/>
    <w:rsid w:val="00295B96"/>
    <w:rsid w:val="002E2FCA"/>
    <w:rsid w:val="002F43BA"/>
    <w:rsid w:val="00310DD3"/>
    <w:rsid w:val="00344878"/>
    <w:rsid w:val="00391825"/>
    <w:rsid w:val="003979D5"/>
    <w:rsid w:val="003B6136"/>
    <w:rsid w:val="003D150A"/>
    <w:rsid w:val="003D5149"/>
    <w:rsid w:val="003E137E"/>
    <w:rsid w:val="003E5DDD"/>
    <w:rsid w:val="003E6B58"/>
    <w:rsid w:val="003E6FE7"/>
    <w:rsid w:val="003E726D"/>
    <w:rsid w:val="00417C91"/>
    <w:rsid w:val="004379E6"/>
    <w:rsid w:val="0044656F"/>
    <w:rsid w:val="004767E7"/>
    <w:rsid w:val="0049615C"/>
    <w:rsid w:val="00497ABE"/>
    <w:rsid w:val="004B17AB"/>
    <w:rsid w:val="004B6977"/>
    <w:rsid w:val="004E2823"/>
    <w:rsid w:val="004E5C14"/>
    <w:rsid w:val="00503A35"/>
    <w:rsid w:val="0052444E"/>
    <w:rsid w:val="00556BB7"/>
    <w:rsid w:val="00562C84"/>
    <w:rsid w:val="0056773F"/>
    <w:rsid w:val="00572908"/>
    <w:rsid w:val="0058452D"/>
    <w:rsid w:val="00590AE8"/>
    <w:rsid w:val="005A6000"/>
    <w:rsid w:val="005D16AC"/>
    <w:rsid w:val="005D3CC0"/>
    <w:rsid w:val="005F5592"/>
    <w:rsid w:val="00635019"/>
    <w:rsid w:val="00641B05"/>
    <w:rsid w:val="00665D59"/>
    <w:rsid w:val="00666202"/>
    <w:rsid w:val="00672229"/>
    <w:rsid w:val="00682D39"/>
    <w:rsid w:val="00683292"/>
    <w:rsid w:val="006865E5"/>
    <w:rsid w:val="006A32F8"/>
    <w:rsid w:val="006E56E8"/>
    <w:rsid w:val="0070714F"/>
    <w:rsid w:val="007127A1"/>
    <w:rsid w:val="007132DA"/>
    <w:rsid w:val="00743028"/>
    <w:rsid w:val="00764B3B"/>
    <w:rsid w:val="007A0046"/>
    <w:rsid w:val="007D641E"/>
    <w:rsid w:val="007D7934"/>
    <w:rsid w:val="00802C1D"/>
    <w:rsid w:val="008070C2"/>
    <w:rsid w:val="00821C84"/>
    <w:rsid w:val="00834226"/>
    <w:rsid w:val="00872B05"/>
    <w:rsid w:val="00872F6F"/>
    <w:rsid w:val="0087306A"/>
    <w:rsid w:val="008902E8"/>
    <w:rsid w:val="008B53BE"/>
    <w:rsid w:val="008E63E3"/>
    <w:rsid w:val="008E75E5"/>
    <w:rsid w:val="008F4623"/>
    <w:rsid w:val="00907A7C"/>
    <w:rsid w:val="009235F4"/>
    <w:rsid w:val="009241DE"/>
    <w:rsid w:val="009A0B75"/>
    <w:rsid w:val="009C358C"/>
    <w:rsid w:val="009E587B"/>
    <w:rsid w:val="00A00904"/>
    <w:rsid w:val="00A0744D"/>
    <w:rsid w:val="00A07921"/>
    <w:rsid w:val="00A11594"/>
    <w:rsid w:val="00A1556D"/>
    <w:rsid w:val="00A306D8"/>
    <w:rsid w:val="00A444AB"/>
    <w:rsid w:val="00A45860"/>
    <w:rsid w:val="00A46729"/>
    <w:rsid w:val="00A4684D"/>
    <w:rsid w:val="00A50D17"/>
    <w:rsid w:val="00A62930"/>
    <w:rsid w:val="00A64372"/>
    <w:rsid w:val="00A85920"/>
    <w:rsid w:val="00A953C3"/>
    <w:rsid w:val="00AA4278"/>
    <w:rsid w:val="00AE2EBD"/>
    <w:rsid w:val="00AF0586"/>
    <w:rsid w:val="00B13D42"/>
    <w:rsid w:val="00B238F1"/>
    <w:rsid w:val="00B839DB"/>
    <w:rsid w:val="00B90288"/>
    <w:rsid w:val="00BE2070"/>
    <w:rsid w:val="00BF7C1E"/>
    <w:rsid w:val="00C041DF"/>
    <w:rsid w:val="00C17339"/>
    <w:rsid w:val="00C2202D"/>
    <w:rsid w:val="00C24E2C"/>
    <w:rsid w:val="00C34C91"/>
    <w:rsid w:val="00C43BFB"/>
    <w:rsid w:val="00C51C18"/>
    <w:rsid w:val="00C623D3"/>
    <w:rsid w:val="00C93C7B"/>
    <w:rsid w:val="00CA6E8E"/>
    <w:rsid w:val="00CC0BBB"/>
    <w:rsid w:val="00D21B87"/>
    <w:rsid w:val="00D22C5D"/>
    <w:rsid w:val="00D235BB"/>
    <w:rsid w:val="00D44E77"/>
    <w:rsid w:val="00D51C2A"/>
    <w:rsid w:val="00D63E60"/>
    <w:rsid w:val="00D66D60"/>
    <w:rsid w:val="00D670A4"/>
    <w:rsid w:val="00D7212E"/>
    <w:rsid w:val="00D76F89"/>
    <w:rsid w:val="00D806B9"/>
    <w:rsid w:val="00D81E75"/>
    <w:rsid w:val="00D83AFF"/>
    <w:rsid w:val="00DB1383"/>
    <w:rsid w:val="00DC2178"/>
    <w:rsid w:val="00DD0954"/>
    <w:rsid w:val="00DE3FEC"/>
    <w:rsid w:val="00E041E6"/>
    <w:rsid w:val="00E41852"/>
    <w:rsid w:val="00E42325"/>
    <w:rsid w:val="00EB12F5"/>
    <w:rsid w:val="00EB224D"/>
    <w:rsid w:val="00EC2D5E"/>
    <w:rsid w:val="00ED1C09"/>
    <w:rsid w:val="00ED5C31"/>
    <w:rsid w:val="00EE0882"/>
    <w:rsid w:val="00EE2FDE"/>
    <w:rsid w:val="00F10E78"/>
    <w:rsid w:val="00F11D4E"/>
    <w:rsid w:val="00F20C6B"/>
    <w:rsid w:val="00F3730A"/>
    <w:rsid w:val="00F5100A"/>
    <w:rsid w:val="00F650DC"/>
    <w:rsid w:val="00F65A86"/>
    <w:rsid w:val="00F90F08"/>
    <w:rsid w:val="00F93742"/>
    <w:rsid w:val="00F960CC"/>
    <w:rsid w:val="00FC5323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05"/>
    <w:rPr>
      <w:sz w:val="24"/>
      <w:szCs w:val="24"/>
    </w:rPr>
  </w:style>
  <w:style w:type="paragraph" w:styleId="1">
    <w:name w:val="heading 1"/>
    <w:basedOn w:val="a"/>
    <w:next w:val="a"/>
    <w:qFormat/>
    <w:rsid w:val="00641B05"/>
    <w:pPr>
      <w:keepNext/>
      <w:ind w:left="3540" w:firstLine="708"/>
      <w:jc w:val="center"/>
      <w:outlineLvl w:val="0"/>
    </w:pPr>
    <w:rPr>
      <w:snapToGrid w:val="0"/>
      <w:color w:val="000000"/>
      <w:sz w:val="28"/>
      <w:lang w:val="uk-UA"/>
    </w:rPr>
  </w:style>
  <w:style w:type="paragraph" w:styleId="2">
    <w:name w:val="heading 2"/>
    <w:basedOn w:val="a"/>
    <w:next w:val="a"/>
    <w:qFormat/>
    <w:rsid w:val="00641B05"/>
    <w:pPr>
      <w:keepNext/>
      <w:jc w:val="center"/>
      <w:outlineLvl w:val="1"/>
    </w:pPr>
    <w:rPr>
      <w:b/>
      <w:caps/>
      <w:snapToGrid w:val="0"/>
      <w:color w:val="000000"/>
      <w:szCs w:val="20"/>
      <w:lang w:val="uk-UA"/>
    </w:rPr>
  </w:style>
  <w:style w:type="paragraph" w:styleId="3">
    <w:name w:val="heading 3"/>
    <w:basedOn w:val="a"/>
    <w:next w:val="a"/>
    <w:qFormat/>
    <w:rsid w:val="00641B05"/>
    <w:pPr>
      <w:keepNext/>
      <w:jc w:val="center"/>
      <w:outlineLvl w:val="2"/>
    </w:pPr>
    <w:rPr>
      <w:snapToGrid w:val="0"/>
      <w:color w:val="000000"/>
      <w:sz w:val="28"/>
      <w:lang w:val="uk-UA"/>
    </w:rPr>
  </w:style>
  <w:style w:type="paragraph" w:styleId="4">
    <w:name w:val="heading 4"/>
    <w:basedOn w:val="a"/>
    <w:next w:val="a"/>
    <w:qFormat/>
    <w:rsid w:val="00641B05"/>
    <w:pPr>
      <w:keepNext/>
      <w:ind w:firstLine="12"/>
      <w:jc w:val="both"/>
      <w:outlineLvl w:val="3"/>
    </w:pPr>
    <w:rPr>
      <w:snapToGrid w:val="0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B05"/>
    <w:pPr>
      <w:jc w:val="both"/>
    </w:pPr>
    <w:rPr>
      <w:snapToGrid w:val="0"/>
      <w:color w:val="000000"/>
      <w:sz w:val="28"/>
      <w:lang w:val="uk-UA"/>
    </w:rPr>
  </w:style>
  <w:style w:type="paragraph" w:styleId="a5">
    <w:name w:val="footer"/>
    <w:basedOn w:val="a"/>
    <w:rsid w:val="00641B0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2E2FC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44E77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table" w:styleId="a8">
    <w:name w:val="Table Grid"/>
    <w:basedOn w:val="a1"/>
    <w:rsid w:val="00D4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079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07921"/>
  </w:style>
  <w:style w:type="paragraph" w:customStyle="1" w:styleId="Style1">
    <w:name w:val="Style1"/>
    <w:basedOn w:val="a"/>
    <w:rsid w:val="00D22C5D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basedOn w:val="a0"/>
    <w:rsid w:val="00D22C5D"/>
    <w:rPr>
      <w:rFonts w:ascii="Times New Roman" w:hAnsi="Times New Roman" w:cs="Times New Roman"/>
      <w:sz w:val="26"/>
      <w:szCs w:val="26"/>
    </w:rPr>
  </w:style>
  <w:style w:type="paragraph" w:customStyle="1" w:styleId="20">
    <w:name w:val="Знак2"/>
    <w:basedOn w:val="a"/>
    <w:rsid w:val="00D22C5D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C24E2C"/>
    <w:rPr>
      <w:snapToGrid w:val="0"/>
      <w:color w:val="000000"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56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05"/>
    <w:rPr>
      <w:sz w:val="24"/>
      <w:szCs w:val="24"/>
    </w:rPr>
  </w:style>
  <w:style w:type="paragraph" w:styleId="1">
    <w:name w:val="heading 1"/>
    <w:basedOn w:val="a"/>
    <w:next w:val="a"/>
    <w:qFormat/>
    <w:rsid w:val="00641B05"/>
    <w:pPr>
      <w:keepNext/>
      <w:ind w:left="3540" w:firstLine="708"/>
      <w:jc w:val="center"/>
      <w:outlineLvl w:val="0"/>
    </w:pPr>
    <w:rPr>
      <w:snapToGrid w:val="0"/>
      <w:color w:val="000000"/>
      <w:sz w:val="28"/>
      <w:lang w:val="uk-UA"/>
    </w:rPr>
  </w:style>
  <w:style w:type="paragraph" w:styleId="2">
    <w:name w:val="heading 2"/>
    <w:basedOn w:val="a"/>
    <w:next w:val="a"/>
    <w:qFormat/>
    <w:rsid w:val="00641B05"/>
    <w:pPr>
      <w:keepNext/>
      <w:jc w:val="center"/>
      <w:outlineLvl w:val="1"/>
    </w:pPr>
    <w:rPr>
      <w:b/>
      <w:caps/>
      <w:snapToGrid w:val="0"/>
      <w:color w:val="000000"/>
      <w:szCs w:val="20"/>
      <w:lang w:val="uk-UA"/>
    </w:rPr>
  </w:style>
  <w:style w:type="paragraph" w:styleId="3">
    <w:name w:val="heading 3"/>
    <w:basedOn w:val="a"/>
    <w:next w:val="a"/>
    <w:qFormat/>
    <w:rsid w:val="00641B05"/>
    <w:pPr>
      <w:keepNext/>
      <w:jc w:val="center"/>
      <w:outlineLvl w:val="2"/>
    </w:pPr>
    <w:rPr>
      <w:snapToGrid w:val="0"/>
      <w:color w:val="000000"/>
      <w:sz w:val="28"/>
      <w:lang w:val="uk-UA"/>
    </w:rPr>
  </w:style>
  <w:style w:type="paragraph" w:styleId="4">
    <w:name w:val="heading 4"/>
    <w:basedOn w:val="a"/>
    <w:next w:val="a"/>
    <w:qFormat/>
    <w:rsid w:val="00641B05"/>
    <w:pPr>
      <w:keepNext/>
      <w:ind w:firstLine="12"/>
      <w:jc w:val="both"/>
      <w:outlineLvl w:val="3"/>
    </w:pPr>
    <w:rPr>
      <w:snapToGrid w:val="0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B05"/>
    <w:pPr>
      <w:jc w:val="both"/>
    </w:pPr>
    <w:rPr>
      <w:snapToGrid w:val="0"/>
      <w:color w:val="000000"/>
      <w:sz w:val="28"/>
      <w:lang w:val="uk-UA"/>
    </w:rPr>
  </w:style>
  <w:style w:type="paragraph" w:styleId="a5">
    <w:name w:val="footer"/>
    <w:basedOn w:val="a"/>
    <w:rsid w:val="00641B0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2E2FC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44E77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table" w:styleId="a8">
    <w:name w:val="Table Grid"/>
    <w:basedOn w:val="a1"/>
    <w:rsid w:val="00D4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079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07921"/>
  </w:style>
  <w:style w:type="paragraph" w:customStyle="1" w:styleId="Style1">
    <w:name w:val="Style1"/>
    <w:basedOn w:val="a"/>
    <w:rsid w:val="00D22C5D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basedOn w:val="a0"/>
    <w:rsid w:val="00D22C5D"/>
    <w:rPr>
      <w:rFonts w:ascii="Times New Roman" w:hAnsi="Times New Roman" w:cs="Times New Roman"/>
      <w:sz w:val="26"/>
      <w:szCs w:val="26"/>
    </w:rPr>
  </w:style>
  <w:style w:type="paragraph" w:customStyle="1" w:styleId="20">
    <w:name w:val="Знак2"/>
    <w:basedOn w:val="a"/>
    <w:rsid w:val="00D22C5D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C24E2C"/>
    <w:rPr>
      <w:snapToGrid w:val="0"/>
      <w:color w:val="000000"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56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528BA-CD92-49C3-8F0C-3D07D8A2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297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ЛВ</dc:creator>
  <cp:keywords/>
  <dc:description/>
  <cp:lastModifiedBy>Kalenik</cp:lastModifiedBy>
  <cp:revision>20</cp:revision>
  <cp:lastPrinted>2019-10-01T07:55:00Z</cp:lastPrinted>
  <dcterms:created xsi:type="dcterms:W3CDTF">2019-08-12T11:33:00Z</dcterms:created>
  <dcterms:modified xsi:type="dcterms:W3CDTF">2019-11-15T09:41:00Z</dcterms:modified>
</cp:coreProperties>
</file>