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31" w:rsidRDefault="00242231" w:rsidP="00242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42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Підготовка учнів закладів загальної середньої освіти до НМТ-2024 з біології: </w:t>
      </w:r>
      <w:r w:rsidR="00A35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організаційно-методичні аспекти</w:t>
      </w:r>
    </w:p>
    <w:p w:rsidR="00242231" w:rsidRDefault="00A353A4" w:rsidP="00242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</w:t>
      </w:r>
      <w:r w:rsidR="00242231" w:rsidRPr="0031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етодичн</w:t>
      </w:r>
      <w:r w:rsidR="00242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242231" w:rsidRPr="0031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рекомендаці</w:t>
      </w:r>
      <w:r w:rsidR="00242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16574" w:rsidRDefault="00316574" w:rsidP="002422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03BD" w:rsidRDefault="00951D96" w:rsidP="00EC03BD">
      <w:p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03BD" w:rsidRPr="00682E55">
        <w:rPr>
          <w:rFonts w:ascii="Times New Roman" w:hAnsi="Times New Roman" w:cs="Times New Roman"/>
          <w:sz w:val="28"/>
          <w:szCs w:val="28"/>
        </w:rPr>
        <w:t>2024-й стане третім роком, коли випускники</w:t>
      </w:r>
      <w:r>
        <w:rPr>
          <w:rFonts w:ascii="Times New Roman" w:hAnsi="Times New Roman" w:cs="Times New Roman"/>
          <w:sz w:val="28"/>
          <w:szCs w:val="28"/>
        </w:rPr>
        <w:t xml:space="preserve"> складатимуть ЗНО у вигляді н</w:t>
      </w:r>
      <w:r w:rsidR="00EC03BD" w:rsidRPr="00682E55">
        <w:rPr>
          <w:rFonts w:ascii="Times New Roman" w:hAnsi="Times New Roman" w:cs="Times New Roman"/>
          <w:sz w:val="28"/>
          <w:szCs w:val="28"/>
        </w:rPr>
        <w:t>аціонал</w:t>
      </w:r>
      <w:r>
        <w:rPr>
          <w:rFonts w:ascii="Times New Roman" w:hAnsi="Times New Roman" w:cs="Times New Roman"/>
          <w:sz w:val="28"/>
          <w:szCs w:val="28"/>
        </w:rPr>
        <w:t>ьного мультипредметного</w:t>
      </w:r>
      <w:r w:rsidR="00EC03BD">
        <w:rPr>
          <w:rFonts w:ascii="Times New Roman" w:hAnsi="Times New Roman" w:cs="Times New Roman"/>
          <w:sz w:val="28"/>
          <w:szCs w:val="28"/>
        </w:rPr>
        <w:t xml:space="preserve"> тест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11B58">
        <w:rPr>
          <w:rFonts w:ascii="Times New Roman" w:hAnsi="Times New Roman" w:cs="Times New Roman"/>
          <w:sz w:val="28"/>
          <w:szCs w:val="28"/>
        </w:rPr>
        <w:t xml:space="preserve"> (далі – НМТ).</w:t>
      </w:r>
    </w:p>
    <w:p w:rsidR="00511B58" w:rsidRDefault="00511B58" w:rsidP="0051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НМТ у 2024 році складатимуть лише ті, хто планує вступати 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закладів вищої освіти,</w:t>
      </w:r>
      <w:r w:rsidRPr="00711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згідно з прийнятим</w:t>
      </w:r>
      <w:r w:rsidRPr="00BF2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BF2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 від 08.11.2023 № 3438-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IX «</w:t>
      </w:r>
      <w:r w:rsidRPr="00BF2FEF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внесення змін до деяких законів України щодо державної підсумкової атестації та вступної кампанії 2024 року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F7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79F8">
        <w:rPr>
          <w:rFonts w:ascii="Times New Roman" w:hAnsi="Times New Roman" w:cs="Times New Roman"/>
          <w:sz w:val="28"/>
          <w:szCs w:val="28"/>
          <w:shd w:val="clear" w:color="auto" w:fill="FFFFFF"/>
        </w:rPr>
        <w:t>З п</w:t>
      </w:r>
      <w:r w:rsidR="00BF7FAA">
        <w:rPr>
          <w:rFonts w:ascii="Times New Roman" w:hAnsi="Times New Roman" w:cs="Times New Roman"/>
          <w:sz w:val="28"/>
          <w:szCs w:val="28"/>
          <w:shd w:val="clear" w:color="auto" w:fill="FFFFFF"/>
        </w:rPr>
        <w:t>овним переліком нормативно- правових документів можна ознайомитися на сайті УЦОЯО</w:t>
      </w:r>
      <w:r w:rsidR="00127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79F8" w:rsidRPr="009956F3">
        <w:rPr>
          <w:rFonts w:ascii="Times New Roman" w:hAnsi="Times New Roman" w:cs="Times New Roman"/>
          <w:sz w:val="28"/>
          <w:szCs w:val="28"/>
        </w:rPr>
        <w:t>Режим доступу</w:t>
      </w:r>
      <w:r w:rsidR="00BF7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6" w:history="1">
        <w:r w:rsidR="00BF7FAA" w:rsidRPr="0004218C">
          <w:rPr>
            <w:rStyle w:val="a3"/>
            <w:rFonts w:ascii="Times New Roman" w:hAnsi="Times New Roman" w:cs="Times New Roman"/>
            <w:sz w:val="28"/>
            <w:szCs w:val="28"/>
          </w:rPr>
          <w:t>http://surl.li/qsefi</w:t>
        </w:r>
      </w:hyperlink>
      <w:r w:rsidR="00BF7FAA">
        <w:rPr>
          <w:rFonts w:ascii="Times New Roman" w:hAnsi="Times New Roman" w:cs="Times New Roman"/>
          <w:sz w:val="28"/>
          <w:szCs w:val="28"/>
        </w:rPr>
        <w:t>.</w:t>
      </w:r>
    </w:p>
    <w:p w:rsidR="003D5F5C" w:rsidRPr="00A353A4" w:rsidRDefault="00A353A4" w:rsidP="00DC2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Наголошуємо:</w:t>
      </w:r>
      <w:r w:rsidR="00A33E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D5F5C" w:rsidRPr="002F5319">
        <w:rPr>
          <w:rFonts w:ascii="Times New Roman" w:eastAsia="Times New Roman" w:hAnsi="Times New Roman" w:cs="Times New Roman"/>
          <w:sz w:val="28"/>
          <w:szCs w:val="28"/>
          <w:lang w:eastAsia="uk-UA"/>
        </w:rPr>
        <w:t>НМТ</w:t>
      </w:r>
      <w:r w:rsidR="008C23B9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EC03BD">
        <w:rPr>
          <w:rFonts w:ascii="Times New Roman" w:eastAsia="Times New Roman" w:hAnsi="Times New Roman" w:cs="Times New Roman"/>
          <w:sz w:val="28"/>
          <w:szCs w:val="28"/>
          <w:lang w:eastAsia="uk-UA"/>
        </w:rPr>
        <w:t>2024</w:t>
      </w:r>
      <w:r w:rsidR="003D5F5C" w:rsidRPr="002F53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</w:t>
      </w:r>
      <w:r w:rsidR="003D5F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буде проведено </w:t>
      </w:r>
      <w:r w:rsidR="003D5F5C" w:rsidRPr="002F53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511B58">
        <w:rPr>
          <w:rFonts w:ascii="Times New Roman" w:eastAsia="Times New Roman" w:hAnsi="Times New Roman" w:cs="Times New Roman"/>
          <w:sz w:val="28"/>
          <w:szCs w:val="28"/>
          <w:lang w:eastAsia="uk-UA"/>
        </w:rPr>
        <w:t>трьох</w:t>
      </w:r>
      <w:r w:rsidR="006E30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C2C9E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обов’язкових</w:t>
      </w:r>
      <w:r w:rsidR="006E30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навчальних </w:t>
      </w:r>
      <w:r w:rsidR="006E30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предметів: </w:t>
      </w:r>
      <w:r w:rsidR="003D5F5C" w:rsidRPr="002F5319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українська мов</w:t>
      </w:r>
      <w:r w:rsidR="00511B58">
        <w:rPr>
          <w:rFonts w:ascii="Times New Roman" w:eastAsia="Times New Roman" w:hAnsi="Times New Roman" w:cs="Times New Roman"/>
          <w:sz w:val="28"/>
          <w:szCs w:val="28"/>
          <w:lang w:eastAsia="uk-UA"/>
        </w:rPr>
        <w:t>а,</w:t>
      </w:r>
      <w:r w:rsidR="006E30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11B58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математика, історія України</w:t>
      </w:r>
      <w:r w:rsidR="006E30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F5642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од</w:t>
      </w:r>
      <w:r w:rsidR="00DC2C9E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511B58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DC2C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предмет</w:t>
      </w:r>
      <w:r w:rsidR="00511B58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DC2C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вибір уч</w:t>
      </w:r>
      <w:r w:rsidR="00511B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з переліку: </w:t>
      </w:r>
      <w:r w:rsidR="006E30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одна з </w:t>
      </w:r>
      <w:r w:rsidR="00DC2C9E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</w:t>
      </w:r>
      <w:r w:rsidR="006E304C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мов (а</w:t>
      </w:r>
      <w:r w:rsidR="006E304C" w:rsidRPr="006E304C">
        <w:rPr>
          <w:rFonts w:ascii="Times New Roman" w:eastAsia="Times New Roman" w:hAnsi="Times New Roman" w:cs="Times New Roman"/>
          <w:sz w:val="28"/>
          <w:szCs w:val="28"/>
          <w:lang w:eastAsia="uk-UA"/>
        </w:rPr>
        <w:t>нглійська, німецька, французька або іспанська</w:t>
      </w:r>
      <w:r w:rsidR="006E304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11B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біологія, фізика, </w:t>
      </w:r>
      <w:r w:rsidR="00DC2C9E">
        <w:rPr>
          <w:rFonts w:ascii="Times New Roman" w:eastAsia="Times New Roman" w:hAnsi="Times New Roman" w:cs="Times New Roman"/>
          <w:sz w:val="28"/>
          <w:szCs w:val="28"/>
          <w:lang w:eastAsia="uk-UA"/>
        </w:rPr>
        <w:t>хімія</w:t>
      </w:r>
      <w:r w:rsidR="009F564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F5642" w:rsidRPr="009F56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F5642">
        <w:rPr>
          <w:rFonts w:ascii="Times New Roman" w:eastAsia="Times New Roman" w:hAnsi="Times New Roman" w:cs="Times New Roman"/>
          <w:sz w:val="28"/>
          <w:szCs w:val="28"/>
          <w:lang w:eastAsia="uk-UA"/>
        </w:rPr>
        <w:t>географія</w:t>
      </w:r>
      <w:r w:rsidR="00DC2C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Навчальний п</w:t>
      </w:r>
      <w:r w:rsidR="00DC2C9E" w:rsidRPr="00DC2C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редмет, тестування з якого вступник бажатиме пройти на вибір, він </w:t>
      </w:r>
      <w:r w:rsidR="006E30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повинен </w:t>
      </w:r>
      <w:r w:rsidR="00DC2C9E" w:rsidRPr="00DC2C9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</w:t>
      </w:r>
      <w:r w:rsidR="006E304C">
        <w:rPr>
          <w:rFonts w:ascii="Times New Roman" w:eastAsia="Times New Roman" w:hAnsi="Times New Roman" w:cs="Times New Roman"/>
          <w:sz w:val="28"/>
          <w:szCs w:val="28"/>
          <w:lang w:eastAsia="uk-UA"/>
        </w:rPr>
        <w:t>ити</w:t>
      </w:r>
      <w:r w:rsidR="00DC2C9E" w:rsidRPr="00DC2C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час реєстрації для участі в НМТ.</w:t>
      </w:r>
    </w:p>
    <w:p w:rsidR="00DC2C9E" w:rsidRPr="00DC2C9E" w:rsidRDefault="00DC2C9E" w:rsidP="00DC2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2C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 міркувань безпеки </w:t>
      </w:r>
      <w:r w:rsidR="009F564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д</w:t>
      </w:r>
      <w:r w:rsidR="009F5642" w:rsidRPr="009F564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ля кожного учасника тестування </w:t>
      </w:r>
      <w:r w:rsidR="00A353A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відбудеться</w:t>
      </w:r>
      <w:r w:rsidR="009F5642" w:rsidRPr="009F564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в один день у два етапи</w:t>
      </w:r>
      <w:r w:rsidR="00FA5A4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.</w:t>
      </w:r>
      <w:r w:rsidR="009F5642">
        <w:rPr>
          <w:rFonts w:ascii="Times New Roman" w:hAnsi="Times New Roman" w:cs="Times New Roman"/>
          <w:sz w:val="28"/>
          <w:szCs w:val="28"/>
        </w:rPr>
        <w:t xml:space="preserve"> </w:t>
      </w:r>
      <w:r w:rsidR="00FA5A40">
        <w:rPr>
          <w:rFonts w:ascii="Times New Roman" w:hAnsi="Times New Roman" w:cs="Times New Roman"/>
          <w:sz w:val="28"/>
          <w:szCs w:val="28"/>
        </w:rPr>
        <w:t>Н</w:t>
      </w:r>
      <w:r w:rsidR="009F5642" w:rsidRPr="009F5642">
        <w:rPr>
          <w:rFonts w:ascii="Times New Roman" w:hAnsi="Times New Roman" w:cs="Times New Roman"/>
          <w:sz w:val="28"/>
          <w:szCs w:val="28"/>
        </w:rPr>
        <w:t>а виконання завдань з кожного предмета учасники матимуть по 60 хвилин.</w:t>
      </w:r>
      <w:r w:rsidR="009F5642" w:rsidRPr="009F564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Під час першого етапу, який триватиме </w:t>
      </w:r>
      <w:r w:rsidR="009F5642" w:rsidRPr="009F5642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>120 хвилин</w:t>
      </w:r>
      <w:r w:rsidR="009F5642" w:rsidRPr="009F564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, потрібно буде виконати завдання з української мови та математики, а під час другого, теж тривалістю </w:t>
      </w:r>
      <w:r w:rsidR="009F5642" w:rsidRPr="009F5642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>120 хвилин</w:t>
      </w:r>
      <w:r w:rsidR="00A353A4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 xml:space="preserve">, </w:t>
      </w:r>
      <w:r w:rsidR="00A353A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̶ </w:t>
      </w:r>
      <w:r w:rsidR="009F5642" w:rsidRPr="009F564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з історії України та </w:t>
      </w:r>
      <w:r w:rsidR="00A353A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навчального предмета на вибір, у</w:t>
      </w:r>
      <w:r w:rsidR="009F5642" w:rsidRPr="009F564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казаного під час реєстрації для участі в НМТ</w:t>
      </w:r>
      <w:r w:rsidR="00FA5A4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.</w:t>
      </w:r>
      <w:r w:rsidRPr="00DC2C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Зазначаємо</w:t>
      </w:r>
      <w:r w:rsidRPr="00DC2C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учасники зможуть самостійно розподіляти свій час, тож ті з них, хто швидше виконає завдання з </w:t>
      </w:r>
      <w:r w:rsidR="00FA5A40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історії України</w:t>
      </w:r>
      <w:r w:rsidR="00A353A4">
        <w:rPr>
          <w:rFonts w:ascii="Times New Roman" w:eastAsia="Times New Roman" w:hAnsi="Times New Roman" w:cs="Times New Roman"/>
          <w:sz w:val="28"/>
          <w:szCs w:val="28"/>
          <w:lang w:eastAsia="uk-UA"/>
        </w:rPr>
        <w:t>, зможуть</w:t>
      </w:r>
      <w:r w:rsidRPr="00DC2C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довше попрацювати над блоком </w:t>
      </w:r>
      <w:r w:rsidR="0036536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DC2C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3653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навчального </w:t>
      </w:r>
      <w:r w:rsidRPr="00DC2C9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предмета на вибір.</w:t>
      </w:r>
      <w:r w:rsidR="00E14B98" w:rsidRPr="00E14B98">
        <w:rPr>
          <w:rFonts w:ascii="Times New Roman" w:hAnsi="Times New Roman" w:cs="Times New Roman"/>
          <w:sz w:val="28"/>
          <w:szCs w:val="28"/>
        </w:rPr>
        <w:t xml:space="preserve"> </w:t>
      </w:r>
      <w:r w:rsidR="00E14B98" w:rsidRPr="00DC2C9E">
        <w:rPr>
          <w:rFonts w:ascii="Times New Roman" w:hAnsi="Times New Roman" w:cs="Times New Roman"/>
          <w:sz w:val="28"/>
          <w:szCs w:val="28"/>
        </w:rPr>
        <w:t>Після завершення виконання всіх завдань НМТ</w:t>
      </w:r>
      <w:r w:rsidR="00365362">
        <w:rPr>
          <w:rFonts w:ascii="Times New Roman" w:hAnsi="Times New Roman" w:cs="Times New Roman"/>
          <w:sz w:val="28"/>
          <w:szCs w:val="28"/>
        </w:rPr>
        <w:t>,</w:t>
      </w:r>
      <w:r w:rsidR="00E14B98" w:rsidRPr="00DC2C9E">
        <w:rPr>
          <w:rFonts w:ascii="Times New Roman" w:hAnsi="Times New Roman" w:cs="Times New Roman"/>
          <w:sz w:val="28"/>
          <w:szCs w:val="28"/>
        </w:rPr>
        <w:t xml:space="preserve"> кожен учасник </w:t>
      </w:r>
      <w:r w:rsidR="00E14B98">
        <w:rPr>
          <w:rFonts w:ascii="Times New Roman" w:hAnsi="Times New Roman" w:cs="Times New Roman"/>
          <w:sz w:val="28"/>
          <w:szCs w:val="28"/>
        </w:rPr>
        <w:t xml:space="preserve">матиме можливість </w:t>
      </w:r>
      <w:r w:rsidR="00E14B98" w:rsidRPr="00DC2C9E">
        <w:rPr>
          <w:rFonts w:ascii="Times New Roman" w:hAnsi="Times New Roman" w:cs="Times New Roman"/>
          <w:sz w:val="28"/>
          <w:szCs w:val="28"/>
        </w:rPr>
        <w:t>отрима</w:t>
      </w:r>
      <w:r w:rsidR="00E14B98">
        <w:rPr>
          <w:rFonts w:ascii="Times New Roman" w:hAnsi="Times New Roman" w:cs="Times New Roman"/>
          <w:sz w:val="28"/>
          <w:szCs w:val="28"/>
        </w:rPr>
        <w:t>ти</w:t>
      </w:r>
      <w:r w:rsidR="00E14B98" w:rsidRPr="00DC2C9E">
        <w:rPr>
          <w:rFonts w:ascii="Times New Roman" w:hAnsi="Times New Roman" w:cs="Times New Roman"/>
          <w:sz w:val="28"/>
          <w:szCs w:val="28"/>
        </w:rPr>
        <w:t xml:space="preserve"> інформацію про кількість тестових балів</w:t>
      </w:r>
      <w:r w:rsidR="00E14B98">
        <w:rPr>
          <w:rFonts w:ascii="Times New Roman" w:hAnsi="Times New Roman" w:cs="Times New Roman"/>
          <w:sz w:val="28"/>
          <w:szCs w:val="28"/>
        </w:rPr>
        <w:t>.</w:t>
      </w:r>
    </w:p>
    <w:p w:rsidR="004922F8" w:rsidRDefault="00365362" w:rsidP="008C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Зазначаємо</w:t>
      </w:r>
      <w:r w:rsidR="00A33E8A">
        <w:rPr>
          <w:rFonts w:ascii="Times New Roman" w:hAnsi="Times New Roman" w:cs="Times New Roman"/>
          <w:sz w:val="28"/>
          <w:szCs w:val="28"/>
        </w:rPr>
        <w:t>, що з</w:t>
      </w:r>
      <w:r w:rsidR="00023CC1">
        <w:rPr>
          <w:rFonts w:ascii="Times New Roman" w:hAnsi="Times New Roman" w:cs="Times New Roman"/>
          <w:sz w:val="28"/>
          <w:szCs w:val="28"/>
        </w:rPr>
        <w:t>авдання НМТ</w:t>
      </w:r>
      <w:r w:rsidR="00FA5A40">
        <w:rPr>
          <w:rFonts w:ascii="Times New Roman" w:hAnsi="Times New Roman" w:cs="Times New Roman"/>
          <w:sz w:val="28"/>
          <w:szCs w:val="28"/>
        </w:rPr>
        <w:t>-2024</w:t>
      </w:r>
      <w:r w:rsidR="00023CC1">
        <w:rPr>
          <w:rFonts w:ascii="Times New Roman" w:hAnsi="Times New Roman" w:cs="Times New Roman"/>
          <w:sz w:val="28"/>
          <w:szCs w:val="28"/>
        </w:rPr>
        <w:t xml:space="preserve"> уклада</w:t>
      </w:r>
      <w:r w:rsidR="00A33E8A">
        <w:rPr>
          <w:rFonts w:ascii="Times New Roman" w:hAnsi="Times New Roman" w:cs="Times New Roman"/>
          <w:sz w:val="28"/>
          <w:szCs w:val="28"/>
        </w:rPr>
        <w:t>тимуться</w:t>
      </w:r>
      <w:r w:rsidR="00023CC1">
        <w:rPr>
          <w:rFonts w:ascii="Times New Roman" w:hAnsi="Times New Roman" w:cs="Times New Roman"/>
          <w:sz w:val="28"/>
          <w:szCs w:val="28"/>
        </w:rPr>
        <w:t xml:space="preserve"> Українським центром оцінювання якості освіти</w:t>
      </w:r>
      <w:r w:rsidR="00E14B98">
        <w:rPr>
          <w:rFonts w:ascii="Times New Roman" w:hAnsi="Times New Roman" w:cs="Times New Roman"/>
          <w:sz w:val="28"/>
          <w:szCs w:val="28"/>
        </w:rPr>
        <w:t>,</w:t>
      </w:r>
      <w:r w:rsidR="00023CC1">
        <w:rPr>
          <w:rFonts w:ascii="Times New Roman" w:hAnsi="Times New Roman" w:cs="Times New Roman"/>
          <w:sz w:val="28"/>
          <w:szCs w:val="28"/>
        </w:rPr>
        <w:t xml:space="preserve"> відповідно до програм зовнішнього незалежного оцінювання з певних навчальних предметів.</w:t>
      </w:r>
      <w:r w:rsidR="00CA49E7">
        <w:rPr>
          <w:rFonts w:ascii="Times New Roman" w:hAnsi="Times New Roman" w:cs="Times New Roman"/>
          <w:sz w:val="28"/>
          <w:szCs w:val="28"/>
        </w:rPr>
        <w:t xml:space="preserve"> </w:t>
      </w:r>
      <w:r w:rsidR="00023CC1" w:rsidRPr="00023CC1">
        <w:rPr>
          <w:rFonts w:ascii="Times New Roman" w:hAnsi="Times New Roman" w:cs="Times New Roman"/>
          <w:sz w:val="28"/>
          <w:szCs w:val="28"/>
        </w:rPr>
        <w:t>Програм</w:t>
      </w:r>
      <w:r w:rsidR="00E14B98">
        <w:rPr>
          <w:rFonts w:ascii="Times New Roman" w:hAnsi="Times New Roman" w:cs="Times New Roman"/>
          <w:sz w:val="28"/>
          <w:szCs w:val="28"/>
        </w:rPr>
        <w:t xml:space="preserve">а </w:t>
      </w:r>
      <w:r w:rsidR="00023CC1" w:rsidRPr="00023CC1">
        <w:rPr>
          <w:rFonts w:ascii="Times New Roman" w:hAnsi="Times New Roman" w:cs="Times New Roman"/>
          <w:sz w:val="28"/>
          <w:szCs w:val="28"/>
        </w:rPr>
        <w:t>зовнішнього незалежного оцінювання з біології (наказ Міністерства освіти і науки України від 20.12.2018 № 1426 «Про затвердження програм зовнішнього незалежного оцінювання результатів навчання з біології, здобутих на основі повної загальної середньої освіти»</w:t>
      </w:r>
      <w:r w:rsidR="00023CC1">
        <w:rPr>
          <w:rFonts w:ascii="Times New Roman" w:hAnsi="Times New Roman" w:cs="Times New Roman"/>
          <w:sz w:val="28"/>
          <w:szCs w:val="28"/>
        </w:rPr>
        <w:t>)</w:t>
      </w:r>
      <w:r w:rsidR="00E14B98">
        <w:rPr>
          <w:rFonts w:ascii="Times New Roman" w:hAnsi="Times New Roman" w:cs="Times New Roman"/>
          <w:sz w:val="28"/>
          <w:szCs w:val="28"/>
        </w:rPr>
        <w:t xml:space="preserve">, </w:t>
      </w:r>
      <w:r w:rsidR="00023CC1" w:rsidRPr="00023CC1">
        <w:rPr>
          <w:rFonts w:ascii="Times New Roman" w:hAnsi="Times New Roman" w:cs="Times New Roman"/>
          <w:sz w:val="28"/>
          <w:szCs w:val="28"/>
        </w:rPr>
        <w:t xml:space="preserve">містить вимоги до рівня загальноосвітньої підготовки учасників з цього навчального предмета, а також конкретизує, що повинен знати та вміти випускник закладу освіти в межах визначених тематичних розділів. Програму розміщено на офіційному сайті Українського центру оцінювання якості освіти. Режим доступу: </w:t>
      </w:r>
      <w:hyperlink r:id="rId7" w:history="1">
        <w:r w:rsidR="00CA49E7" w:rsidRPr="00CA49E7">
          <w:rPr>
            <w:rStyle w:val="a3"/>
            <w:rFonts w:ascii="Times New Roman" w:hAnsi="Times New Roman" w:cs="Times New Roman"/>
            <w:sz w:val="28"/>
            <w:szCs w:val="28"/>
          </w:rPr>
          <w:t>http://surl.li/emkjm</w:t>
        </w:r>
      </w:hyperlink>
      <w:r w:rsidR="00023CC1" w:rsidRPr="00CA49E7">
        <w:rPr>
          <w:rFonts w:ascii="Times New Roman" w:hAnsi="Times New Roman" w:cs="Times New Roman"/>
          <w:sz w:val="28"/>
          <w:szCs w:val="28"/>
        </w:rPr>
        <w:t>.</w:t>
      </w:r>
    </w:p>
    <w:p w:rsidR="00B57263" w:rsidRPr="00857C0D" w:rsidRDefault="008C23B9" w:rsidP="00B57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Акцентуємо увагу вчителів біології, що п</w:t>
      </w:r>
      <w:r w:rsidR="00B57263" w:rsidRPr="00876D97">
        <w:rPr>
          <w:rFonts w:ascii="Times New Roman" w:hAnsi="Times New Roman" w:cs="Times New Roman"/>
          <w:sz w:val="28"/>
          <w:szCs w:val="28"/>
        </w:rPr>
        <w:t>рограму розроблено на основі чинних навчальних програм з біології для закладів загальної середньої освіти.</w:t>
      </w:r>
      <w:r w:rsidR="00B57263">
        <w:rPr>
          <w:rFonts w:ascii="Times New Roman" w:hAnsi="Times New Roman" w:cs="Times New Roman"/>
          <w:sz w:val="28"/>
          <w:szCs w:val="28"/>
        </w:rPr>
        <w:t xml:space="preserve"> </w:t>
      </w:r>
      <w:r w:rsidR="00B57263">
        <w:rPr>
          <w:rFonts w:ascii="Times New Roman" w:hAnsi="Times New Roman" w:cs="Times New Roman"/>
          <w:sz w:val="28"/>
          <w:szCs w:val="24"/>
        </w:rPr>
        <w:t xml:space="preserve">Вона складається з 5 розділів: </w:t>
      </w:r>
    </w:p>
    <w:p w:rsidR="00B57263" w:rsidRDefault="00B57263" w:rsidP="00B572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І.</w:t>
      </w:r>
      <w:r>
        <w:rPr>
          <w:rFonts w:ascii="Times New Roman" w:hAnsi="Times New Roman" w:cs="Times New Roman"/>
          <w:sz w:val="28"/>
          <w:szCs w:val="24"/>
        </w:rPr>
        <w:tab/>
        <w:t>«Вступ. Хімічний склад, структура і функціонування клітин. Реалізація спадкової інформації».</w:t>
      </w:r>
    </w:p>
    <w:p w:rsidR="00B57263" w:rsidRDefault="00B57263" w:rsidP="00B572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ІІ.</w:t>
      </w:r>
      <w:r>
        <w:rPr>
          <w:rFonts w:ascii="Times New Roman" w:hAnsi="Times New Roman" w:cs="Times New Roman"/>
          <w:sz w:val="28"/>
          <w:szCs w:val="24"/>
        </w:rPr>
        <w:tab/>
      </w:r>
      <w:r w:rsidR="00FA5A4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«Закономірності спадковості і мінливості».</w:t>
      </w:r>
    </w:p>
    <w:p w:rsidR="00B57263" w:rsidRDefault="00B57263" w:rsidP="00B572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ІІІ. «Біорізноманіття».</w:t>
      </w:r>
    </w:p>
    <w:p w:rsidR="00B57263" w:rsidRDefault="00B57263" w:rsidP="00B572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ІV. «Організм людини як біологічна система».</w:t>
      </w:r>
    </w:p>
    <w:p w:rsidR="00B57263" w:rsidRDefault="004868C2" w:rsidP="00B572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V.  «Основи екології та</w:t>
      </w:r>
      <w:r w:rsidR="00B57263">
        <w:rPr>
          <w:rFonts w:ascii="Times New Roman" w:hAnsi="Times New Roman" w:cs="Times New Roman"/>
          <w:sz w:val="28"/>
          <w:szCs w:val="24"/>
        </w:rPr>
        <w:t xml:space="preserve"> еволюційного вчення».</w:t>
      </w:r>
    </w:p>
    <w:p w:rsidR="00B57263" w:rsidRDefault="00CA49E7" w:rsidP="00B572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Наголошуємо вчителям на </w:t>
      </w:r>
      <w:r w:rsidR="00B57263">
        <w:rPr>
          <w:rFonts w:ascii="Times New Roman" w:hAnsi="Times New Roman" w:cs="Times New Roman"/>
          <w:sz w:val="28"/>
          <w:szCs w:val="28"/>
        </w:rPr>
        <w:t>змін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B57263">
        <w:rPr>
          <w:rFonts w:ascii="Times New Roman" w:hAnsi="Times New Roman" w:cs="Times New Roman"/>
          <w:sz w:val="28"/>
          <w:szCs w:val="28"/>
        </w:rPr>
        <w:t xml:space="preserve"> </w:t>
      </w:r>
      <w:r w:rsidR="00E14B98">
        <w:rPr>
          <w:rFonts w:ascii="Times New Roman" w:hAnsi="Times New Roman" w:cs="Times New Roman"/>
          <w:sz w:val="28"/>
          <w:szCs w:val="28"/>
        </w:rPr>
        <w:t xml:space="preserve">щодо </w:t>
      </w:r>
      <w:r w:rsidR="00B57263">
        <w:rPr>
          <w:rFonts w:ascii="Times New Roman" w:hAnsi="Times New Roman" w:cs="Times New Roman"/>
          <w:sz w:val="28"/>
          <w:szCs w:val="28"/>
        </w:rPr>
        <w:t xml:space="preserve">вимог до знань та вмінь випускників </w:t>
      </w:r>
      <w:r w:rsidR="00E14B98">
        <w:rPr>
          <w:rFonts w:ascii="Times New Roman" w:hAnsi="Times New Roman" w:cs="Times New Roman"/>
          <w:sz w:val="28"/>
          <w:szCs w:val="28"/>
        </w:rPr>
        <w:t>у</w:t>
      </w:r>
      <w:r w:rsidR="00B57263">
        <w:rPr>
          <w:rFonts w:ascii="Times New Roman" w:hAnsi="Times New Roman" w:cs="Times New Roman"/>
          <w:sz w:val="28"/>
          <w:szCs w:val="28"/>
        </w:rPr>
        <w:t xml:space="preserve"> межах визначених тематичних розділів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8C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з біології</w:t>
      </w:r>
      <w:r w:rsidR="00B57263">
        <w:rPr>
          <w:rFonts w:ascii="Times New Roman" w:hAnsi="Times New Roman" w:cs="Times New Roman"/>
          <w:sz w:val="28"/>
          <w:szCs w:val="28"/>
        </w:rPr>
        <w:t>:</w:t>
      </w:r>
    </w:p>
    <w:p w:rsidR="00B57263" w:rsidRDefault="00FA5A40" w:rsidP="00CA49E7">
      <w:pPr>
        <w:pStyle w:val="a7"/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визначати перелічені</w:t>
      </w:r>
      <w:r w:rsidR="00B57263">
        <w:rPr>
          <w:rFonts w:ascii="Times New Roman" w:hAnsi="Times New Roman" w:cs="Times New Roman"/>
          <w:sz w:val="28"/>
          <w:szCs w:val="28"/>
        </w:rPr>
        <w:t xml:space="preserve"> програмою поняття </w:t>
      </w:r>
      <w:r w:rsidR="00E14B98">
        <w:rPr>
          <w:rFonts w:ascii="Times New Roman" w:hAnsi="Times New Roman" w:cs="Times New Roman"/>
          <w:sz w:val="28"/>
          <w:szCs w:val="28"/>
        </w:rPr>
        <w:t>й</w:t>
      </w:r>
      <w:r w:rsidR="00B57263">
        <w:rPr>
          <w:rFonts w:ascii="Times New Roman" w:hAnsi="Times New Roman" w:cs="Times New Roman"/>
          <w:sz w:val="28"/>
          <w:szCs w:val="28"/>
        </w:rPr>
        <w:t xml:space="preserve"> терміни та правильно їх застосовувати;</w:t>
      </w:r>
    </w:p>
    <w:p w:rsidR="00B57263" w:rsidRDefault="00B57263" w:rsidP="00CA49E7">
      <w:pPr>
        <w:pStyle w:val="a7"/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добирати оптимальні методи дослідження, планувати їх та прогнозувати результати;</w:t>
      </w:r>
    </w:p>
    <w:p w:rsidR="00B57263" w:rsidRDefault="00B57263" w:rsidP="00CA49E7">
      <w:pPr>
        <w:pStyle w:val="a7"/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аналізувати графічні зображення каріотипів, родоводів,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кладограм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, тощо;</w:t>
      </w:r>
    </w:p>
    <w:p w:rsidR="00B57263" w:rsidRDefault="00B57263" w:rsidP="00CA49E7">
      <w:pPr>
        <w:pStyle w:val="a7"/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складати схеми обміну речовин в організмі людини, перенесення речовин в біосфері, комплексу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організмів до середовища існування;</w:t>
      </w:r>
    </w:p>
    <w:p w:rsidR="00B57263" w:rsidRDefault="00B57263" w:rsidP="00CA49E7">
      <w:pPr>
        <w:pStyle w:val="a7"/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оцінювати перспективи та наслідки використання різних груп організмів у біотехнологіях, зокрема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генномодифікованих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організмів для людини;</w:t>
      </w:r>
    </w:p>
    <w:p w:rsidR="00B57263" w:rsidRDefault="00B57263" w:rsidP="00CA49E7">
      <w:pPr>
        <w:pStyle w:val="a7"/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орієнтуватись </w:t>
      </w:r>
      <w:r w:rsidR="00E14B9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сучасній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тридоменній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системі органічного світу (Археї, Бактерії, Еукаріоти);</w:t>
      </w:r>
    </w:p>
    <w:p w:rsidR="00B57263" w:rsidRDefault="00B57263" w:rsidP="00CA49E7">
      <w:pPr>
        <w:pStyle w:val="a7"/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розуміти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принципи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збалансованого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розвитку людства та раціонального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природокористування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76B0" w:rsidRDefault="00FF76B0" w:rsidP="00F4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B0">
        <w:rPr>
          <w:rFonts w:ascii="Times New Roman" w:hAnsi="Times New Roman" w:cs="Times New Roman"/>
          <w:sz w:val="28"/>
          <w:szCs w:val="28"/>
        </w:rPr>
        <w:t xml:space="preserve">Підготовку </w:t>
      </w:r>
      <w:r>
        <w:rPr>
          <w:rFonts w:ascii="Times New Roman" w:hAnsi="Times New Roman" w:cs="Times New Roman"/>
          <w:sz w:val="28"/>
          <w:szCs w:val="28"/>
        </w:rPr>
        <w:t>учнів</w:t>
      </w:r>
      <w:r w:rsidRPr="00FF76B0">
        <w:rPr>
          <w:rFonts w:ascii="Times New Roman" w:hAnsi="Times New Roman" w:cs="Times New Roman"/>
          <w:sz w:val="28"/>
          <w:szCs w:val="28"/>
        </w:rPr>
        <w:t xml:space="preserve"> до виконання тестових завдань слід здійснювати, насамперед, за моделями, пропонованими Українським центром оцінювання якості освіти. Ці моделі розроблено відповідно до вимог Державного стандарту базової і повної загальної середньої освіти, вони охоплюють усі головні напрями освіти школярів та репрезентують усі розділи чинних навчальних програм</w:t>
      </w:r>
      <w:r w:rsidR="00FB5E13">
        <w:rPr>
          <w:rFonts w:ascii="Times New Roman" w:hAnsi="Times New Roman" w:cs="Times New Roman"/>
          <w:sz w:val="28"/>
          <w:szCs w:val="28"/>
        </w:rPr>
        <w:t>.</w:t>
      </w:r>
    </w:p>
    <w:p w:rsidR="00F44E28" w:rsidRPr="006D3F08" w:rsidRDefault="00F44E28" w:rsidP="006D3F08">
      <w:pPr>
        <w:spacing w:after="0" w:line="240" w:lineRule="auto"/>
        <w:ind w:firstLine="709"/>
        <w:jc w:val="both"/>
      </w:pPr>
      <w:r w:rsidRPr="00F44E28">
        <w:rPr>
          <w:rFonts w:ascii="Times New Roman" w:hAnsi="Times New Roman" w:cs="Times New Roman"/>
          <w:sz w:val="28"/>
          <w:szCs w:val="28"/>
        </w:rPr>
        <w:t xml:space="preserve">З метою попередження типових помилок під час виконання завдань з біології </w:t>
      </w:r>
      <w:r w:rsidR="0009542E">
        <w:rPr>
          <w:rFonts w:ascii="Times New Roman" w:hAnsi="Times New Roman" w:cs="Times New Roman"/>
          <w:sz w:val="28"/>
          <w:szCs w:val="28"/>
        </w:rPr>
        <w:t xml:space="preserve">у </w:t>
      </w:r>
      <w:r w:rsidRPr="00F44E28">
        <w:rPr>
          <w:rFonts w:ascii="Times New Roman" w:hAnsi="Times New Roman" w:cs="Times New Roman"/>
          <w:sz w:val="28"/>
          <w:szCs w:val="28"/>
        </w:rPr>
        <w:t>202</w:t>
      </w:r>
      <w:r w:rsidR="00FA5A40">
        <w:rPr>
          <w:rFonts w:ascii="Times New Roman" w:hAnsi="Times New Roman" w:cs="Times New Roman"/>
          <w:sz w:val="28"/>
          <w:szCs w:val="28"/>
        </w:rPr>
        <w:t>4</w:t>
      </w:r>
      <w:r w:rsidRPr="00F44E28">
        <w:rPr>
          <w:rFonts w:ascii="Times New Roman" w:hAnsi="Times New Roman" w:cs="Times New Roman"/>
          <w:sz w:val="28"/>
          <w:szCs w:val="28"/>
        </w:rPr>
        <w:t xml:space="preserve"> ро</w:t>
      </w:r>
      <w:r w:rsidR="0009542E">
        <w:rPr>
          <w:rFonts w:ascii="Times New Roman" w:hAnsi="Times New Roman" w:cs="Times New Roman"/>
          <w:sz w:val="28"/>
          <w:szCs w:val="28"/>
        </w:rPr>
        <w:t>ці</w:t>
      </w:r>
      <w:r w:rsidR="006D3F08">
        <w:rPr>
          <w:rFonts w:ascii="Times New Roman" w:hAnsi="Times New Roman" w:cs="Times New Roman"/>
          <w:sz w:val="28"/>
          <w:szCs w:val="28"/>
        </w:rPr>
        <w:t>,</w:t>
      </w:r>
      <w:r w:rsidRPr="00F44E28">
        <w:rPr>
          <w:rFonts w:ascii="Times New Roman" w:hAnsi="Times New Roman" w:cs="Times New Roman"/>
          <w:sz w:val="28"/>
          <w:szCs w:val="28"/>
        </w:rPr>
        <w:t xml:space="preserve"> </w:t>
      </w:r>
      <w:r w:rsidR="0009542E">
        <w:rPr>
          <w:rFonts w:ascii="Times New Roman" w:hAnsi="Times New Roman" w:cs="Times New Roman"/>
          <w:sz w:val="28"/>
          <w:szCs w:val="28"/>
        </w:rPr>
        <w:t>доцільно</w:t>
      </w:r>
      <w:r w:rsidRPr="00F44E28">
        <w:rPr>
          <w:rFonts w:ascii="Times New Roman" w:hAnsi="Times New Roman" w:cs="Times New Roman"/>
          <w:sz w:val="28"/>
          <w:szCs w:val="28"/>
        </w:rPr>
        <w:t xml:space="preserve"> проаналізувати виконання завдань сертифікаційн</w:t>
      </w:r>
      <w:r w:rsidR="00FB5E13">
        <w:rPr>
          <w:rFonts w:ascii="Times New Roman" w:hAnsi="Times New Roman" w:cs="Times New Roman"/>
          <w:sz w:val="28"/>
          <w:szCs w:val="28"/>
        </w:rPr>
        <w:t>их</w:t>
      </w:r>
      <w:r w:rsidRPr="00F44E28">
        <w:rPr>
          <w:rFonts w:ascii="Times New Roman" w:hAnsi="Times New Roman" w:cs="Times New Roman"/>
          <w:sz w:val="28"/>
          <w:szCs w:val="28"/>
        </w:rPr>
        <w:t xml:space="preserve"> роб</w:t>
      </w:r>
      <w:r w:rsidR="00FB5E13">
        <w:rPr>
          <w:rFonts w:ascii="Times New Roman" w:hAnsi="Times New Roman" w:cs="Times New Roman"/>
          <w:sz w:val="28"/>
          <w:szCs w:val="28"/>
        </w:rPr>
        <w:t>іт</w:t>
      </w:r>
      <w:r w:rsidR="0002341C">
        <w:rPr>
          <w:rFonts w:ascii="Times New Roman" w:hAnsi="Times New Roman" w:cs="Times New Roman"/>
          <w:sz w:val="28"/>
          <w:szCs w:val="28"/>
        </w:rPr>
        <w:t xml:space="preserve"> минулого року</w:t>
      </w:r>
      <w:r w:rsidR="00FB5E13">
        <w:rPr>
          <w:rFonts w:ascii="Times New Roman" w:hAnsi="Times New Roman" w:cs="Times New Roman"/>
          <w:sz w:val="28"/>
          <w:szCs w:val="28"/>
        </w:rPr>
        <w:t xml:space="preserve">, наприклад </w:t>
      </w:r>
      <w:r w:rsidR="00FA5A40">
        <w:rPr>
          <w:rFonts w:ascii="Times New Roman" w:hAnsi="Times New Roman" w:cs="Times New Roman"/>
          <w:sz w:val="28"/>
          <w:szCs w:val="28"/>
        </w:rPr>
        <w:t>НМТ-2023</w:t>
      </w:r>
      <w:r w:rsidRPr="00F44E28">
        <w:rPr>
          <w:rFonts w:ascii="Times New Roman" w:hAnsi="Times New Roman" w:cs="Times New Roman"/>
          <w:sz w:val="28"/>
          <w:szCs w:val="28"/>
        </w:rPr>
        <w:t xml:space="preserve">, що </w:t>
      </w:r>
      <w:r w:rsidR="00FB5E13">
        <w:rPr>
          <w:rFonts w:ascii="Times New Roman" w:hAnsi="Times New Roman" w:cs="Times New Roman"/>
          <w:sz w:val="28"/>
          <w:szCs w:val="28"/>
        </w:rPr>
        <w:t>розміщено</w:t>
      </w:r>
      <w:r w:rsidRPr="00F44E28">
        <w:rPr>
          <w:rFonts w:ascii="Times New Roman" w:hAnsi="Times New Roman" w:cs="Times New Roman"/>
          <w:sz w:val="28"/>
          <w:szCs w:val="28"/>
        </w:rPr>
        <w:t xml:space="preserve"> в офіційному звіті, </w:t>
      </w:r>
      <w:r w:rsidRPr="00484DDC">
        <w:rPr>
          <w:rFonts w:ascii="Times New Roman" w:hAnsi="Times New Roman" w:cs="Times New Roman"/>
          <w:sz w:val="28"/>
          <w:szCs w:val="28"/>
        </w:rPr>
        <w:t xml:space="preserve">про </w:t>
      </w:r>
      <w:r w:rsidR="006D3F08">
        <w:rPr>
          <w:rFonts w:ascii="Times New Roman" w:hAnsi="Times New Roman" w:cs="Times New Roman"/>
          <w:sz w:val="28"/>
          <w:szCs w:val="28"/>
        </w:rPr>
        <w:t>результати НМТ</w:t>
      </w:r>
      <w:r w:rsidRPr="00484DDC">
        <w:rPr>
          <w:rFonts w:ascii="Times New Roman" w:hAnsi="Times New Roman" w:cs="Times New Roman"/>
          <w:sz w:val="28"/>
          <w:szCs w:val="28"/>
        </w:rPr>
        <w:t xml:space="preserve"> 202</w:t>
      </w:r>
      <w:r w:rsidR="00FA5A40">
        <w:rPr>
          <w:rFonts w:ascii="Times New Roman" w:hAnsi="Times New Roman" w:cs="Times New Roman"/>
          <w:sz w:val="28"/>
          <w:szCs w:val="28"/>
        </w:rPr>
        <w:t>3</w:t>
      </w:r>
      <w:r w:rsidRPr="00484DDC">
        <w:rPr>
          <w:rFonts w:ascii="Times New Roman" w:hAnsi="Times New Roman" w:cs="Times New Roman"/>
          <w:sz w:val="28"/>
          <w:szCs w:val="28"/>
        </w:rPr>
        <w:t xml:space="preserve"> році </w:t>
      </w:r>
      <w:r w:rsidR="00FA5A40">
        <w:rPr>
          <w:rFonts w:ascii="Times New Roman" w:hAnsi="Times New Roman" w:cs="Times New Roman"/>
          <w:sz w:val="28"/>
          <w:szCs w:val="28"/>
        </w:rPr>
        <w:t>НМТ</w:t>
      </w:r>
      <w:r w:rsidRPr="009956F3">
        <w:rPr>
          <w:rFonts w:ascii="Times New Roman" w:hAnsi="Times New Roman" w:cs="Times New Roman"/>
          <w:sz w:val="28"/>
          <w:szCs w:val="28"/>
        </w:rPr>
        <w:t xml:space="preserve"> (т</w:t>
      </w:r>
      <w:r w:rsidR="00484DDC" w:rsidRPr="009956F3">
        <w:rPr>
          <w:rFonts w:ascii="Times New Roman" w:hAnsi="Times New Roman" w:cs="Times New Roman"/>
          <w:sz w:val="28"/>
          <w:szCs w:val="28"/>
        </w:rPr>
        <w:t>.</w:t>
      </w:r>
      <w:r w:rsidRPr="009956F3">
        <w:rPr>
          <w:rFonts w:ascii="Times New Roman" w:hAnsi="Times New Roman" w:cs="Times New Roman"/>
          <w:sz w:val="28"/>
          <w:szCs w:val="28"/>
        </w:rPr>
        <w:t xml:space="preserve"> 2, С. </w:t>
      </w:r>
      <w:r w:rsidR="006D3F08">
        <w:rPr>
          <w:rFonts w:ascii="Times New Roman" w:hAnsi="Times New Roman" w:cs="Times New Roman"/>
          <w:sz w:val="28"/>
          <w:szCs w:val="28"/>
        </w:rPr>
        <w:t>155</w:t>
      </w:r>
      <w:r w:rsidRPr="009956F3">
        <w:rPr>
          <w:rFonts w:ascii="Times New Roman" w:hAnsi="Times New Roman" w:cs="Times New Roman"/>
          <w:sz w:val="28"/>
          <w:szCs w:val="28"/>
        </w:rPr>
        <w:t>-</w:t>
      </w:r>
      <w:r w:rsidR="006D3F08">
        <w:rPr>
          <w:rFonts w:ascii="Times New Roman" w:hAnsi="Times New Roman" w:cs="Times New Roman"/>
          <w:sz w:val="28"/>
          <w:szCs w:val="28"/>
        </w:rPr>
        <w:t>176</w:t>
      </w:r>
      <w:r w:rsidRPr="009956F3">
        <w:rPr>
          <w:rFonts w:ascii="Times New Roman" w:hAnsi="Times New Roman" w:cs="Times New Roman"/>
          <w:sz w:val="28"/>
          <w:szCs w:val="28"/>
        </w:rPr>
        <w:t xml:space="preserve">). Режим доступу: </w:t>
      </w:r>
      <w:hyperlink r:id="rId8" w:history="1">
        <w:r w:rsidR="006D3F08" w:rsidRPr="006D3F08">
          <w:rPr>
            <w:rStyle w:val="a3"/>
            <w:rFonts w:ascii="Times New Roman" w:hAnsi="Times New Roman" w:cs="Times New Roman"/>
            <w:sz w:val="28"/>
            <w:szCs w:val="28"/>
          </w:rPr>
          <w:t>http://surl.li/qrcya</w:t>
        </w:r>
      </w:hyperlink>
      <w:r w:rsidR="006D3F08">
        <w:t>.</w:t>
      </w:r>
    </w:p>
    <w:p w:rsidR="00811186" w:rsidRDefault="00F44E28" w:rsidP="0081118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D34F9E">
        <w:rPr>
          <w:sz w:val="28"/>
          <w:szCs w:val="28"/>
          <w:lang w:val="uk-UA"/>
        </w:rPr>
        <w:t xml:space="preserve">Для того, щоб учні могли впевнено впоратись </w:t>
      </w:r>
      <w:r w:rsidR="004868C2">
        <w:rPr>
          <w:sz w:val="28"/>
          <w:szCs w:val="28"/>
          <w:lang w:val="uk-UA"/>
        </w:rPr>
        <w:t>і</w:t>
      </w:r>
      <w:r w:rsidRPr="00D34F9E">
        <w:rPr>
          <w:sz w:val="28"/>
          <w:szCs w:val="28"/>
          <w:lang w:val="uk-UA"/>
        </w:rPr>
        <w:t>з тестом у напруженій обстановці, потрібно готуватися заздалегідь, тому вчителям необхідно посилити роботу з відпрацювання завдань різної форми і різного ступеня складності, практикувати тестування, як навчальний прийом і контрольну форму перевірки знань, умінь і нави</w:t>
      </w:r>
      <w:r w:rsidR="00AD0895" w:rsidRPr="00D34F9E">
        <w:rPr>
          <w:sz w:val="28"/>
          <w:szCs w:val="28"/>
          <w:lang w:val="uk-UA"/>
        </w:rPr>
        <w:t>ків</w:t>
      </w:r>
      <w:r w:rsidRPr="00D34F9E">
        <w:rPr>
          <w:sz w:val="28"/>
          <w:szCs w:val="28"/>
          <w:lang w:val="uk-UA"/>
        </w:rPr>
        <w:t xml:space="preserve"> </w:t>
      </w:r>
      <w:r w:rsidR="00AD0895" w:rsidRPr="00D34F9E">
        <w:rPr>
          <w:sz w:val="28"/>
          <w:szCs w:val="28"/>
          <w:lang w:val="uk-UA"/>
        </w:rPr>
        <w:t>учнів</w:t>
      </w:r>
      <w:r w:rsidRPr="00D34F9E">
        <w:rPr>
          <w:sz w:val="28"/>
          <w:szCs w:val="28"/>
          <w:lang w:val="uk-UA"/>
        </w:rPr>
        <w:t>. Для вироблення нави</w:t>
      </w:r>
      <w:r w:rsidR="00AD0895" w:rsidRPr="00D34F9E">
        <w:rPr>
          <w:sz w:val="28"/>
          <w:szCs w:val="28"/>
          <w:lang w:val="uk-UA"/>
        </w:rPr>
        <w:t>ків розв’язування завдань</w:t>
      </w:r>
      <w:r w:rsidR="006E7E0F" w:rsidRPr="00D34F9E">
        <w:rPr>
          <w:sz w:val="28"/>
          <w:szCs w:val="28"/>
          <w:lang w:val="uk-UA"/>
        </w:rPr>
        <w:t xml:space="preserve"> </w:t>
      </w:r>
      <w:r w:rsidR="00EA3902" w:rsidRPr="00D34F9E">
        <w:rPr>
          <w:sz w:val="28"/>
          <w:szCs w:val="28"/>
          <w:lang w:val="uk-UA"/>
        </w:rPr>
        <w:t xml:space="preserve">– </w:t>
      </w:r>
      <w:r w:rsidR="00D52A4D" w:rsidRPr="00D34F9E">
        <w:rPr>
          <w:color w:val="0D0D0D"/>
          <w:sz w:val="28"/>
          <w:szCs w:val="28"/>
          <w:lang w:val="uk-UA"/>
        </w:rPr>
        <w:t>фахівці Українського центру оцінювання якості освіти підготували демонстрац</w:t>
      </w:r>
      <w:r w:rsidR="004868C2">
        <w:rPr>
          <w:color w:val="0D0D0D"/>
          <w:sz w:val="28"/>
          <w:szCs w:val="28"/>
          <w:lang w:val="uk-UA"/>
        </w:rPr>
        <w:t>ійні варіанти предметних тестів-</w:t>
      </w:r>
      <w:r w:rsidR="00D52A4D" w:rsidRPr="00D34F9E">
        <w:rPr>
          <w:color w:val="0D0D0D"/>
          <w:sz w:val="28"/>
          <w:szCs w:val="28"/>
          <w:lang w:val="uk-UA"/>
        </w:rPr>
        <w:t xml:space="preserve">складників національного мультипредметного тесту. </w:t>
      </w:r>
      <w:r w:rsidR="00D52A4D" w:rsidRPr="006B138F">
        <w:rPr>
          <w:color w:val="0D0D0D"/>
          <w:sz w:val="28"/>
          <w:szCs w:val="28"/>
        </w:rPr>
        <w:t xml:space="preserve">З ними можна </w:t>
      </w:r>
      <w:proofErr w:type="spellStart"/>
      <w:r w:rsidR="00D52A4D" w:rsidRPr="006B138F">
        <w:rPr>
          <w:color w:val="0D0D0D"/>
          <w:sz w:val="28"/>
          <w:szCs w:val="28"/>
        </w:rPr>
        <w:t>ознайомитися</w:t>
      </w:r>
      <w:proofErr w:type="spellEnd"/>
      <w:r w:rsidR="00D52A4D" w:rsidRPr="006B138F">
        <w:rPr>
          <w:color w:val="0D0D0D"/>
          <w:sz w:val="28"/>
          <w:szCs w:val="28"/>
        </w:rPr>
        <w:t xml:space="preserve"> у </w:t>
      </w:r>
      <w:proofErr w:type="spellStart"/>
      <w:r w:rsidR="00D52A4D" w:rsidRPr="00D52A4D">
        <w:rPr>
          <w:color w:val="000000" w:themeColor="text1"/>
          <w:sz w:val="28"/>
          <w:szCs w:val="28"/>
        </w:rPr>
        <w:t>відповідній</w:t>
      </w:r>
      <w:proofErr w:type="spellEnd"/>
      <w:r w:rsidR="00D52A4D">
        <w:rPr>
          <w:color w:val="000000" w:themeColor="text1"/>
          <w:sz w:val="28"/>
          <w:szCs w:val="28"/>
        </w:rPr>
        <w:t xml:space="preserve"> </w:t>
      </w:r>
      <w:hyperlink r:id="rId9" w:tgtFrame="_blank" w:history="1">
        <w:r w:rsidR="00D52A4D" w:rsidRPr="00D52A4D">
          <w:rPr>
            <w:rStyle w:val="a3"/>
            <w:color w:val="000000" w:themeColor="text1"/>
            <w:sz w:val="28"/>
            <w:szCs w:val="28"/>
            <w:u w:val="none"/>
          </w:rPr>
          <w:t>рубриці</w:t>
        </w:r>
      </w:hyperlink>
      <w:r w:rsidR="004662F1">
        <w:rPr>
          <w:color w:val="0D0D0D"/>
          <w:sz w:val="28"/>
          <w:szCs w:val="28"/>
          <w:lang w:val="uk-UA"/>
        </w:rPr>
        <w:t xml:space="preserve"> на сайті у</w:t>
      </w:r>
      <w:r w:rsidR="00D52A4D">
        <w:rPr>
          <w:color w:val="0D0D0D"/>
          <w:sz w:val="28"/>
          <w:szCs w:val="28"/>
          <w:lang w:val="uk-UA"/>
        </w:rPr>
        <w:t xml:space="preserve">країнського центру оцінювання якості освіти. </w:t>
      </w:r>
      <w:r w:rsidR="00D52A4D" w:rsidRPr="00F44E28">
        <w:rPr>
          <w:sz w:val="28"/>
          <w:szCs w:val="28"/>
        </w:rPr>
        <w:t>Режим доступу</w:t>
      </w:r>
      <w:r w:rsidR="00D52A4D" w:rsidRPr="00D52A4D">
        <w:rPr>
          <w:color w:val="31849B" w:themeColor="accent5" w:themeShade="BF"/>
          <w:sz w:val="28"/>
          <w:szCs w:val="28"/>
          <w:lang w:val="uk-UA"/>
        </w:rPr>
        <w:t xml:space="preserve"> </w:t>
      </w:r>
      <w:hyperlink r:id="rId10" w:history="1">
        <w:r w:rsidR="00D52A4D" w:rsidRPr="00D52A4D">
          <w:rPr>
            <w:rStyle w:val="a3"/>
            <w:color w:val="0000BF" w:themeColor="hyperlink" w:themeShade="BF"/>
            <w:sz w:val="28"/>
            <w:szCs w:val="28"/>
            <w:lang w:val="uk-UA"/>
          </w:rPr>
          <w:t>http://surl.li/qljtm</w:t>
        </w:r>
      </w:hyperlink>
      <w:r w:rsidR="00D52A4D" w:rsidRPr="00D52A4D">
        <w:rPr>
          <w:color w:val="000000" w:themeColor="text1"/>
          <w:sz w:val="28"/>
          <w:szCs w:val="28"/>
          <w:lang w:val="uk-UA"/>
        </w:rPr>
        <w:t>.</w:t>
      </w:r>
    </w:p>
    <w:p w:rsidR="00811186" w:rsidRPr="004662F1" w:rsidRDefault="004662F1" w:rsidP="004662F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  <w:lang w:val="uk-UA"/>
        </w:rPr>
      </w:pPr>
      <w:r w:rsidRPr="004662F1">
        <w:rPr>
          <w:color w:val="0D0D0D"/>
          <w:sz w:val="28"/>
          <w:szCs w:val="28"/>
          <w:lang w:val="uk-UA"/>
        </w:rPr>
        <w:t>Підготовка до НМТ з біології має бути регулярною та структурованою. Школярі повинні не просто читати підручник, а відп</w:t>
      </w:r>
      <w:r w:rsidR="004868C2">
        <w:rPr>
          <w:color w:val="0D0D0D"/>
          <w:sz w:val="28"/>
          <w:szCs w:val="28"/>
          <w:lang w:val="uk-UA"/>
        </w:rPr>
        <w:t>овідати на проблемні запитання,</w:t>
      </w:r>
      <w:r w:rsidRPr="004662F1">
        <w:rPr>
          <w:color w:val="0D0D0D"/>
          <w:sz w:val="28"/>
          <w:szCs w:val="28"/>
          <w:lang w:val="uk-UA"/>
        </w:rPr>
        <w:t xml:space="preserve"> виконувати </w:t>
      </w:r>
      <w:r w:rsidR="004868C2">
        <w:rPr>
          <w:color w:val="0D0D0D"/>
          <w:sz w:val="28"/>
          <w:szCs w:val="28"/>
          <w:lang w:val="uk-UA"/>
        </w:rPr>
        <w:t>багато практичних завдань. Тож, у</w:t>
      </w:r>
      <w:r w:rsidRPr="004662F1">
        <w:rPr>
          <w:color w:val="0D0D0D"/>
          <w:sz w:val="28"/>
          <w:szCs w:val="28"/>
          <w:lang w:val="uk-UA"/>
        </w:rPr>
        <w:t>чителю буде доцільно скласти план підготовки, з огляду на чинну програму НМТ з біології, поточні знання учня та час до іспиту.</w:t>
      </w:r>
      <w:r>
        <w:rPr>
          <w:color w:val="0D0D0D"/>
          <w:sz w:val="28"/>
          <w:szCs w:val="28"/>
          <w:lang w:val="uk-UA"/>
        </w:rPr>
        <w:t xml:space="preserve"> </w:t>
      </w:r>
    </w:p>
    <w:p w:rsidR="007E299C" w:rsidRDefault="00F44E28" w:rsidP="00380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28">
        <w:rPr>
          <w:rFonts w:ascii="Times New Roman" w:hAnsi="Times New Roman" w:cs="Times New Roman"/>
          <w:sz w:val="28"/>
          <w:szCs w:val="28"/>
        </w:rPr>
        <w:t xml:space="preserve">Для повторення матеріалу можна використовувати </w:t>
      </w:r>
      <w:r w:rsidR="00E246FC">
        <w:rPr>
          <w:rFonts w:ascii="Times New Roman" w:hAnsi="Times New Roman" w:cs="Times New Roman"/>
          <w:sz w:val="28"/>
          <w:szCs w:val="28"/>
        </w:rPr>
        <w:t>навчальну літературу</w:t>
      </w:r>
      <w:r w:rsidRPr="00F44E28">
        <w:rPr>
          <w:rFonts w:ascii="Times New Roman" w:hAnsi="Times New Roman" w:cs="Times New Roman"/>
          <w:sz w:val="28"/>
          <w:szCs w:val="28"/>
        </w:rPr>
        <w:t xml:space="preserve">, </w:t>
      </w:r>
      <w:r w:rsidR="00E246FC">
        <w:rPr>
          <w:rFonts w:ascii="Times New Roman" w:hAnsi="Times New Roman" w:cs="Times New Roman"/>
          <w:sz w:val="28"/>
          <w:szCs w:val="28"/>
        </w:rPr>
        <w:t xml:space="preserve">що </w:t>
      </w:r>
      <w:r w:rsidRPr="00F44E28">
        <w:rPr>
          <w:rFonts w:ascii="Times New Roman" w:hAnsi="Times New Roman" w:cs="Times New Roman"/>
          <w:sz w:val="28"/>
          <w:szCs w:val="28"/>
        </w:rPr>
        <w:t>рекомендован</w:t>
      </w:r>
      <w:r w:rsidR="00E246FC">
        <w:rPr>
          <w:rFonts w:ascii="Times New Roman" w:hAnsi="Times New Roman" w:cs="Times New Roman"/>
          <w:sz w:val="28"/>
          <w:szCs w:val="28"/>
        </w:rPr>
        <w:t>а</w:t>
      </w:r>
      <w:r w:rsidRPr="00F44E28">
        <w:rPr>
          <w:rFonts w:ascii="Times New Roman" w:hAnsi="Times New Roman" w:cs="Times New Roman"/>
          <w:sz w:val="28"/>
          <w:szCs w:val="28"/>
        </w:rPr>
        <w:t xml:space="preserve"> Міністерством освіти і науки України (</w:t>
      </w:r>
      <w:r w:rsidR="007E299C">
        <w:rPr>
          <w:rFonts w:ascii="Times New Roman" w:hAnsi="Times New Roman" w:cs="Times New Roman"/>
          <w:sz w:val="28"/>
          <w:szCs w:val="28"/>
        </w:rPr>
        <w:t>л</w:t>
      </w:r>
      <w:r w:rsidR="007E299C" w:rsidRPr="005D0B90">
        <w:rPr>
          <w:rFonts w:ascii="Times New Roman" w:hAnsi="Times New Roman" w:cs="Times New Roman"/>
          <w:sz w:val="28"/>
          <w:szCs w:val="28"/>
        </w:rPr>
        <w:t>ист М</w:t>
      </w:r>
      <w:r w:rsidR="007E299C">
        <w:rPr>
          <w:rFonts w:ascii="Times New Roman" w:hAnsi="Times New Roman" w:cs="Times New Roman"/>
          <w:sz w:val="28"/>
          <w:szCs w:val="28"/>
        </w:rPr>
        <w:t>іністерства освіти і науки України</w:t>
      </w:r>
      <w:r w:rsidR="007E299C" w:rsidRPr="005D0B90">
        <w:rPr>
          <w:rFonts w:ascii="Times New Roman" w:hAnsi="Times New Roman" w:cs="Times New Roman"/>
          <w:sz w:val="28"/>
          <w:szCs w:val="28"/>
        </w:rPr>
        <w:t xml:space="preserve"> від 14.08.2023 № 1/12038-23 “Про переліки навчальної літератури та навчальних програм, рекомендованих Міністерством освіти і </w:t>
      </w:r>
      <w:r w:rsidR="007E299C" w:rsidRPr="005D0B90">
        <w:rPr>
          <w:rFonts w:ascii="Times New Roman" w:hAnsi="Times New Roman" w:cs="Times New Roman"/>
          <w:sz w:val="28"/>
          <w:szCs w:val="28"/>
        </w:rPr>
        <w:lastRenderedPageBreak/>
        <w:t>науки України для використання в освітньому</w:t>
      </w:r>
      <w:r w:rsidR="00380C5D">
        <w:rPr>
          <w:rFonts w:ascii="Times New Roman" w:hAnsi="Times New Roman" w:cs="Times New Roman"/>
          <w:sz w:val="28"/>
          <w:szCs w:val="28"/>
        </w:rPr>
        <w:t xml:space="preserve"> процесі закладів освіти                  у 2023-</w:t>
      </w:r>
      <w:r w:rsidR="007E299C" w:rsidRPr="005D0B90">
        <w:rPr>
          <w:rFonts w:ascii="Times New Roman" w:hAnsi="Times New Roman" w:cs="Times New Roman"/>
          <w:sz w:val="28"/>
          <w:szCs w:val="28"/>
        </w:rPr>
        <w:t>2024 навчальному році</w:t>
      </w:r>
      <w:r w:rsidR="00380C5D">
        <w:rPr>
          <w:rFonts w:ascii="Times New Roman" w:hAnsi="Times New Roman" w:cs="Times New Roman"/>
          <w:sz w:val="28"/>
          <w:szCs w:val="28"/>
        </w:rPr>
        <w:t>»)</w:t>
      </w:r>
      <w:r w:rsidR="007E299C">
        <w:rPr>
          <w:rFonts w:ascii="Times New Roman" w:hAnsi="Times New Roman" w:cs="Times New Roman"/>
          <w:sz w:val="28"/>
          <w:szCs w:val="28"/>
        </w:rPr>
        <w:t>.</w:t>
      </w:r>
    </w:p>
    <w:p w:rsidR="00526C9D" w:rsidRPr="00526C9D" w:rsidRDefault="00526C9D" w:rsidP="0052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9D">
        <w:rPr>
          <w:rFonts w:ascii="Times New Roman" w:hAnsi="Times New Roman" w:cs="Times New Roman"/>
          <w:sz w:val="28"/>
          <w:szCs w:val="28"/>
        </w:rPr>
        <w:t xml:space="preserve">У процесі підготовки учнів до </w:t>
      </w:r>
      <w:r w:rsidR="00B57263">
        <w:rPr>
          <w:rFonts w:ascii="Times New Roman" w:hAnsi="Times New Roman" w:cs="Times New Roman"/>
          <w:sz w:val="28"/>
          <w:szCs w:val="28"/>
        </w:rPr>
        <w:t>НМТ</w:t>
      </w:r>
      <w:r w:rsidRPr="00526C9D">
        <w:rPr>
          <w:rFonts w:ascii="Times New Roman" w:hAnsi="Times New Roman" w:cs="Times New Roman"/>
          <w:sz w:val="28"/>
          <w:szCs w:val="28"/>
        </w:rPr>
        <w:t>, учителям необхідно особливу увагу звернути на такі теми:</w:t>
      </w:r>
    </w:p>
    <w:p w:rsidR="00526C9D" w:rsidRPr="00526C9D" w:rsidRDefault="00526C9D" w:rsidP="00CA49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 w:rsidRPr="00526C9D">
        <w:rPr>
          <w:rFonts w:ascii="Times New Roman" w:hAnsi="Times New Roman" w:cs="Times New Roman"/>
          <w:sz w:val="28"/>
          <w:szCs w:val="28"/>
        </w:rPr>
        <w:tab/>
        <w:t>методи досліджень в біології;</w:t>
      </w:r>
    </w:p>
    <w:p w:rsidR="00526C9D" w:rsidRPr="00526C9D" w:rsidRDefault="00526C9D" w:rsidP="00CA49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 w:rsidRPr="00526C9D">
        <w:rPr>
          <w:rFonts w:ascii="Times New Roman" w:hAnsi="Times New Roman" w:cs="Times New Roman"/>
          <w:sz w:val="28"/>
          <w:szCs w:val="28"/>
        </w:rPr>
        <w:tab/>
        <w:t>структура та функціонування еукаріотичних клітин;</w:t>
      </w:r>
    </w:p>
    <w:p w:rsidR="00526C9D" w:rsidRPr="00526C9D" w:rsidRDefault="00526C9D" w:rsidP="00CA49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 w:rsidRPr="00526C9D">
        <w:rPr>
          <w:rFonts w:ascii="Times New Roman" w:hAnsi="Times New Roman" w:cs="Times New Roman"/>
          <w:sz w:val="28"/>
          <w:szCs w:val="28"/>
        </w:rPr>
        <w:tab/>
        <w:t>збереження та реалізація спадкової інформації;</w:t>
      </w:r>
    </w:p>
    <w:p w:rsidR="00526C9D" w:rsidRPr="00526C9D" w:rsidRDefault="00526C9D" w:rsidP="00CA49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 w:rsidRPr="00526C9D">
        <w:rPr>
          <w:rFonts w:ascii="Times New Roman" w:hAnsi="Times New Roman" w:cs="Times New Roman"/>
          <w:sz w:val="28"/>
          <w:szCs w:val="28"/>
        </w:rPr>
        <w:tab/>
        <w:t>закономірності спадковості та мінливості організмів;</w:t>
      </w:r>
    </w:p>
    <w:p w:rsidR="00526C9D" w:rsidRPr="00526C9D" w:rsidRDefault="00526C9D" w:rsidP="00CA49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 w:rsidRPr="00526C9D">
        <w:rPr>
          <w:rFonts w:ascii="Times New Roman" w:hAnsi="Times New Roman" w:cs="Times New Roman"/>
          <w:sz w:val="28"/>
          <w:szCs w:val="28"/>
        </w:rPr>
        <w:tab/>
        <w:t>різноманітність рослин;</w:t>
      </w:r>
    </w:p>
    <w:p w:rsidR="00526C9D" w:rsidRPr="00526C9D" w:rsidRDefault="00526C9D" w:rsidP="00CA49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 w:rsidRPr="00526C9D">
        <w:rPr>
          <w:rFonts w:ascii="Times New Roman" w:hAnsi="Times New Roman" w:cs="Times New Roman"/>
          <w:sz w:val="28"/>
          <w:szCs w:val="28"/>
        </w:rPr>
        <w:tab/>
        <w:t>різноманітність тварин;</w:t>
      </w:r>
    </w:p>
    <w:p w:rsidR="00526C9D" w:rsidRPr="00526C9D" w:rsidRDefault="00526C9D" w:rsidP="00CA49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 w:rsidRPr="00526C9D">
        <w:rPr>
          <w:rFonts w:ascii="Times New Roman" w:hAnsi="Times New Roman" w:cs="Times New Roman"/>
          <w:sz w:val="28"/>
          <w:szCs w:val="28"/>
        </w:rPr>
        <w:tab/>
        <w:t>нервова система людини;</w:t>
      </w:r>
    </w:p>
    <w:p w:rsidR="00526C9D" w:rsidRPr="00526C9D" w:rsidRDefault="00526C9D" w:rsidP="00CA49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 w:rsidRPr="00526C9D">
        <w:rPr>
          <w:rFonts w:ascii="Times New Roman" w:hAnsi="Times New Roman" w:cs="Times New Roman"/>
          <w:sz w:val="28"/>
          <w:szCs w:val="28"/>
        </w:rPr>
        <w:tab/>
        <w:t>імунна система людини;</w:t>
      </w:r>
    </w:p>
    <w:p w:rsidR="00526C9D" w:rsidRPr="00526C9D" w:rsidRDefault="00526C9D" w:rsidP="00CA49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 w:rsidRPr="00526C9D">
        <w:rPr>
          <w:rFonts w:ascii="Times New Roman" w:hAnsi="Times New Roman" w:cs="Times New Roman"/>
          <w:sz w:val="28"/>
          <w:szCs w:val="28"/>
        </w:rPr>
        <w:tab/>
        <w:t>екосистеми;</w:t>
      </w:r>
    </w:p>
    <w:p w:rsidR="00526C9D" w:rsidRDefault="00526C9D" w:rsidP="00CA49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 w:rsidRPr="00526C9D">
        <w:rPr>
          <w:rFonts w:ascii="Times New Roman" w:hAnsi="Times New Roman" w:cs="Times New Roman"/>
          <w:sz w:val="28"/>
          <w:szCs w:val="28"/>
        </w:rPr>
        <w:tab/>
        <w:t>основи еволюційного вчення.</w:t>
      </w:r>
    </w:p>
    <w:p w:rsidR="000F4B78" w:rsidRDefault="00E83725" w:rsidP="00E83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самоосвітньої діяльності учнів, можна запропонувати до використання Інтернет-ресурси:</w:t>
      </w:r>
    </w:p>
    <w:p w:rsidR="005926CF" w:rsidRDefault="005926CF" w:rsidP="005926C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український центр оцінювання якості освіти – тести з біології (2016-2021рр.). Режим доступу: </w:t>
      </w:r>
      <w:hyperlink r:id="rId11" w:history="1">
        <w:r w:rsidRPr="00CA49E7">
          <w:rPr>
            <w:rStyle w:val="a3"/>
            <w:rFonts w:ascii="Times New Roman" w:hAnsi="Times New Roman" w:cs="Times New Roman"/>
            <w:sz w:val="28"/>
            <w:szCs w:val="28"/>
          </w:rPr>
          <w:t>http://surl.li/emkjt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926CF" w:rsidRPr="004662F1" w:rsidRDefault="005926CF" w:rsidP="005926CF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D0D0D"/>
          <w:sz w:val="28"/>
          <w:szCs w:val="28"/>
          <w:lang w:val="uk-UA"/>
        </w:rPr>
      </w:pPr>
      <w:r>
        <w:rPr>
          <w:color w:val="0D0D0D"/>
          <w:sz w:val="28"/>
          <w:szCs w:val="28"/>
        </w:rPr>
        <w:t>платформа</w:t>
      </w:r>
      <w:r w:rsidRPr="00811186">
        <w:rPr>
          <w:color w:val="0D0D0D"/>
          <w:sz w:val="28"/>
          <w:szCs w:val="28"/>
        </w:rPr>
        <w:t xml:space="preserve"> «</w:t>
      </w:r>
      <w:proofErr w:type="spellStart"/>
      <w:r w:rsidRPr="00811186">
        <w:rPr>
          <w:color w:val="0D0D0D"/>
          <w:sz w:val="28"/>
          <w:szCs w:val="28"/>
        </w:rPr>
        <w:t>Всеукраїнська</w:t>
      </w:r>
      <w:proofErr w:type="spellEnd"/>
      <w:r w:rsidRPr="00811186">
        <w:rPr>
          <w:color w:val="0D0D0D"/>
          <w:sz w:val="28"/>
          <w:szCs w:val="28"/>
        </w:rPr>
        <w:t xml:space="preserve"> школа онлайн». Для цього </w:t>
      </w:r>
      <w:proofErr w:type="spellStart"/>
      <w:r w:rsidRPr="00811186">
        <w:rPr>
          <w:color w:val="0D0D0D"/>
          <w:sz w:val="28"/>
          <w:szCs w:val="28"/>
        </w:rPr>
        <w:t>ви</w:t>
      </w:r>
      <w:proofErr w:type="spellEnd"/>
      <w:r w:rsidRPr="00811186">
        <w:rPr>
          <w:color w:val="0D0D0D"/>
          <w:sz w:val="28"/>
          <w:szCs w:val="28"/>
        </w:rPr>
        <w:t xml:space="preserve"> </w:t>
      </w:r>
      <w:proofErr w:type="spellStart"/>
      <w:r w:rsidRPr="00811186">
        <w:rPr>
          <w:color w:val="0D0D0D"/>
          <w:sz w:val="28"/>
          <w:szCs w:val="28"/>
        </w:rPr>
        <w:t>маєте</w:t>
      </w:r>
      <w:proofErr w:type="spellEnd"/>
      <w:r w:rsidRPr="00811186">
        <w:rPr>
          <w:color w:val="0D0D0D"/>
          <w:sz w:val="28"/>
          <w:szCs w:val="28"/>
        </w:rPr>
        <w:t xml:space="preserve"> бути </w:t>
      </w:r>
      <w:proofErr w:type="spellStart"/>
      <w:r w:rsidRPr="00811186">
        <w:rPr>
          <w:color w:val="0D0D0D"/>
          <w:sz w:val="28"/>
          <w:szCs w:val="28"/>
        </w:rPr>
        <w:t>користувачем</w:t>
      </w:r>
      <w:proofErr w:type="spellEnd"/>
      <w:r w:rsidRPr="00811186">
        <w:rPr>
          <w:color w:val="0D0D0D"/>
          <w:sz w:val="28"/>
          <w:szCs w:val="28"/>
        </w:rPr>
        <w:t xml:space="preserve"> цієї </w:t>
      </w:r>
      <w:proofErr w:type="spellStart"/>
      <w:r w:rsidRPr="00811186">
        <w:rPr>
          <w:color w:val="0D0D0D"/>
          <w:sz w:val="28"/>
          <w:szCs w:val="28"/>
        </w:rPr>
        <w:t>платформи</w:t>
      </w:r>
      <w:proofErr w:type="spellEnd"/>
      <w:r w:rsidRPr="00811186">
        <w:rPr>
          <w:color w:val="0D0D0D"/>
          <w:sz w:val="28"/>
          <w:szCs w:val="28"/>
        </w:rPr>
        <w:t xml:space="preserve">. </w:t>
      </w:r>
      <w:proofErr w:type="spellStart"/>
      <w:r w:rsidRPr="00811186">
        <w:rPr>
          <w:color w:val="0D0D0D"/>
          <w:sz w:val="28"/>
          <w:szCs w:val="28"/>
        </w:rPr>
        <w:t>Тож</w:t>
      </w:r>
      <w:proofErr w:type="spellEnd"/>
      <w:r w:rsidRPr="00811186">
        <w:rPr>
          <w:color w:val="0D0D0D"/>
          <w:sz w:val="28"/>
          <w:szCs w:val="28"/>
        </w:rPr>
        <w:t xml:space="preserve">, за потреби, </w:t>
      </w:r>
      <w:proofErr w:type="spellStart"/>
      <w:r w:rsidRPr="00811186">
        <w:rPr>
          <w:color w:val="0D0D0D"/>
          <w:sz w:val="28"/>
          <w:szCs w:val="28"/>
        </w:rPr>
        <w:t>створіть</w:t>
      </w:r>
      <w:proofErr w:type="spellEnd"/>
      <w:r w:rsidRPr="00811186">
        <w:rPr>
          <w:color w:val="0D0D0D"/>
          <w:sz w:val="28"/>
          <w:szCs w:val="28"/>
        </w:rPr>
        <w:t xml:space="preserve"> </w:t>
      </w:r>
      <w:proofErr w:type="spellStart"/>
      <w:r w:rsidRPr="00811186">
        <w:rPr>
          <w:color w:val="0D0D0D"/>
          <w:sz w:val="28"/>
          <w:szCs w:val="28"/>
        </w:rPr>
        <w:t>обліковий</w:t>
      </w:r>
      <w:proofErr w:type="spellEnd"/>
      <w:r w:rsidRPr="00811186">
        <w:rPr>
          <w:color w:val="0D0D0D"/>
          <w:sz w:val="28"/>
          <w:szCs w:val="28"/>
        </w:rPr>
        <w:t xml:space="preserve"> </w:t>
      </w:r>
      <w:proofErr w:type="spellStart"/>
      <w:r w:rsidRPr="00811186">
        <w:rPr>
          <w:color w:val="0D0D0D"/>
          <w:sz w:val="28"/>
          <w:szCs w:val="28"/>
        </w:rPr>
        <w:t>запис</w:t>
      </w:r>
      <w:proofErr w:type="spellEnd"/>
      <w:r>
        <w:rPr>
          <w:color w:val="0D0D0D"/>
          <w:sz w:val="28"/>
          <w:szCs w:val="28"/>
          <w:lang w:val="uk-UA"/>
        </w:rPr>
        <w:t>.</w:t>
      </w:r>
      <w:r w:rsidRPr="00811186">
        <w:rPr>
          <w:color w:val="0D0D0D"/>
          <w:sz w:val="28"/>
          <w:szCs w:val="28"/>
        </w:rPr>
        <w:t xml:space="preserve"> </w:t>
      </w:r>
      <w:r w:rsidRPr="0048211A">
        <w:rPr>
          <w:sz w:val="28"/>
          <w:szCs w:val="28"/>
        </w:rPr>
        <w:t>Режим доступу:</w:t>
      </w:r>
      <w:r w:rsidRPr="0048211A">
        <w:rPr>
          <w:color w:val="0D0D0D"/>
          <w:sz w:val="28"/>
          <w:szCs w:val="28"/>
        </w:rPr>
        <w:t xml:space="preserve"> </w:t>
      </w:r>
      <w:hyperlink r:id="rId12" w:history="1">
        <w:r w:rsidRPr="0048211A">
          <w:rPr>
            <w:rStyle w:val="a3"/>
            <w:color w:val="31849B" w:themeColor="accent5" w:themeShade="BF"/>
            <w:sz w:val="28"/>
            <w:szCs w:val="28"/>
          </w:rPr>
          <w:t>http://surl.li/qqzrn</w:t>
        </w:r>
      </w:hyperlink>
      <w:r w:rsidRPr="0048211A">
        <w:rPr>
          <w:color w:val="000000" w:themeColor="text1"/>
          <w:sz w:val="28"/>
          <w:szCs w:val="28"/>
          <w:lang w:val="uk-UA"/>
        </w:rPr>
        <w:t>.</w:t>
      </w:r>
    </w:p>
    <w:p w:rsidR="005926CF" w:rsidRDefault="005926CF" w:rsidP="005926C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531DF6">
        <w:rPr>
          <w:rFonts w:ascii="Times New Roman" w:hAnsi="Times New Roman" w:cs="Times New Roman"/>
          <w:sz w:val="28"/>
          <w:szCs w:val="24"/>
        </w:rPr>
        <w:t xml:space="preserve">айт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531DF6">
        <w:rPr>
          <w:rFonts w:ascii="Times New Roman" w:hAnsi="Times New Roman" w:cs="Times New Roman"/>
          <w:sz w:val="28"/>
          <w:szCs w:val="24"/>
        </w:rPr>
        <w:t>ЗНО-онлайн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r w:rsidRPr="00531DF6">
        <w:rPr>
          <w:rFonts w:ascii="Times New Roman" w:hAnsi="Times New Roman" w:cs="Times New Roman"/>
          <w:sz w:val="28"/>
          <w:szCs w:val="24"/>
        </w:rPr>
        <w:t>– тести ЗНО онлайн з біології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5926CF" w:rsidRPr="005B117E" w:rsidRDefault="005926CF" w:rsidP="005926CF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B117E">
        <w:rPr>
          <w:rFonts w:ascii="Times New Roman" w:hAnsi="Times New Roman" w:cs="Times New Roman"/>
          <w:sz w:val="28"/>
          <w:szCs w:val="24"/>
        </w:rPr>
        <w:t xml:space="preserve">Режим доступу: </w:t>
      </w:r>
      <w:hyperlink r:id="rId13" w:history="1">
        <w:r w:rsidRPr="005B117E">
          <w:rPr>
            <w:rStyle w:val="a3"/>
            <w:rFonts w:ascii="Times New Roman" w:hAnsi="Times New Roman" w:cs="Times New Roman"/>
            <w:sz w:val="28"/>
            <w:szCs w:val="28"/>
          </w:rPr>
          <w:t>http://surl.li/emkkg</w:t>
        </w:r>
      </w:hyperlink>
      <w:r w:rsidRPr="005B117E">
        <w:rPr>
          <w:rFonts w:ascii="Times New Roman" w:hAnsi="Times New Roman" w:cs="Times New Roman"/>
          <w:sz w:val="28"/>
          <w:szCs w:val="24"/>
        </w:rPr>
        <w:t>.</w:t>
      </w:r>
    </w:p>
    <w:p w:rsidR="005926CF" w:rsidRDefault="005926CF" w:rsidP="005926C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інформаційний </w:t>
      </w:r>
      <w:r w:rsidRPr="005B117E">
        <w:rPr>
          <w:rFonts w:ascii="Times New Roman" w:hAnsi="Times New Roman" w:cs="Times New Roman"/>
          <w:sz w:val="28"/>
          <w:szCs w:val="24"/>
        </w:rPr>
        <w:t xml:space="preserve">сайт </w:t>
      </w:r>
      <w:proofErr w:type="spellStart"/>
      <w:r w:rsidRPr="005B117E">
        <w:rPr>
          <w:rFonts w:ascii="Times New Roman" w:hAnsi="Times New Roman" w:cs="Times New Roman"/>
          <w:sz w:val="28"/>
          <w:szCs w:val="24"/>
          <w:lang w:val="en-US"/>
        </w:rPr>
        <w:t>Buki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5B117E">
        <w:rPr>
          <w:rFonts w:ascii="Times New Roman" w:hAnsi="Times New Roman" w:cs="Times New Roman"/>
          <w:sz w:val="28"/>
          <w:szCs w:val="24"/>
        </w:rPr>
        <w:t>Режим доступу: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hyperlink r:id="rId14" w:history="1">
        <w:r w:rsidRPr="005B117E">
          <w:rPr>
            <w:rStyle w:val="a3"/>
            <w:rFonts w:ascii="Times New Roman" w:hAnsi="Times New Roman" w:cs="Times New Roman"/>
            <w:sz w:val="28"/>
            <w:szCs w:val="24"/>
          </w:rPr>
          <w:t>http://surl.li/qrexo</w:t>
        </w:r>
      </w:hyperlink>
      <w:r>
        <w:rPr>
          <w:rFonts w:ascii="Times New Roman" w:hAnsi="Times New Roman" w:cs="Times New Roman"/>
          <w:sz w:val="28"/>
          <w:szCs w:val="24"/>
        </w:rPr>
        <w:t>.</w:t>
      </w:r>
    </w:p>
    <w:p w:rsidR="005926CF" w:rsidRPr="00366B1B" w:rsidRDefault="005926CF" w:rsidP="00366B1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03935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українська освітня онлайн-платформа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 xml:space="preserve"> </w:t>
      </w:r>
      <w:proofErr w:type="spellStart"/>
      <w:r w:rsidRPr="000F32EB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iLearn</w:t>
      </w:r>
      <w:proofErr w:type="spellEnd"/>
      <w:r w:rsidRPr="00C03935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 xml:space="preserve">, що 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допомагає абітурієнтам</w:t>
      </w:r>
      <w:r w:rsidRPr="00C03935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 xml:space="preserve"> підготуватися до НМТ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 xml:space="preserve">. </w:t>
      </w:r>
      <w:r w:rsidRPr="005B117E">
        <w:rPr>
          <w:rFonts w:ascii="Times New Roman" w:hAnsi="Times New Roman" w:cs="Times New Roman"/>
          <w:sz w:val="28"/>
          <w:szCs w:val="24"/>
        </w:rPr>
        <w:t>Режим доступу: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hyperlink r:id="rId15" w:history="1">
        <w:r w:rsidRPr="00511568">
          <w:rPr>
            <w:rStyle w:val="a3"/>
            <w:rFonts w:ascii="Times New Roman" w:hAnsi="Times New Roman" w:cs="Times New Roman"/>
            <w:sz w:val="28"/>
            <w:szCs w:val="24"/>
          </w:rPr>
          <w:t>http://surl.li/qrfka</w:t>
        </w:r>
      </w:hyperlink>
      <w:r>
        <w:rPr>
          <w:rFonts w:ascii="Times New Roman" w:hAnsi="Times New Roman" w:cs="Times New Roman"/>
          <w:sz w:val="28"/>
          <w:szCs w:val="24"/>
        </w:rPr>
        <w:t>.</w:t>
      </w:r>
    </w:p>
    <w:p w:rsidR="005926CF" w:rsidRDefault="005926CF" w:rsidP="005926CF">
      <w:pPr>
        <w:numPr>
          <w:ilvl w:val="0"/>
          <w:numId w:val="7"/>
        </w:numPr>
        <w:shd w:val="clear" w:color="auto" w:fill="FFFFFF"/>
        <w:suppressAutoHyphens w:val="0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освітній портал «Академія»</w:t>
      </w:r>
      <w:r>
        <w:rPr>
          <w:rFonts w:ascii="Times New Roman" w:hAnsi="Times New Roman" w:cs="Times New Roman"/>
          <w:sz w:val="28"/>
          <w:szCs w:val="24"/>
        </w:rPr>
        <w:t>– п</w:t>
      </w:r>
      <w:r w:rsidR="00366B1B">
        <w:rPr>
          <w:rFonts w:ascii="Times New Roman" w:hAnsi="Times New Roman" w:cs="Times New Roman"/>
          <w:sz w:val="28"/>
          <w:szCs w:val="24"/>
        </w:rPr>
        <w:t>ідготовка до НМТ</w:t>
      </w:r>
      <w:r w:rsidRPr="00531DF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з біології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926CF" w:rsidRDefault="005926CF" w:rsidP="005926CF">
      <w:pPr>
        <w:shd w:val="clear" w:color="auto" w:fill="FFFFFF"/>
        <w:spacing w:after="0" w:line="330" w:lineRule="atLeast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17E">
        <w:rPr>
          <w:rFonts w:ascii="Times New Roman" w:hAnsi="Times New Roman" w:cs="Times New Roman"/>
          <w:sz w:val="28"/>
          <w:szCs w:val="24"/>
        </w:rPr>
        <w:t>Режим доступу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897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6" w:history="1">
        <w:r w:rsidRPr="0004218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http://surl.li/emkkb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926CF" w:rsidRPr="00801438" w:rsidRDefault="005926CF" w:rsidP="005926CF">
      <w:pPr>
        <w:pStyle w:val="a7"/>
        <w:numPr>
          <w:ilvl w:val="0"/>
          <w:numId w:val="9"/>
        </w:numPr>
        <w:shd w:val="clear" w:color="auto" w:fill="FFFFFF"/>
        <w:suppressAutoHyphens w:val="0"/>
        <w:spacing w:after="0" w:line="330" w:lineRule="atLeast"/>
        <w:ind w:left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010101"/>
          <w:sz w:val="30"/>
          <w:szCs w:val="30"/>
        </w:rPr>
        <w:t>с</w:t>
      </w:r>
      <w:r>
        <w:rPr>
          <w:rFonts w:ascii="ProximaNova" w:hAnsi="ProximaNova"/>
          <w:color w:val="010101"/>
          <w:sz w:val="30"/>
          <w:szCs w:val="30"/>
        </w:rPr>
        <w:t>айт</w:t>
      </w:r>
      <w:r>
        <w:rPr>
          <w:color w:val="010101"/>
          <w:sz w:val="30"/>
          <w:szCs w:val="30"/>
        </w:rPr>
        <w:t xml:space="preserve"> </w:t>
      </w:r>
      <w:r w:rsidRPr="00EC68BF">
        <w:rPr>
          <w:rFonts w:ascii="Times New Roman" w:hAnsi="Times New Roman" w:cs="Times New Roman"/>
          <w:color w:val="010101"/>
          <w:sz w:val="28"/>
          <w:szCs w:val="28"/>
        </w:rPr>
        <w:t>«</w:t>
      </w:r>
      <w:proofErr w:type="spellStart"/>
      <w:r>
        <w:fldChar w:fldCharType="begin"/>
      </w:r>
      <w:r>
        <w:instrText xml:space="preserve"> HYPERLINK "https://ua.mozaweb.com/" \t "_blank" </w:instrText>
      </w:r>
      <w:r>
        <w:fldChar w:fldCharType="separate"/>
      </w:r>
      <w:r w:rsidRPr="00EC68B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</w:rPr>
        <w:t>MozaWeb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</w:rPr>
        <w:fldChar w:fldCharType="end"/>
      </w:r>
      <w:r w:rsidRPr="00EC68B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</w:rPr>
        <w:t>»</w:t>
      </w:r>
      <w:r w:rsidRPr="00EC68BF">
        <w:rPr>
          <w:rFonts w:ascii="Times New Roman" w:hAnsi="Times New Roman" w:cs="Times New Roman"/>
          <w:color w:val="010101"/>
          <w:sz w:val="28"/>
          <w:szCs w:val="28"/>
        </w:rPr>
        <w:t>,</w:t>
      </w:r>
      <w:r w:rsidRPr="00EC68BF">
        <w:rPr>
          <w:rFonts w:ascii="ProximaNova" w:hAnsi="ProximaNova"/>
          <w:color w:val="010101"/>
          <w:sz w:val="30"/>
          <w:szCs w:val="30"/>
        </w:rPr>
        <w:t xml:space="preserve"> де є цифрові уроки та 3D-сцени, які спрощують сприйняття та розуміння матеріалу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308B" w:rsidRPr="0045308B" w:rsidRDefault="0045308B" w:rsidP="00453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5308B">
        <w:rPr>
          <w:rFonts w:ascii="Times New Roman" w:hAnsi="Times New Roman" w:cs="Times New Roman"/>
          <w:sz w:val="28"/>
          <w:szCs w:val="24"/>
        </w:rPr>
        <w:t xml:space="preserve">Рекомендуємо вчителям відвідувати </w:t>
      </w:r>
      <w:proofErr w:type="spellStart"/>
      <w:r w:rsidRPr="0045308B">
        <w:rPr>
          <w:rFonts w:ascii="Times New Roman" w:hAnsi="Times New Roman" w:cs="Times New Roman"/>
          <w:sz w:val="28"/>
          <w:szCs w:val="24"/>
        </w:rPr>
        <w:t>Web</w:t>
      </w:r>
      <w:proofErr w:type="spellEnd"/>
      <w:r w:rsidRPr="0045308B">
        <w:rPr>
          <w:rFonts w:ascii="Times New Roman" w:hAnsi="Times New Roman" w:cs="Times New Roman"/>
          <w:sz w:val="28"/>
          <w:szCs w:val="24"/>
        </w:rPr>
        <w:t>-сайт комунального закладу Сумський обласний інститут післядипломної педагогічної освіти (</w:t>
      </w:r>
      <w:hyperlink r:id="rId17" w:history="1">
        <w:r w:rsidRPr="0045308B">
          <w:rPr>
            <w:rStyle w:val="a3"/>
            <w:rFonts w:ascii="Times New Roman" w:hAnsi="Times New Roman" w:cs="Times New Roman"/>
            <w:sz w:val="28"/>
            <w:szCs w:val="24"/>
          </w:rPr>
          <w:t>http://www.soippo.edu.ua/</w:t>
        </w:r>
      </w:hyperlink>
      <w:r w:rsidRPr="0045308B">
        <w:rPr>
          <w:rFonts w:ascii="Times New Roman" w:hAnsi="Times New Roman" w:cs="Times New Roman"/>
          <w:sz w:val="28"/>
          <w:szCs w:val="24"/>
        </w:rPr>
        <w:t>), де розміщуються та постійно оновлюються у відповідних рубриках</w:t>
      </w:r>
      <w:r w:rsidR="00887E76">
        <w:rPr>
          <w:rFonts w:ascii="Times New Roman" w:hAnsi="Times New Roman" w:cs="Times New Roman"/>
          <w:sz w:val="28"/>
          <w:szCs w:val="24"/>
        </w:rPr>
        <w:t xml:space="preserve">, зокрема, «Зовнішнє незалежне оцінювання», «Сторінка методиста – учителю біології» </w:t>
      </w:r>
      <w:r w:rsidR="00887E76" w:rsidRPr="00887E76">
        <w:rPr>
          <w:rFonts w:ascii="Times New Roman" w:hAnsi="Times New Roman" w:cs="Times New Roman"/>
          <w:sz w:val="28"/>
          <w:szCs w:val="24"/>
        </w:rPr>
        <w:t>–</w:t>
      </w:r>
      <w:r w:rsidRPr="0045308B">
        <w:rPr>
          <w:rFonts w:ascii="Times New Roman" w:hAnsi="Times New Roman" w:cs="Times New Roman"/>
          <w:sz w:val="28"/>
          <w:szCs w:val="24"/>
        </w:rPr>
        <w:t xml:space="preserve"> </w:t>
      </w:r>
      <w:r w:rsidR="00887E76">
        <w:rPr>
          <w:rFonts w:ascii="Times New Roman" w:hAnsi="Times New Roman" w:cs="Times New Roman"/>
          <w:sz w:val="28"/>
          <w:szCs w:val="24"/>
        </w:rPr>
        <w:t xml:space="preserve">нормативно-правове забезпечення, </w:t>
      </w:r>
      <w:r w:rsidR="00703B25">
        <w:rPr>
          <w:rFonts w:ascii="Times New Roman" w:hAnsi="Times New Roman" w:cs="Times New Roman"/>
          <w:sz w:val="28"/>
          <w:szCs w:val="24"/>
        </w:rPr>
        <w:t xml:space="preserve">інформаційно-аналітичні матеріали, </w:t>
      </w:r>
      <w:r w:rsidRPr="0045308B">
        <w:rPr>
          <w:rFonts w:ascii="Times New Roman" w:hAnsi="Times New Roman" w:cs="Times New Roman"/>
          <w:sz w:val="28"/>
          <w:szCs w:val="24"/>
        </w:rPr>
        <w:t>методичні рекомендації, корисн</w:t>
      </w:r>
      <w:r w:rsidR="00887E76">
        <w:rPr>
          <w:rFonts w:ascii="Times New Roman" w:hAnsi="Times New Roman" w:cs="Times New Roman"/>
          <w:sz w:val="28"/>
          <w:szCs w:val="24"/>
        </w:rPr>
        <w:t>і</w:t>
      </w:r>
      <w:r w:rsidRPr="0045308B">
        <w:rPr>
          <w:rFonts w:ascii="Times New Roman" w:hAnsi="Times New Roman" w:cs="Times New Roman"/>
          <w:sz w:val="28"/>
          <w:szCs w:val="24"/>
        </w:rPr>
        <w:t xml:space="preserve"> </w:t>
      </w:r>
      <w:r w:rsidR="00887E76">
        <w:rPr>
          <w:rFonts w:ascii="Times New Roman" w:hAnsi="Times New Roman" w:cs="Times New Roman"/>
          <w:sz w:val="28"/>
          <w:szCs w:val="24"/>
        </w:rPr>
        <w:t>покликання</w:t>
      </w:r>
      <w:r w:rsidRPr="0045308B">
        <w:rPr>
          <w:rFonts w:ascii="Times New Roman" w:hAnsi="Times New Roman" w:cs="Times New Roman"/>
          <w:sz w:val="28"/>
          <w:szCs w:val="24"/>
        </w:rPr>
        <w:t xml:space="preserve"> тощо.</w:t>
      </w:r>
    </w:p>
    <w:p w:rsidR="00FF76B0" w:rsidRPr="00FF76B0" w:rsidRDefault="00FF76B0" w:rsidP="00FF76B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76B0">
        <w:rPr>
          <w:rFonts w:ascii="Times New Roman" w:hAnsi="Times New Roman" w:cs="Times New Roman"/>
          <w:sz w:val="28"/>
          <w:szCs w:val="24"/>
        </w:rPr>
        <w:t>Запорукою успішного проходження НМТ є завчасна підготовка до нього. У сучасній практиці тестові технології контролю навчальних досягнень посідають належне місце, бо за</w:t>
      </w:r>
      <w:r w:rsidR="00380C5D">
        <w:rPr>
          <w:rFonts w:ascii="Times New Roman" w:hAnsi="Times New Roman" w:cs="Times New Roman"/>
          <w:sz w:val="28"/>
          <w:szCs w:val="24"/>
        </w:rPr>
        <w:t>безпечують найбільш об’єктивне й</w:t>
      </w:r>
      <w:r w:rsidRPr="00FF76B0">
        <w:rPr>
          <w:rFonts w:ascii="Times New Roman" w:hAnsi="Times New Roman" w:cs="Times New Roman"/>
          <w:sz w:val="28"/>
          <w:szCs w:val="24"/>
        </w:rPr>
        <w:t xml:space="preserve"> всебічне оцінювання досягнень учнів із навчального предмета. </w:t>
      </w:r>
    </w:p>
    <w:p w:rsidR="00380C5D" w:rsidRPr="00380C5D" w:rsidRDefault="00380C5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A7ED8" w:rsidRDefault="00F44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Методист з біологі</w:t>
      </w:r>
      <w:r w:rsidR="001A7ED8">
        <w:rPr>
          <w:rFonts w:ascii="Times New Roman" w:hAnsi="Times New Roman" w:cs="Times New Roman"/>
          <w:sz w:val="28"/>
          <w:szCs w:val="24"/>
        </w:rPr>
        <w:t>ї, соціальної і здоров</w:t>
      </w:r>
      <w:r w:rsidR="001A7ED8" w:rsidRPr="001A7ED8">
        <w:rPr>
          <w:rFonts w:ascii="Times New Roman" w:hAnsi="Times New Roman" w:cs="Times New Roman"/>
          <w:sz w:val="28"/>
          <w:szCs w:val="24"/>
        </w:rPr>
        <w:t>’</w:t>
      </w:r>
      <w:r w:rsidR="001A7ED8">
        <w:rPr>
          <w:rFonts w:ascii="Times New Roman" w:hAnsi="Times New Roman" w:cs="Times New Roman"/>
          <w:sz w:val="28"/>
          <w:szCs w:val="24"/>
        </w:rPr>
        <w:t xml:space="preserve">язбережувальної </w:t>
      </w:r>
    </w:p>
    <w:p w:rsidR="001A7ED8" w:rsidRDefault="001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освітньої галузі</w:t>
      </w:r>
      <w:r w:rsidR="00B57263">
        <w:rPr>
          <w:rFonts w:ascii="Times New Roman" w:hAnsi="Times New Roman" w:cs="Times New Roman"/>
          <w:sz w:val="28"/>
          <w:szCs w:val="24"/>
        </w:rPr>
        <w:t xml:space="preserve"> </w:t>
      </w:r>
      <w:r w:rsidR="00F44E28">
        <w:rPr>
          <w:rFonts w:ascii="Times New Roman" w:hAnsi="Times New Roman" w:cs="Times New Roman"/>
          <w:sz w:val="28"/>
          <w:szCs w:val="24"/>
        </w:rPr>
        <w:t>навчально-методичного відділу</w:t>
      </w:r>
    </w:p>
    <w:p w:rsidR="000F4B78" w:rsidRDefault="00F44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координації освітньої діяльності та професійного </w:t>
      </w:r>
    </w:p>
    <w:p w:rsidR="00986560" w:rsidRDefault="00F44E2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розвитку КЗ С</w:t>
      </w:r>
      <w:r w:rsidR="00FB1F54" w:rsidRPr="00FB1F54">
        <w:rPr>
          <w:rFonts w:ascii="Times New Roman" w:hAnsi="Times New Roman" w:cs="Times New Roman"/>
          <w:sz w:val="28"/>
          <w:szCs w:val="24"/>
        </w:rPr>
        <w:t xml:space="preserve">умський </w:t>
      </w:r>
      <w:r>
        <w:rPr>
          <w:rFonts w:ascii="Times New Roman" w:hAnsi="Times New Roman" w:cs="Times New Roman"/>
          <w:sz w:val="28"/>
          <w:szCs w:val="24"/>
        </w:rPr>
        <w:t xml:space="preserve">ОІППО                                                         </w:t>
      </w:r>
      <w:r w:rsidR="00FB1F54">
        <w:rPr>
          <w:rFonts w:ascii="Times New Roman" w:hAnsi="Times New Roman" w:cs="Times New Roman"/>
          <w:sz w:val="28"/>
          <w:szCs w:val="24"/>
        </w:rPr>
        <w:t xml:space="preserve">  </w:t>
      </w:r>
      <w:r w:rsidR="001A7ED8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.В. </w:t>
      </w:r>
      <w:r w:rsidR="001A7ED8">
        <w:rPr>
          <w:rFonts w:ascii="Times New Roman" w:hAnsi="Times New Roman" w:cs="Times New Roman"/>
          <w:sz w:val="28"/>
          <w:szCs w:val="24"/>
        </w:rPr>
        <w:t>Верба</w:t>
      </w:r>
    </w:p>
    <w:sectPr w:rsidR="00986560" w:rsidSect="006E7652">
      <w:pgSz w:w="11906" w:h="16838"/>
      <w:pgMar w:top="851" w:right="851" w:bottom="851" w:left="130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Nov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BE6"/>
    <w:multiLevelType w:val="hybridMultilevel"/>
    <w:tmpl w:val="4FBC6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A4F27"/>
    <w:multiLevelType w:val="multilevel"/>
    <w:tmpl w:val="8692F3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9AE77C3"/>
    <w:multiLevelType w:val="hybridMultilevel"/>
    <w:tmpl w:val="50CAA838"/>
    <w:lvl w:ilvl="0" w:tplc="7258F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40481"/>
    <w:multiLevelType w:val="hybridMultilevel"/>
    <w:tmpl w:val="11924E44"/>
    <w:lvl w:ilvl="0" w:tplc="7258FC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D44C47"/>
    <w:multiLevelType w:val="multilevel"/>
    <w:tmpl w:val="FCC4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473ACA"/>
    <w:multiLevelType w:val="multilevel"/>
    <w:tmpl w:val="30825B7C"/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766C84"/>
    <w:multiLevelType w:val="hybridMultilevel"/>
    <w:tmpl w:val="A8184CD0"/>
    <w:lvl w:ilvl="0" w:tplc="7258F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947F2"/>
    <w:multiLevelType w:val="multilevel"/>
    <w:tmpl w:val="C2A48146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484324"/>
    <w:multiLevelType w:val="multilevel"/>
    <w:tmpl w:val="0D781974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4B78"/>
    <w:rsid w:val="0002341C"/>
    <w:rsid w:val="00023CC1"/>
    <w:rsid w:val="00044249"/>
    <w:rsid w:val="00081836"/>
    <w:rsid w:val="00093FEE"/>
    <w:rsid w:val="0009542E"/>
    <w:rsid w:val="000A5A9D"/>
    <w:rsid w:val="000D0035"/>
    <w:rsid w:val="000D0847"/>
    <w:rsid w:val="000F32EB"/>
    <w:rsid w:val="000F4B78"/>
    <w:rsid w:val="001279F8"/>
    <w:rsid w:val="00151DA6"/>
    <w:rsid w:val="001A7ED8"/>
    <w:rsid w:val="001B5B88"/>
    <w:rsid w:val="00232BBC"/>
    <w:rsid w:val="00242231"/>
    <w:rsid w:val="002B79E9"/>
    <w:rsid w:val="002C3F1E"/>
    <w:rsid w:val="00316574"/>
    <w:rsid w:val="00362123"/>
    <w:rsid w:val="00365362"/>
    <w:rsid w:val="00366B1B"/>
    <w:rsid w:val="00380C5D"/>
    <w:rsid w:val="003B5B14"/>
    <w:rsid w:val="003D5F5C"/>
    <w:rsid w:val="0045308B"/>
    <w:rsid w:val="004662F1"/>
    <w:rsid w:val="00466E49"/>
    <w:rsid w:val="0048211A"/>
    <w:rsid w:val="00484DDC"/>
    <w:rsid w:val="004868C2"/>
    <w:rsid w:val="004922F8"/>
    <w:rsid w:val="004966CA"/>
    <w:rsid w:val="004A5C82"/>
    <w:rsid w:val="00511B58"/>
    <w:rsid w:val="00526C9D"/>
    <w:rsid w:val="00531DF6"/>
    <w:rsid w:val="00590227"/>
    <w:rsid w:val="005926CF"/>
    <w:rsid w:val="005B117E"/>
    <w:rsid w:val="006D3F08"/>
    <w:rsid w:val="006E304C"/>
    <w:rsid w:val="006E7652"/>
    <w:rsid w:val="006E7E0F"/>
    <w:rsid w:val="006F4CCE"/>
    <w:rsid w:val="00703B25"/>
    <w:rsid w:val="00707CB1"/>
    <w:rsid w:val="00772CC9"/>
    <w:rsid w:val="00797F56"/>
    <w:rsid w:val="007E299C"/>
    <w:rsid w:val="00811186"/>
    <w:rsid w:val="00843972"/>
    <w:rsid w:val="00857C0D"/>
    <w:rsid w:val="008655F9"/>
    <w:rsid w:val="00876D97"/>
    <w:rsid w:val="00887E76"/>
    <w:rsid w:val="00897197"/>
    <w:rsid w:val="008C23B9"/>
    <w:rsid w:val="009211B0"/>
    <w:rsid w:val="00927C7A"/>
    <w:rsid w:val="00951D96"/>
    <w:rsid w:val="009602D3"/>
    <w:rsid w:val="00972F8E"/>
    <w:rsid w:val="00986560"/>
    <w:rsid w:val="00990EF0"/>
    <w:rsid w:val="009956F3"/>
    <w:rsid w:val="009F5642"/>
    <w:rsid w:val="00A33E8A"/>
    <w:rsid w:val="00A353A4"/>
    <w:rsid w:val="00A75454"/>
    <w:rsid w:val="00AA373B"/>
    <w:rsid w:val="00AD0895"/>
    <w:rsid w:val="00AD529F"/>
    <w:rsid w:val="00B06DC6"/>
    <w:rsid w:val="00B57263"/>
    <w:rsid w:val="00B6102C"/>
    <w:rsid w:val="00BA7F9C"/>
    <w:rsid w:val="00BF7FAA"/>
    <w:rsid w:val="00C03935"/>
    <w:rsid w:val="00CA49E7"/>
    <w:rsid w:val="00D34F9E"/>
    <w:rsid w:val="00D52A4D"/>
    <w:rsid w:val="00DC2C9E"/>
    <w:rsid w:val="00E14B98"/>
    <w:rsid w:val="00E246FC"/>
    <w:rsid w:val="00E83725"/>
    <w:rsid w:val="00EA3902"/>
    <w:rsid w:val="00EC03BD"/>
    <w:rsid w:val="00EC68BF"/>
    <w:rsid w:val="00EF182D"/>
    <w:rsid w:val="00F14858"/>
    <w:rsid w:val="00F44E28"/>
    <w:rsid w:val="00F6243E"/>
    <w:rsid w:val="00F84EB7"/>
    <w:rsid w:val="00FA5A40"/>
    <w:rsid w:val="00FB1F54"/>
    <w:rsid w:val="00FB5E13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1D04F-5C0C-40D2-91A1-2B4D09B3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A8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2DA"/>
    <w:rPr>
      <w:color w:val="0000FF" w:themeColor="hyperlink"/>
      <w:u w:val="single"/>
    </w:rPr>
  </w:style>
  <w:style w:type="paragraph" w:customStyle="1" w:styleId="Heading">
    <w:name w:val="Heading"/>
    <w:basedOn w:val="a"/>
    <w:next w:val="a4"/>
    <w:qFormat/>
    <w:rsid w:val="00466E49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4">
    <w:name w:val="Body Text"/>
    <w:basedOn w:val="a"/>
    <w:rsid w:val="00466E49"/>
    <w:pPr>
      <w:spacing w:after="140"/>
    </w:pPr>
  </w:style>
  <w:style w:type="paragraph" w:styleId="a5">
    <w:name w:val="List"/>
    <w:basedOn w:val="a4"/>
    <w:rsid w:val="00466E49"/>
    <w:rPr>
      <w:rFonts w:cs="Noto Sans Devanagari"/>
    </w:rPr>
  </w:style>
  <w:style w:type="paragraph" w:styleId="a6">
    <w:name w:val="caption"/>
    <w:basedOn w:val="a"/>
    <w:qFormat/>
    <w:rsid w:val="00466E49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466E49"/>
    <w:pPr>
      <w:suppressLineNumbers/>
    </w:pPr>
    <w:rPr>
      <w:rFonts w:cs="Noto Sans Devanagari"/>
    </w:rPr>
  </w:style>
  <w:style w:type="paragraph" w:styleId="a7">
    <w:name w:val="List Paragraph"/>
    <w:basedOn w:val="a"/>
    <w:uiPriority w:val="34"/>
    <w:qFormat/>
    <w:rsid w:val="006922DA"/>
    <w:pPr>
      <w:ind w:left="720"/>
      <w:contextualSpacing/>
    </w:pPr>
  </w:style>
  <w:style w:type="table" w:styleId="a8">
    <w:name w:val="Table Grid"/>
    <w:basedOn w:val="a1"/>
    <w:uiPriority w:val="59"/>
    <w:rsid w:val="006922DA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32BBC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D52A4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BF7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7FA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qrcya" TargetMode="External"/><Relationship Id="rId13" Type="http://schemas.openxmlformats.org/officeDocument/2006/relationships/hyperlink" Target="http://surl.li/emkk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url.li/emkjm" TargetMode="External"/><Relationship Id="rId12" Type="http://schemas.openxmlformats.org/officeDocument/2006/relationships/hyperlink" Target="http://surl.li/qqzrn" TargetMode="External"/><Relationship Id="rId17" Type="http://schemas.openxmlformats.org/officeDocument/2006/relationships/hyperlink" Target="http://www.soippo.edu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url.li/emkk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url.li/qsefi" TargetMode="External"/><Relationship Id="rId11" Type="http://schemas.openxmlformats.org/officeDocument/2006/relationships/hyperlink" Target="http://surl.li/emkj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rl.li/qrfka" TargetMode="External"/><Relationship Id="rId10" Type="http://schemas.openxmlformats.org/officeDocument/2006/relationships/hyperlink" Target="http://surl.li/qlj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estportal.gov.ua/demonstratsijni-varianty-nmt-2024/" TargetMode="External"/><Relationship Id="rId14" Type="http://schemas.openxmlformats.org/officeDocument/2006/relationships/hyperlink" Target="http://surl.li/qrex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13F13-D9A0-4B1E-9751-12C079F2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3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71</cp:revision>
  <cp:lastPrinted>2024-02-26T06:59:00Z</cp:lastPrinted>
  <dcterms:created xsi:type="dcterms:W3CDTF">2020-09-23T06:20:00Z</dcterms:created>
  <dcterms:modified xsi:type="dcterms:W3CDTF">2024-02-26T10:55:00Z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