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9271A1F" w14:textId="3E336D82" w:rsidR="00D31D59" w:rsidRPr="009335D8" w:rsidRDefault="003B74CD" w:rsidP="003B74CD">
      <w:pPr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9335D8">
        <w:rPr>
          <w:rFonts w:ascii="Times New Roman" w:hAnsi="Times New Roman" w:cs="Times New Roman"/>
          <w:b/>
          <w:bCs/>
          <w:sz w:val="28"/>
          <w:szCs w:val="28"/>
        </w:rPr>
        <w:t>Навчально-</w:t>
      </w:r>
      <w:proofErr w:type="spellStart"/>
      <w:r w:rsidRPr="009335D8">
        <w:rPr>
          <w:rFonts w:ascii="Times New Roman" w:hAnsi="Times New Roman" w:cs="Times New Roman"/>
          <w:b/>
          <w:bCs/>
          <w:sz w:val="28"/>
          <w:szCs w:val="28"/>
        </w:rPr>
        <w:t>методичний</w:t>
      </w:r>
      <w:proofErr w:type="spellEnd"/>
      <w:r w:rsidRPr="009335D8">
        <w:rPr>
          <w:rFonts w:ascii="Times New Roman" w:hAnsi="Times New Roman" w:cs="Times New Roman"/>
          <w:b/>
          <w:bCs/>
          <w:sz w:val="28"/>
          <w:szCs w:val="28"/>
        </w:rPr>
        <w:t xml:space="preserve"> комплект з географії та економіки як </w:t>
      </w:r>
      <w:proofErr w:type="spellStart"/>
      <w:r w:rsidRPr="009335D8">
        <w:rPr>
          <w:rFonts w:ascii="Times New Roman" w:hAnsi="Times New Roman" w:cs="Times New Roman"/>
          <w:b/>
          <w:bCs/>
          <w:sz w:val="28"/>
          <w:szCs w:val="28"/>
        </w:rPr>
        <w:t>важливий</w:t>
      </w:r>
      <w:proofErr w:type="spellEnd"/>
      <w:r w:rsidRPr="009335D8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bookmarkStart w:id="0" w:name="_Hlk118276707"/>
      <w:proofErr w:type="spellStart"/>
      <w:r w:rsidRPr="009335D8">
        <w:rPr>
          <w:rFonts w:ascii="Times New Roman" w:hAnsi="Times New Roman" w:cs="Times New Roman"/>
          <w:b/>
          <w:bCs/>
          <w:sz w:val="28"/>
          <w:szCs w:val="28"/>
        </w:rPr>
        <w:t>інструмент</w:t>
      </w:r>
      <w:proofErr w:type="spellEnd"/>
      <w:r w:rsidRPr="009335D8">
        <w:rPr>
          <w:rFonts w:ascii="Times New Roman" w:hAnsi="Times New Roman" w:cs="Times New Roman"/>
          <w:b/>
          <w:bCs/>
          <w:sz w:val="28"/>
          <w:szCs w:val="28"/>
        </w:rPr>
        <w:t xml:space="preserve"> компетентнісно </w:t>
      </w:r>
      <w:proofErr w:type="spellStart"/>
      <w:r w:rsidRPr="009335D8">
        <w:rPr>
          <w:rFonts w:ascii="Times New Roman" w:hAnsi="Times New Roman" w:cs="Times New Roman"/>
          <w:b/>
          <w:bCs/>
          <w:sz w:val="28"/>
          <w:szCs w:val="28"/>
        </w:rPr>
        <w:t>орієнтованого</w:t>
      </w:r>
      <w:proofErr w:type="spellEnd"/>
      <w:r w:rsidRPr="009335D8">
        <w:rPr>
          <w:rFonts w:ascii="Times New Roman" w:hAnsi="Times New Roman" w:cs="Times New Roman"/>
          <w:b/>
          <w:bCs/>
          <w:sz w:val="28"/>
          <w:szCs w:val="28"/>
        </w:rPr>
        <w:t xml:space="preserve"> навчання</w:t>
      </w:r>
    </w:p>
    <w:bookmarkEnd w:id="0"/>
    <w:p w14:paraId="1907E287" w14:textId="77777777" w:rsidR="00561009" w:rsidRDefault="00561009" w:rsidP="002C1FEE">
      <w:pPr>
        <w:spacing w:after="0" w:line="20" w:lineRule="atLeast"/>
        <w:ind w:firstLine="708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14:paraId="13E62770" w14:textId="15487D9E" w:rsidR="005D2F8F" w:rsidRDefault="003612D0" w:rsidP="002C1FEE">
      <w:pPr>
        <w:spacing w:after="0" w:line="20" w:lineRule="atLeast"/>
        <w:ind w:firstLine="708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Сучасні тенденції реформування загальної середньої освіти, визначені </w:t>
      </w:r>
      <w:r w:rsidR="00B253D8">
        <w:rPr>
          <w:rFonts w:ascii="Times New Roman" w:hAnsi="Times New Roman" w:cs="Times New Roman"/>
          <w:sz w:val="28"/>
          <w:szCs w:val="28"/>
          <w:lang w:val="uk-UA"/>
        </w:rPr>
        <w:t>Концепці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єю </w:t>
      </w:r>
      <w:r w:rsidRPr="003612D0">
        <w:rPr>
          <w:rFonts w:ascii="Times New Roman" w:hAnsi="Times New Roman" w:cs="Times New Roman"/>
          <w:sz w:val="28"/>
          <w:szCs w:val="28"/>
          <w:lang w:val="uk-UA"/>
        </w:rPr>
        <w:t>«Нова українська школа»</w:t>
      </w:r>
      <w:r w:rsidR="005D2F8F">
        <w:rPr>
          <w:rFonts w:ascii="Times New Roman" w:hAnsi="Times New Roman" w:cs="Times New Roman"/>
          <w:sz w:val="28"/>
          <w:szCs w:val="28"/>
          <w:lang w:val="uk-UA"/>
        </w:rPr>
        <w:t>,</w:t>
      </w:r>
      <w:r w:rsidRPr="003612D0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6B69B8">
        <w:rPr>
          <w:rFonts w:ascii="Times New Roman" w:hAnsi="Times New Roman" w:cs="Times New Roman"/>
          <w:sz w:val="28"/>
          <w:szCs w:val="28"/>
          <w:lang w:val="uk-UA"/>
        </w:rPr>
        <w:t>орієнт</w:t>
      </w:r>
      <w:r w:rsidR="00463FEE">
        <w:rPr>
          <w:rFonts w:ascii="Times New Roman" w:hAnsi="Times New Roman" w:cs="Times New Roman"/>
          <w:sz w:val="28"/>
          <w:szCs w:val="28"/>
          <w:lang w:val="uk-UA"/>
        </w:rPr>
        <w:t>овані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на </w:t>
      </w:r>
      <w:r w:rsidRPr="003612D0">
        <w:rPr>
          <w:rFonts w:ascii="Times New Roman" w:hAnsi="Times New Roman" w:cs="Times New Roman"/>
          <w:sz w:val="28"/>
          <w:szCs w:val="28"/>
          <w:lang w:val="uk-UA"/>
        </w:rPr>
        <w:t xml:space="preserve">підвищення якості освіти, формування компетентностей </w:t>
      </w:r>
      <w:r w:rsidR="005D2F8F">
        <w:rPr>
          <w:rFonts w:ascii="Times New Roman" w:hAnsi="Times New Roman" w:cs="Times New Roman"/>
          <w:sz w:val="28"/>
          <w:szCs w:val="28"/>
          <w:lang w:val="uk-UA"/>
        </w:rPr>
        <w:t>особистості</w:t>
      </w:r>
      <w:r w:rsidR="00463FEE">
        <w:rPr>
          <w:rFonts w:ascii="Times New Roman" w:hAnsi="Times New Roman" w:cs="Times New Roman"/>
          <w:sz w:val="28"/>
          <w:szCs w:val="28"/>
          <w:lang w:val="uk-UA"/>
        </w:rPr>
        <w:t xml:space="preserve">, </w:t>
      </w:r>
      <w:r w:rsidR="00463FEE" w:rsidRPr="00463FEE">
        <w:rPr>
          <w:rFonts w:ascii="Times New Roman" w:hAnsi="Times New Roman" w:cs="Times New Roman"/>
          <w:sz w:val="28"/>
          <w:szCs w:val="28"/>
          <w:lang w:val="uk-UA"/>
        </w:rPr>
        <w:t>потрібних для успішної самореалізації в суспільстві</w:t>
      </w:r>
      <w:r w:rsidR="00463FEE">
        <w:rPr>
          <w:rFonts w:ascii="Times New Roman" w:hAnsi="Times New Roman" w:cs="Times New Roman"/>
          <w:sz w:val="28"/>
          <w:szCs w:val="28"/>
          <w:lang w:val="uk-UA"/>
        </w:rPr>
        <w:t>.</w:t>
      </w:r>
    </w:p>
    <w:p w14:paraId="20730526" w14:textId="23EB4AA2" w:rsidR="00AE7A46" w:rsidRDefault="00AE7A46" w:rsidP="00463FEE">
      <w:pPr>
        <w:spacing w:after="0" w:line="20" w:lineRule="atLeast"/>
        <w:ind w:firstLine="708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AE7A46">
        <w:rPr>
          <w:rFonts w:ascii="Times New Roman" w:hAnsi="Times New Roman" w:cs="Times New Roman"/>
          <w:sz w:val="28"/>
          <w:szCs w:val="28"/>
          <w:lang w:val="uk-UA"/>
        </w:rPr>
        <w:t xml:space="preserve">Формуванню системних географічних </w:t>
      </w:r>
      <w:r>
        <w:rPr>
          <w:rFonts w:ascii="Times New Roman" w:hAnsi="Times New Roman" w:cs="Times New Roman"/>
          <w:sz w:val="28"/>
          <w:szCs w:val="28"/>
          <w:lang w:val="uk-UA"/>
        </w:rPr>
        <w:t>та економічних знань</w:t>
      </w:r>
      <w:r w:rsidRPr="00AE7A46">
        <w:rPr>
          <w:rFonts w:ascii="Times New Roman" w:hAnsi="Times New Roman" w:cs="Times New Roman"/>
          <w:sz w:val="28"/>
          <w:szCs w:val="28"/>
          <w:lang w:val="uk-UA"/>
        </w:rPr>
        <w:t xml:space="preserve"> і компетентностей 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в учнів </w:t>
      </w:r>
      <w:r w:rsidRPr="00AE7A46">
        <w:rPr>
          <w:rFonts w:ascii="Times New Roman" w:hAnsi="Times New Roman" w:cs="Times New Roman"/>
          <w:sz w:val="28"/>
          <w:szCs w:val="28"/>
          <w:lang w:val="uk-UA"/>
        </w:rPr>
        <w:t>сприяє запровадження компетентнісно орієнтованого навчання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. </w:t>
      </w:r>
    </w:p>
    <w:p w14:paraId="33775CCA" w14:textId="633E6399" w:rsidR="00B253D8" w:rsidRPr="00B253D8" w:rsidRDefault="006B69B8" w:rsidP="00463FEE">
      <w:pPr>
        <w:spacing w:after="0" w:line="20" w:lineRule="atLeast"/>
        <w:ind w:firstLine="708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Одним із</w:t>
      </w:r>
      <w:r w:rsidR="00463FEE">
        <w:rPr>
          <w:rFonts w:ascii="Times New Roman" w:hAnsi="Times New Roman" w:cs="Times New Roman"/>
          <w:sz w:val="28"/>
          <w:szCs w:val="28"/>
          <w:lang w:val="uk-UA"/>
        </w:rPr>
        <w:t xml:space="preserve"> чинників</w:t>
      </w:r>
      <w:r w:rsidR="00EE0DB9">
        <w:rPr>
          <w:rFonts w:ascii="Times New Roman" w:hAnsi="Times New Roman" w:cs="Times New Roman"/>
          <w:sz w:val="28"/>
          <w:szCs w:val="28"/>
          <w:lang w:val="uk-UA"/>
        </w:rPr>
        <w:t xml:space="preserve"> організації освітнього процесу</w:t>
      </w:r>
      <w:r w:rsidR="00AE7A46">
        <w:rPr>
          <w:rFonts w:ascii="Times New Roman" w:hAnsi="Times New Roman" w:cs="Times New Roman"/>
          <w:sz w:val="28"/>
          <w:szCs w:val="28"/>
          <w:lang w:val="uk-UA"/>
        </w:rPr>
        <w:t>, що суттєво вплива</w:t>
      </w:r>
      <w:r>
        <w:rPr>
          <w:rFonts w:ascii="Times New Roman" w:hAnsi="Times New Roman" w:cs="Times New Roman"/>
          <w:sz w:val="28"/>
          <w:szCs w:val="28"/>
          <w:lang w:val="uk-UA"/>
        </w:rPr>
        <w:t>є</w:t>
      </w:r>
      <w:r w:rsidR="00AE7A46">
        <w:rPr>
          <w:rFonts w:ascii="Times New Roman" w:hAnsi="Times New Roman" w:cs="Times New Roman"/>
          <w:sz w:val="28"/>
          <w:szCs w:val="28"/>
          <w:lang w:val="uk-UA"/>
        </w:rPr>
        <w:t xml:space="preserve"> на</w:t>
      </w:r>
      <w:r w:rsidR="00463FEE">
        <w:rPr>
          <w:rFonts w:ascii="Times New Roman" w:hAnsi="Times New Roman" w:cs="Times New Roman"/>
          <w:sz w:val="28"/>
          <w:szCs w:val="28"/>
          <w:lang w:val="uk-UA"/>
        </w:rPr>
        <w:t xml:space="preserve"> оновлення </w:t>
      </w:r>
      <w:r w:rsidR="00463FEE" w:rsidRPr="00463FEE">
        <w:rPr>
          <w:rFonts w:ascii="Times New Roman" w:hAnsi="Times New Roman" w:cs="Times New Roman"/>
          <w:sz w:val="28"/>
          <w:szCs w:val="28"/>
          <w:lang w:val="uk-UA"/>
        </w:rPr>
        <w:t>зміст</w:t>
      </w:r>
      <w:r w:rsidR="00463FEE">
        <w:rPr>
          <w:rFonts w:ascii="Times New Roman" w:hAnsi="Times New Roman" w:cs="Times New Roman"/>
          <w:sz w:val="28"/>
          <w:szCs w:val="28"/>
          <w:lang w:val="uk-UA"/>
        </w:rPr>
        <w:t>у</w:t>
      </w:r>
      <w:r w:rsidR="00463FEE" w:rsidRPr="00463FEE">
        <w:rPr>
          <w:rFonts w:ascii="Times New Roman" w:hAnsi="Times New Roman" w:cs="Times New Roman"/>
          <w:sz w:val="28"/>
          <w:szCs w:val="28"/>
          <w:lang w:val="uk-UA"/>
        </w:rPr>
        <w:t xml:space="preserve"> освіти, </w:t>
      </w:r>
      <w:r>
        <w:rPr>
          <w:rFonts w:ascii="Times New Roman" w:hAnsi="Times New Roman" w:cs="Times New Roman"/>
          <w:sz w:val="28"/>
          <w:szCs w:val="28"/>
          <w:lang w:val="uk-UA"/>
        </w:rPr>
        <w:t>є</w:t>
      </w:r>
      <w:r w:rsidR="00AE7A46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EE0DB9">
        <w:rPr>
          <w:rFonts w:ascii="Times New Roman" w:hAnsi="Times New Roman" w:cs="Times New Roman"/>
          <w:sz w:val="28"/>
          <w:szCs w:val="28"/>
          <w:lang w:val="uk-UA"/>
        </w:rPr>
        <w:t xml:space="preserve">використання </w:t>
      </w:r>
      <w:r w:rsidR="00B253D8">
        <w:rPr>
          <w:rFonts w:ascii="Times New Roman" w:hAnsi="Times New Roman" w:cs="Times New Roman"/>
          <w:sz w:val="28"/>
          <w:szCs w:val="28"/>
          <w:lang w:val="uk-UA"/>
        </w:rPr>
        <w:t xml:space="preserve">на </w:t>
      </w:r>
      <w:proofErr w:type="spellStart"/>
      <w:r w:rsidR="00B253D8">
        <w:rPr>
          <w:rFonts w:ascii="Times New Roman" w:hAnsi="Times New Roman" w:cs="Times New Roman"/>
          <w:sz w:val="28"/>
          <w:szCs w:val="28"/>
          <w:lang w:val="uk-UA"/>
        </w:rPr>
        <w:t>уроках</w:t>
      </w:r>
      <w:proofErr w:type="spellEnd"/>
      <w:r w:rsidR="00B253D8">
        <w:rPr>
          <w:rFonts w:ascii="Times New Roman" w:hAnsi="Times New Roman" w:cs="Times New Roman"/>
          <w:sz w:val="28"/>
          <w:szCs w:val="28"/>
          <w:lang w:val="uk-UA"/>
        </w:rPr>
        <w:t xml:space="preserve"> географії та економіки сучасного навчально-методичного комплекту.</w:t>
      </w:r>
    </w:p>
    <w:p w14:paraId="05890768" w14:textId="24D6DCB0" w:rsidR="00463FEE" w:rsidRDefault="00463FEE" w:rsidP="00FE5717">
      <w:pPr>
        <w:spacing w:after="0" w:line="20" w:lineRule="atLeast"/>
        <w:ind w:firstLine="708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463FEE">
        <w:rPr>
          <w:rFonts w:ascii="Times New Roman" w:hAnsi="Times New Roman" w:cs="Times New Roman"/>
          <w:sz w:val="28"/>
          <w:szCs w:val="28"/>
          <w:lang w:val="uk-UA"/>
        </w:rPr>
        <w:t xml:space="preserve">Аналіз наукових досліджень свідчить, що питання розробки й використання навчально-методичних комплектів вивчали </w:t>
      </w:r>
      <w:r w:rsidR="00BD0088">
        <w:rPr>
          <w:rFonts w:ascii="Times New Roman" w:hAnsi="Times New Roman" w:cs="Times New Roman"/>
          <w:sz w:val="28"/>
          <w:szCs w:val="28"/>
          <w:lang w:val="uk-UA"/>
        </w:rPr>
        <w:t>Н.О. Гончарова</w:t>
      </w:r>
      <w:r w:rsidR="00A214C4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A214C4" w:rsidRPr="00A214C4">
        <w:rPr>
          <w:rFonts w:ascii="Times New Roman" w:hAnsi="Times New Roman" w:cs="Times New Roman"/>
          <w:sz w:val="28"/>
          <w:szCs w:val="28"/>
          <w:lang w:val="uk-UA"/>
        </w:rPr>
        <w:t>[</w:t>
      </w:r>
      <w:r w:rsidR="00A214C4">
        <w:rPr>
          <w:rFonts w:ascii="Times New Roman" w:hAnsi="Times New Roman" w:cs="Times New Roman"/>
          <w:sz w:val="28"/>
          <w:szCs w:val="28"/>
          <w:lang w:val="uk-UA"/>
        </w:rPr>
        <w:t>1</w:t>
      </w:r>
      <w:r w:rsidR="00A214C4" w:rsidRPr="00A214C4">
        <w:rPr>
          <w:rFonts w:ascii="Times New Roman" w:hAnsi="Times New Roman" w:cs="Times New Roman"/>
          <w:sz w:val="28"/>
          <w:szCs w:val="28"/>
          <w:lang w:val="uk-UA"/>
        </w:rPr>
        <w:t>]</w:t>
      </w:r>
      <w:r w:rsidR="00BD0088">
        <w:rPr>
          <w:rFonts w:ascii="Times New Roman" w:hAnsi="Times New Roman" w:cs="Times New Roman"/>
          <w:sz w:val="28"/>
          <w:szCs w:val="28"/>
          <w:lang w:val="uk-UA"/>
        </w:rPr>
        <w:t xml:space="preserve">, </w:t>
      </w:r>
      <w:r w:rsidR="00A214C4">
        <w:rPr>
          <w:rFonts w:ascii="Times New Roman" w:hAnsi="Times New Roman" w:cs="Times New Roman"/>
          <w:sz w:val="28"/>
          <w:szCs w:val="28"/>
          <w:lang w:val="uk-UA"/>
        </w:rPr>
        <w:t xml:space="preserve">С.Г. </w:t>
      </w:r>
      <w:proofErr w:type="spellStart"/>
      <w:r w:rsidR="00A214C4">
        <w:rPr>
          <w:rFonts w:ascii="Times New Roman" w:hAnsi="Times New Roman" w:cs="Times New Roman"/>
          <w:sz w:val="28"/>
          <w:szCs w:val="28"/>
          <w:lang w:val="uk-UA"/>
        </w:rPr>
        <w:t>Кобернік</w:t>
      </w:r>
      <w:proofErr w:type="spellEnd"/>
      <w:r w:rsidR="00FE5717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FE5717" w:rsidRPr="00FE5717">
        <w:rPr>
          <w:rFonts w:ascii="Times New Roman" w:hAnsi="Times New Roman" w:cs="Times New Roman"/>
          <w:sz w:val="28"/>
          <w:szCs w:val="28"/>
          <w:lang w:val="uk-UA"/>
        </w:rPr>
        <w:t>[</w:t>
      </w:r>
      <w:r w:rsidR="00A214C4">
        <w:rPr>
          <w:rFonts w:ascii="Times New Roman" w:hAnsi="Times New Roman" w:cs="Times New Roman"/>
          <w:sz w:val="28"/>
          <w:szCs w:val="28"/>
          <w:lang w:val="uk-UA"/>
        </w:rPr>
        <w:t>3</w:t>
      </w:r>
      <w:r w:rsidR="00FE5717" w:rsidRPr="00FE5717">
        <w:rPr>
          <w:rFonts w:ascii="Times New Roman" w:hAnsi="Times New Roman" w:cs="Times New Roman"/>
          <w:sz w:val="28"/>
          <w:szCs w:val="28"/>
          <w:lang w:val="uk-UA"/>
        </w:rPr>
        <w:t>]</w:t>
      </w:r>
      <w:r w:rsidRPr="00463FEE">
        <w:rPr>
          <w:rFonts w:ascii="Times New Roman" w:hAnsi="Times New Roman" w:cs="Times New Roman"/>
          <w:sz w:val="28"/>
          <w:szCs w:val="28"/>
          <w:lang w:val="uk-UA"/>
        </w:rPr>
        <w:t>, Т.</w:t>
      </w:r>
      <w:r w:rsidR="009A275C">
        <w:rPr>
          <w:rFonts w:ascii="Times New Roman" w:hAnsi="Times New Roman" w:cs="Times New Roman"/>
          <w:sz w:val="28"/>
          <w:szCs w:val="28"/>
          <w:lang w:val="uk-UA"/>
        </w:rPr>
        <w:t>С</w:t>
      </w:r>
      <w:r w:rsidRPr="00463FEE">
        <w:rPr>
          <w:rFonts w:ascii="Times New Roman" w:hAnsi="Times New Roman" w:cs="Times New Roman"/>
          <w:sz w:val="28"/>
          <w:szCs w:val="28"/>
          <w:lang w:val="uk-UA"/>
        </w:rPr>
        <w:t>. Назар</w:t>
      </w:r>
      <w:r w:rsidR="009A275C">
        <w:rPr>
          <w:rFonts w:ascii="Times New Roman" w:hAnsi="Times New Roman" w:cs="Times New Roman"/>
          <w:sz w:val="28"/>
          <w:szCs w:val="28"/>
          <w:lang w:val="uk-UA"/>
        </w:rPr>
        <w:t>ова</w:t>
      </w:r>
      <w:r w:rsidR="00FE5717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FE5717" w:rsidRPr="00FE5717">
        <w:rPr>
          <w:rFonts w:ascii="Times New Roman" w:hAnsi="Times New Roman" w:cs="Times New Roman"/>
          <w:sz w:val="28"/>
          <w:szCs w:val="28"/>
          <w:lang w:val="uk-UA"/>
        </w:rPr>
        <w:t>[6]</w:t>
      </w:r>
      <w:r w:rsidRPr="00463FEE">
        <w:rPr>
          <w:rFonts w:ascii="Times New Roman" w:hAnsi="Times New Roman" w:cs="Times New Roman"/>
          <w:sz w:val="28"/>
          <w:szCs w:val="28"/>
          <w:lang w:val="uk-UA"/>
        </w:rPr>
        <w:t xml:space="preserve">, Р.І. </w:t>
      </w:r>
      <w:proofErr w:type="spellStart"/>
      <w:r w:rsidRPr="00463FEE">
        <w:rPr>
          <w:rFonts w:ascii="Times New Roman" w:hAnsi="Times New Roman" w:cs="Times New Roman"/>
          <w:sz w:val="28"/>
          <w:szCs w:val="28"/>
          <w:lang w:val="uk-UA"/>
        </w:rPr>
        <w:t>Сосса</w:t>
      </w:r>
      <w:proofErr w:type="spellEnd"/>
      <w:r w:rsidR="00FE5717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FE5717" w:rsidRPr="00FE5717">
        <w:rPr>
          <w:rFonts w:ascii="Times New Roman" w:hAnsi="Times New Roman" w:cs="Times New Roman"/>
          <w:sz w:val="28"/>
          <w:szCs w:val="28"/>
          <w:lang w:val="uk-UA"/>
        </w:rPr>
        <w:t>[</w:t>
      </w:r>
      <w:r w:rsidR="00A214C4">
        <w:rPr>
          <w:rFonts w:ascii="Times New Roman" w:hAnsi="Times New Roman" w:cs="Times New Roman"/>
          <w:sz w:val="28"/>
          <w:szCs w:val="28"/>
          <w:lang w:val="uk-UA"/>
        </w:rPr>
        <w:t>11</w:t>
      </w:r>
      <w:r w:rsidR="00FE5717" w:rsidRPr="00FE5717">
        <w:rPr>
          <w:rFonts w:ascii="Times New Roman" w:hAnsi="Times New Roman" w:cs="Times New Roman"/>
          <w:sz w:val="28"/>
          <w:szCs w:val="28"/>
          <w:lang w:val="uk-UA"/>
        </w:rPr>
        <w:t>]</w:t>
      </w:r>
      <w:r w:rsidRPr="00463FEE">
        <w:rPr>
          <w:rFonts w:ascii="Times New Roman" w:hAnsi="Times New Roman" w:cs="Times New Roman"/>
          <w:sz w:val="28"/>
          <w:szCs w:val="28"/>
          <w:lang w:val="uk-UA"/>
        </w:rPr>
        <w:t>, О.Г. Стадник</w:t>
      </w:r>
      <w:r w:rsidR="00A214C4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bookmarkStart w:id="1" w:name="_Hlk119539527"/>
      <w:r w:rsidR="00FE5717" w:rsidRPr="00FE5717">
        <w:rPr>
          <w:rFonts w:ascii="Times New Roman" w:hAnsi="Times New Roman" w:cs="Times New Roman"/>
          <w:sz w:val="28"/>
          <w:szCs w:val="28"/>
          <w:lang w:val="uk-UA"/>
        </w:rPr>
        <w:t>[</w:t>
      </w:r>
      <w:r w:rsidR="00A214C4">
        <w:rPr>
          <w:rFonts w:ascii="Times New Roman" w:hAnsi="Times New Roman" w:cs="Times New Roman"/>
          <w:sz w:val="28"/>
          <w:szCs w:val="28"/>
          <w:lang w:val="uk-UA"/>
        </w:rPr>
        <w:t>9</w:t>
      </w:r>
      <w:r w:rsidR="00FE5717" w:rsidRPr="00FE5717">
        <w:rPr>
          <w:rFonts w:ascii="Times New Roman" w:hAnsi="Times New Roman" w:cs="Times New Roman"/>
          <w:sz w:val="28"/>
          <w:szCs w:val="28"/>
          <w:lang w:val="uk-UA"/>
        </w:rPr>
        <w:t>]</w:t>
      </w:r>
      <w:r w:rsidRPr="00463FEE">
        <w:rPr>
          <w:rFonts w:ascii="Times New Roman" w:hAnsi="Times New Roman" w:cs="Times New Roman"/>
          <w:sz w:val="28"/>
          <w:szCs w:val="28"/>
          <w:lang w:val="uk-UA"/>
        </w:rPr>
        <w:t xml:space="preserve">, </w:t>
      </w:r>
      <w:bookmarkEnd w:id="1"/>
      <w:r>
        <w:rPr>
          <w:rFonts w:ascii="Times New Roman" w:hAnsi="Times New Roman" w:cs="Times New Roman"/>
          <w:sz w:val="28"/>
          <w:szCs w:val="28"/>
          <w:lang w:val="uk-UA"/>
        </w:rPr>
        <w:br/>
      </w:r>
      <w:r w:rsidRPr="00463FEE">
        <w:rPr>
          <w:rFonts w:ascii="Times New Roman" w:hAnsi="Times New Roman" w:cs="Times New Roman"/>
          <w:sz w:val="28"/>
          <w:szCs w:val="28"/>
          <w:lang w:val="uk-UA"/>
        </w:rPr>
        <w:t xml:space="preserve">О.М. </w:t>
      </w:r>
      <w:proofErr w:type="spellStart"/>
      <w:r w:rsidRPr="00463FEE">
        <w:rPr>
          <w:rFonts w:ascii="Times New Roman" w:hAnsi="Times New Roman" w:cs="Times New Roman"/>
          <w:sz w:val="28"/>
          <w:szCs w:val="28"/>
          <w:lang w:val="uk-UA"/>
        </w:rPr>
        <w:t>Топузов</w:t>
      </w:r>
      <w:proofErr w:type="spellEnd"/>
      <w:r w:rsidR="00FE5717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FE5717" w:rsidRPr="00FE5717">
        <w:rPr>
          <w:rFonts w:ascii="Times New Roman" w:hAnsi="Times New Roman" w:cs="Times New Roman"/>
          <w:sz w:val="28"/>
          <w:szCs w:val="28"/>
          <w:lang w:val="uk-UA"/>
        </w:rPr>
        <w:t>[</w:t>
      </w:r>
      <w:r w:rsidR="00A214C4">
        <w:rPr>
          <w:rFonts w:ascii="Times New Roman" w:hAnsi="Times New Roman" w:cs="Times New Roman"/>
          <w:sz w:val="28"/>
          <w:szCs w:val="28"/>
          <w:lang w:val="uk-UA"/>
        </w:rPr>
        <w:t>10, 11</w:t>
      </w:r>
      <w:r w:rsidR="00FE5717" w:rsidRPr="00FE5717">
        <w:rPr>
          <w:rFonts w:ascii="Times New Roman" w:hAnsi="Times New Roman" w:cs="Times New Roman"/>
          <w:sz w:val="28"/>
          <w:szCs w:val="28"/>
          <w:lang w:val="uk-UA"/>
        </w:rPr>
        <w:t>]</w:t>
      </w:r>
      <w:r w:rsidRPr="00463FEE">
        <w:rPr>
          <w:rFonts w:ascii="Times New Roman" w:hAnsi="Times New Roman" w:cs="Times New Roman"/>
          <w:sz w:val="28"/>
          <w:szCs w:val="28"/>
          <w:lang w:val="uk-UA"/>
        </w:rPr>
        <w:t xml:space="preserve">, </w:t>
      </w:r>
      <w:proofErr w:type="spellStart"/>
      <w:r w:rsidRPr="00463FEE">
        <w:rPr>
          <w:rFonts w:ascii="Times New Roman" w:hAnsi="Times New Roman" w:cs="Times New Roman"/>
          <w:sz w:val="28"/>
          <w:szCs w:val="28"/>
          <w:lang w:val="uk-UA"/>
        </w:rPr>
        <w:t>І.В.Удовиченко</w:t>
      </w:r>
      <w:proofErr w:type="spellEnd"/>
      <w:r w:rsidR="00FE5717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FE5717" w:rsidRPr="00FE5717">
        <w:rPr>
          <w:rFonts w:ascii="Times New Roman" w:hAnsi="Times New Roman" w:cs="Times New Roman"/>
          <w:sz w:val="28"/>
          <w:szCs w:val="28"/>
          <w:lang w:val="uk-UA"/>
        </w:rPr>
        <w:t>[</w:t>
      </w:r>
      <w:r w:rsidR="00A214C4">
        <w:rPr>
          <w:rFonts w:ascii="Times New Roman" w:hAnsi="Times New Roman" w:cs="Times New Roman"/>
          <w:sz w:val="28"/>
          <w:szCs w:val="28"/>
          <w:lang w:val="uk-UA"/>
        </w:rPr>
        <w:t>12</w:t>
      </w:r>
      <w:r w:rsidR="00FE5717" w:rsidRPr="00FE5717">
        <w:rPr>
          <w:rFonts w:ascii="Times New Roman" w:hAnsi="Times New Roman" w:cs="Times New Roman"/>
          <w:sz w:val="28"/>
          <w:szCs w:val="28"/>
          <w:lang w:val="uk-UA"/>
        </w:rPr>
        <w:t>]</w:t>
      </w:r>
      <w:r w:rsidRPr="00463FEE">
        <w:rPr>
          <w:rFonts w:ascii="Times New Roman" w:hAnsi="Times New Roman" w:cs="Times New Roman"/>
          <w:sz w:val="28"/>
          <w:szCs w:val="28"/>
          <w:lang w:val="uk-UA"/>
        </w:rPr>
        <w:t xml:space="preserve"> та інші</w:t>
      </w:r>
      <w:r>
        <w:rPr>
          <w:rFonts w:ascii="Times New Roman" w:hAnsi="Times New Roman" w:cs="Times New Roman"/>
          <w:sz w:val="28"/>
          <w:szCs w:val="28"/>
          <w:lang w:val="uk-UA"/>
        </w:rPr>
        <w:t>.</w:t>
      </w:r>
    </w:p>
    <w:p w14:paraId="568AD78F" w14:textId="5092DB21" w:rsidR="006931D3" w:rsidRDefault="00EE0DB9" w:rsidP="00EE0DB9">
      <w:pPr>
        <w:spacing w:after="0" w:line="20" w:lineRule="atLeast"/>
        <w:ind w:firstLine="708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Оскільки </w:t>
      </w:r>
      <w:r w:rsidR="00463FEE" w:rsidRPr="00463FEE">
        <w:rPr>
          <w:rFonts w:ascii="Times New Roman" w:hAnsi="Times New Roman" w:cs="Times New Roman"/>
          <w:sz w:val="28"/>
          <w:szCs w:val="28"/>
          <w:lang w:val="uk-UA"/>
        </w:rPr>
        <w:t>серед науковців та практиків відсутній єдиний підхід щодо визначення</w:t>
      </w:r>
      <w:r w:rsidR="00463FEE">
        <w:rPr>
          <w:rFonts w:ascii="Times New Roman" w:hAnsi="Times New Roman" w:cs="Times New Roman"/>
          <w:sz w:val="28"/>
          <w:szCs w:val="28"/>
          <w:lang w:val="uk-UA"/>
        </w:rPr>
        <w:t xml:space="preserve"> поняття </w:t>
      </w:r>
      <w:r w:rsidR="006931D3">
        <w:rPr>
          <w:rFonts w:ascii="Times New Roman" w:hAnsi="Times New Roman" w:cs="Times New Roman"/>
          <w:sz w:val="28"/>
          <w:szCs w:val="28"/>
          <w:lang w:val="uk-UA"/>
        </w:rPr>
        <w:t>«</w:t>
      </w:r>
      <w:r w:rsidR="00040DA6">
        <w:rPr>
          <w:rFonts w:ascii="Times New Roman" w:hAnsi="Times New Roman" w:cs="Times New Roman"/>
          <w:sz w:val="28"/>
          <w:szCs w:val="28"/>
          <w:lang w:val="uk-UA"/>
        </w:rPr>
        <w:t>навчально-методичн</w:t>
      </w:r>
      <w:r w:rsidR="00771F89">
        <w:rPr>
          <w:rFonts w:ascii="Times New Roman" w:hAnsi="Times New Roman" w:cs="Times New Roman"/>
          <w:sz w:val="28"/>
          <w:szCs w:val="28"/>
          <w:lang w:val="uk-UA"/>
        </w:rPr>
        <w:t>ий</w:t>
      </w:r>
      <w:r w:rsidR="00040DA6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555FF3">
        <w:rPr>
          <w:rFonts w:ascii="Times New Roman" w:hAnsi="Times New Roman" w:cs="Times New Roman"/>
          <w:sz w:val="28"/>
          <w:szCs w:val="28"/>
          <w:lang w:val="uk-UA"/>
        </w:rPr>
        <w:t>комплект</w:t>
      </w:r>
      <w:r w:rsidR="006931D3">
        <w:rPr>
          <w:rFonts w:ascii="Times New Roman" w:hAnsi="Times New Roman" w:cs="Times New Roman"/>
          <w:sz w:val="28"/>
          <w:szCs w:val="28"/>
          <w:lang w:val="uk-UA"/>
        </w:rPr>
        <w:t>» та його складових</w:t>
      </w:r>
      <w:r>
        <w:rPr>
          <w:rFonts w:ascii="Times New Roman" w:hAnsi="Times New Roman" w:cs="Times New Roman"/>
          <w:sz w:val="28"/>
          <w:szCs w:val="28"/>
          <w:lang w:val="uk-UA"/>
        </w:rPr>
        <w:t>, п</w:t>
      </w:r>
      <w:r w:rsidR="008D1693">
        <w:rPr>
          <w:rFonts w:ascii="Times New Roman" w:hAnsi="Times New Roman" w:cs="Times New Roman"/>
          <w:sz w:val="28"/>
          <w:szCs w:val="28"/>
          <w:lang w:val="uk-UA"/>
        </w:rPr>
        <w:t xml:space="preserve">ропонуємо </w:t>
      </w:r>
      <w:r w:rsidR="006931D3">
        <w:rPr>
          <w:rFonts w:ascii="Times New Roman" w:hAnsi="Times New Roman" w:cs="Times New Roman"/>
          <w:sz w:val="28"/>
          <w:szCs w:val="28"/>
          <w:lang w:val="uk-UA"/>
        </w:rPr>
        <w:t>т</w:t>
      </w:r>
      <w:r w:rsidR="008D1693">
        <w:rPr>
          <w:rFonts w:ascii="Times New Roman" w:hAnsi="Times New Roman" w:cs="Times New Roman"/>
          <w:sz w:val="28"/>
          <w:szCs w:val="28"/>
          <w:lang w:val="uk-UA"/>
        </w:rPr>
        <w:t xml:space="preserve">рактування терміну за </w:t>
      </w:r>
      <w:r w:rsidR="006931D3" w:rsidRPr="006931D3">
        <w:rPr>
          <w:rFonts w:ascii="Times New Roman" w:hAnsi="Times New Roman" w:cs="Times New Roman"/>
          <w:sz w:val="28"/>
          <w:szCs w:val="28"/>
          <w:lang w:val="uk-UA"/>
        </w:rPr>
        <w:t>О.</w:t>
      </w:r>
      <w:r w:rsidR="00771F89">
        <w:rPr>
          <w:rFonts w:ascii="Times New Roman" w:hAnsi="Times New Roman" w:cs="Times New Roman"/>
          <w:sz w:val="28"/>
          <w:szCs w:val="28"/>
          <w:lang w:val="uk-UA"/>
        </w:rPr>
        <w:t>Г.</w:t>
      </w:r>
      <w:r w:rsidR="006931D3" w:rsidRPr="006931D3">
        <w:rPr>
          <w:rFonts w:ascii="Times New Roman" w:hAnsi="Times New Roman" w:cs="Times New Roman"/>
          <w:sz w:val="28"/>
          <w:szCs w:val="28"/>
          <w:lang w:val="uk-UA"/>
        </w:rPr>
        <w:t xml:space="preserve"> Стадник</w:t>
      </w:r>
      <w:r w:rsidR="008D1693">
        <w:rPr>
          <w:rFonts w:ascii="Times New Roman" w:hAnsi="Times New Roman" w:cs="Times New Roman"/>
          <w:sz w:val="28"/>
          <w:szCs w:val="28"/>
          <w:lang w:val="uk-UA"/>
        </w:rPr>
        <w:t>ом</w:t>
      </w:r>
      <w:r w:rsidR="006931D3" w:rsidRPr="006931D3">
        <w:rPr>
          <w:rFonts w:ascii="Times New Roman" w:hAnsi="Times New Roman" w:cs="Times New Roman"/>
          <w:sz w:val="28"/>
          <w:szCs w:val="28"/>
          <w:lang w:val="uk-UA"/>
        </w:rPr>
        <w:t xml:space="preserve">, </w:t>
      </w:r>
      <w:r w:rsidR="006931D3">
        <w:rPr>
          <w:rFonts w:ascii="Times New Roman" w:hAnsi="Times New Roman" w:cs="Times New Roman"/>
          <w:sz w:val="28"/>
          <w:szCs w:val="28"/>
          <w:lang w:val="uk-UA"/>
        </w:rPr>
        <w:t xml:space="preserve">який </w:t>
      </w:r>
      <w:r w:rsidR="008D1693">
        <w:rPr>
          <w:rFonts w:ascii="Times New Roman" w:hAnsi="Times New Roman" w:cs="Times New Roman"/>
          <w:sz w:val="28"/>
          <w:szCs w:val="28"/>
          <w:lang w:val="uk-UA"/>
        </w:rPr>
        <w:t>розглядає його як</w:t>
      </w:r>
      <w:r w:rsidR="006931D3" w:rsidRPr="006931D3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771F89">
        <w:rPr>
          <w:rFonts w:ascii="Times New Roman" w:hAnsi="Times New Roman" w:cs="Times New Roman"/>
          <w:sz w:val="28"/>
          <w:szCs w:val="28"/>
          <w:lang w:val="uk-UA"/>
        </w:rPr>
        <w:t>систему взаємопов</w:t>
      </w:r>
      <w:r w:rsidR="00771F89" w:rsidRPr="00771F89">
        <w:rPr>
          <w:rFonts w:ascii="Times New Roman" w:hAnsi="Times New Roman" w:cs="Times New Roman"/>
          <w:sz w:val="28"/>
          <w:szCs w:val="28"/>
          <w:lang w:val="uk-UA"/>
        </w:rPr>
        <w:t>’</w:t>
      </w:r>
      <w:r w:rsidR="006931D3" w:rsidRPr="006931D3">
        <w:rPr>
          <w:rFonts w:ascii="Times New Roman" w:hAnsi="Times New Roman" w:cs="Times New Roman"/>
          <w:sz w:val="28"/>
          <w:szCs w:val="28"/>
          <w:lang w:val="uk-UA"/>
        </w:rPr>
        <w:t>язаних дидактичних засобів, о</w:t>
      </w:r>
      <w:r w:rsidR="006931D3">
        <w:rPr>
          <w:rFonts w:ascii="Times New Roman" w:hAnsi="Times New Roman" w:cs="Times New Roman"/>
          <w:sz w:val="28"/>
          <w:szCs w:val="28"/>
          <w:lang w:val="uk-UA"/>
        </w:rPr>
        <w:t>б</w:t>
      </w:r>
      <w:r w:rsidR="006931D3" w:rsidRPr="006931D3">
        <w:rPr>
          <w:rFonts w:ascii="Times New Roman" w:hAnsi="Times New Roman" w:cs="Times New Roman"/>
          <w:sz w:val="28"/>
          <w:szCs w:val="28"/>
          <w:lang w:val="uk-UA"/>
        </w:rPr>
        <w:t xml:space="preserve">’єднаних методичною концепцією, структурою, змістом і функціонально спрямованих на: посилення мотивації; формування, узагальнення, закріплення й діагностику теоретичних знань і практичних умінь; активізацію творчих здібностей; формування </w:t>
      </w:r>
      <w:proofErr w:type="spellStart"/>
      <w:r w:rsidR="006931D3" w:rsidRPr="006931D3">
        <w:rPr>
          <w:rFonts w:ascii="Times New Roman" w:hAnsi="Times New Roman" w:cs="Times New Roman"/>
          <w:sz w:val="28"/>
          <w:szCs w:val="28"/>
          <w:lang w:val="uk-UA"/>
        </w:rPr>
        <w:t>емоційно</w:t>
      </w:r>
      <w:proofErr w:type="spellEnd"/>
      <w:r w:rsidR="006931D3" w:rsidRPr="006931D3">
        <w:rPr>
          <w:rFonts w:ascii="Times New Roman" w:hAnsi="Times New Roman" w:cs="Times New Roman"/>
          <w:sz w:val="28"/>
          <w:szCs w:val="28"/>
          <w:lang w:val="uk-UA"/>
        </w:rPr>
        <w:t>-ціннісного ставлення до навколишнього світу</w:t>
      </w:r>
      <w:r w:rsidR="006931D3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bookmarkStart w:id="2" w:name="_Hlk119535754"/>
      <w:r w:rsidR="006931D3" w:rsidRPr="006931D3">
        <w:rPr>
          <w:rFonts w:ascii="Times New Roman" w:hAnsi="Times New Roman" w:cs="Times New Roman"/>
          <w:sz w:val="28"/>
          <w:szCs w:val="28"/>
          <w:lang w:val="uk-UA"/>
        </w:rPr>
        <w:t>[</w:t>
      </w:r>
      <w:r w:rsidR="00A214C4">
        <w:rPr>
          <w:rFonts w:ascii="Times New Roman" w:hAnsi="Times New Roman" w:cs="Times New Roman"/>
          <w:sz w:val="28"/>
          <w:szCs w:val="28"/>
          <w:lang w:val="uk-UA"/>
        </w:rPr>
        <w:t>9</w:t>
      </w:r>
      <w:r w:rsidR="006931D3" w:rsidRPr="006931D3">
        <w:rPr>
          <w:rFonts w:ascii="Times New Roman" w:hAnsi="Times New Roman" w:cs="Times New Roman"/>
          <w:sz w:val="28"/>
          <w:szCs w:val="28"/>
          <w:lang w:val="uk-UA"/>
        </w:rPr>
        <w:t>]</w:t>
      </w:r>
      <w:r w:rsidR="006931D3">
        <w:rPr>
          <w:rFonts w:ascii="Times New Roman" w:hAnsi="Times New Roman" w:cs="Times New Roman"/>
          <w:sz w:val="28"/>
          <w:szCs w:val="28"/>
          <w:lang w:val="uk-UA"/>
        </w:rPr>
        <w:t>.</w:t>
      </w:r>
      <w:bookmarkEnd w:id="2"/>
    </w:p>
    <w:p w14:paraId="1941CDF1" w14:textId="4D04C7F5" w:rsidR="00FE5717" w:rsidRDefault="00FE5717" w:rsidP="00C40148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FE5717">
        <w:rPr>
          <w:rFonts w:ascii="Times New Roman" w:hAnsi="Times New Roman" w:cs="Times New Roman"/>
          <w:sz w:val="28"/>
          <w:szCs w:val="28"/>
          <w:lang w:val="uk-UA"/>
        </w:rPr>
        <w:t>Завдання навчально-методичного комплекту – забезпечити цілісність освітнього процесу і взаємодію всіх його основних ступенів і форм; мета – найбільш повно реалізувати ті освітні й виховні задачі, які були заявленими і сформульованими у програмі шкільного курсу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FE5717">
        <w:rPr>
          <w:rFonts w:ascii="Times New Roman" w:hAnsi="Times New Roman" w:cs="Times New Roman"/>
          <w:sz w:val="28"/>
          <w:szCs w:val="28"/>
          <w:lang w:val="uk-UA"/>
        </w:rPr>
        <w:t>[</w:t>
      </w:r>
      <w:r w:rsidR="00A214C4">
        <w:rPr>
          <w:rFonts w:ascii="Times New Roman" w:hAnsi="Times New Roman" w:cs="Times New Roman"/>
          <w:sz w:val="28"/>
          <w:szCs w:val="28"/>
          <w:lang w:val="uk-UA"/>
        </w:rPr>
        <w:t>11</w:t>
      </w:r>
      <w:r w:rsidRPr="00FE5717">
        <w:rPr>
          <w:rFonts w:ascii="Times New Roman" w:hAnsi="Times New Roman" w:cs="Times New Roman"/>
          <w:sz w:val="28"/>
          <w:szCs w:val="28"/>
          <w:lang w:val="uk-UA"/>
        </w:rPr>
        <w:t>].</w:t>
      </w:r>
    </w:p>
    <w:p w14:paraId="07A6E5B2" w14:textId="43E2328C" w:rsidR="00C40148" w:rsidRDefault="00C40148" w:rsidP="00C40148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C40148">
        <w:rPr>
          <w:rFonts w:ascii="Times New Roman" w:hAnsi="Times New Roman" w:cs="Times New Roman"/>
          <w:sz w:val="28"/>
          <w:szCs w:val="28"/>
          <w:lang w:val="uk-UA"/>
        </w:rPr>
        <w:t>Як система дидактичних засобів навчання, навчально-методичний комплек</w:t>
      </w:r>
      <w:r w:rsidR="008D1693">
        <w:rPr>
          <w:rFonts w:ascii="Times New Roman" w:hAnsi="Times New Roman" w:cs="Times New Roman"/>
          <w:sz w:val="28"/>
          <w:szCs w:val="28"/>
          <w:lang w:val="uk-UA"/>
        </w:rPr>
        <w:t xml:space="preserve">т </w:t>
      </w:r>
      <w:r>
        <w:rPr>
          <w:rFonts w:ascii="Times New Roman" w:hAnsi="Times New Roman" w:cs="Times New Roman"/>
          <w:sz w:val="28"/>
          <w:szCs w:val="28"/>
          <w:lang w:val="uk-UA"/>
        </w:rPr>
        <w:t>покликаний допомогти у</w:t>
      </w:r>
      <w:r w:rsidRPr="00C40148">
        <w:rPr>
          <w:rFonts w:ascii="Times New Roman" w:hAnsi="Times New Roman" w:cs="Times New Roman"/>
          <w:sz w:val="28"/>
          <w:szCs w:val="28"/>
          <w:lang w:val="uk-UA"/>
        </w:rPr>
        <w:t>чителю активізувати навчальну діяльність</w:t>
      </w:r>
      <w:r w:rsidR="009A1232">
        <w:rPr>
          <w:rFonts w:ascii="Times New Roman" w:hAnsi="Times New Roman" w:cs="Times New Roman"/>
          <w:sz w:val="28"/>
          <w:szCs w:val="28"/>
          <w:lang w:val="uk-UA"/>
        </w:rPr>
        <w:t xml:space="preserve"> учнів</w:t>
      </w:r>
      <w:r w:rsidRPr="00C40148">
        <w:rPr>
          <w:rFonts w:ascii="Times New Roman" w:hAnsi="Times New Roman" w:cs="Times New Roman"/>
          <w:sz w:val="28"/>
          <w:szCs w:val="28"/>
          <w:lang w:val="uk-UA"/>
        </w:rPr>
        <w:t xml:space="preserve">, викликаючи </w:t>
      </w:r>
      <w:r w:rsidR="009A1232">
        <w:rPr>
          <w:rFonts w:ascii="Times New Roman" w:hAnsi="Times New Roman" w:cs="Times New Roman"/>
          <w:sz w:val="28"/>
          <w:szCs w:val="28"/>
          <w:lang w:val="uk-UA"/>
        </w:rPr>
        <w:t xml:space="preserve">у них </w:t>
      </w:r>
      <w:r w:rsidRPr="00C40148">
        <w:rPr>
          <w:rFonts w:ascii="Times New Roman" w:hAnsi="Times New Roman" w:cs="Times New Roman"/>
          <w:sz w:val="28"/>
          <w:szCs w:val="28"/>
          <w:lang w:val="uk-UA"/>
        </w:rPr>
        <w:t>інтерес до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предмета, потребу в оволодінні </w:t>
      </w:r>
      <w:r w:rsidRPr="00C40148">
        <w:rPr>
          <w:rFonts w:ascii="Times New Roman" w:hAnsi="Times New Roman" w:cs="Times New Roman"/>
          <w:sz w:val="28"/>
          <w:szCs w:val="28"/>
          <w:lang w:val="uk-UA"/>
        </w:rPr>
        <w:t>знаннями; підвищити інформаційну ємність уроку; забезпечити диференційований підхід до навчання,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C40148">
        <w:rPr>
          <w:rFonts w:ascii="Times New Roman" w:hAnsi="Times New Roman" w:cs="Times New Roman"/>
          <w:sz w:val="28"/>
          <w:szCs w:val="28"/>
          <w:lang w:val="uk-UA"/>
        </w:rPr>
        <w:t>максимально посилюючи і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ндивідуальне та компетентнісно </w:t>
      </w:r>
      <w:r w:rsidRPr="00C40148">
        <w:rPr>
          <w:rFonts w:ascii="Times New Roman" w:hAnsi="Times New Roman" w:cs="Times New Roman"/>
          <w:sz w:val="28"/>
          <w:szCs w:val="28"/>
          <w:lang w:val="uk-UA"/>
        </w:rPr>
        <w:t xml:space="preserve">орієнтоване навчання </w:t>
      </w:r>
      <w:r>
        <w:rPr>
          <w:rFonts w:ascii="Times New Roman" w:hAnsi="Times New Roman" w:cs="Times New Roman"/>
          <w:sz w:val="28"/>
          <w:szCs w:val="28"/>
          <w:lang w:val="uk-UA"/>
        </w:rPr>
        <w:t>учня [</w:t>
      </w:r>
      <w:r w:rsidR="00A214C4">
        <w:rPr>
          <w:rFonts w:ascii="Times New Roman" w:hAnsi="Times New Roman" w:cs="Times New Roman"/>
          <w:sz w:val="28"/>
          <w:szCs w:val="28"/>
          <w:lang w:val="uk-UA"/>
        </w:rPr>
        <w:t>12</w:t>
      </w:r>
      <w:r w:rsidRPr="00C40148">
        <w:rPr>
          <w:rFonts w:ascii="Times New Roman" w:hAnsi="Times New Roman" w:cs="Times New Roman"/>
          <w:sz w:val="28"/>
          <w:szCs w:val="28"/>
          <w:lang w:val="uk-UA"/>
        </w:rPr>
        <w:t>].</w:t>
      </w:r>
    </w:p>
    <w:p w14:paraId="259D8688" w14:textId="1A7A2330" w:rsidR="00F317B3" w:rsidRDefault="006931D3" w:rsidP="00C40148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У</w:t>
      </w:r>
      <w:r w:rsidRPr="006931D3">
        <w:rPr>
          <w:rFonts w:ascii="Times New Roman" w:hAnsi="Times New Roman" w:cs="Times New Roman"/>
          <w:sz w:val="28"/>
          <w:szCs w:val="28"/>
          <w:lang w:val="uk-UA"/>
        </w:rPr>
        <w:t xml:space="preserve"> складі 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навчально-методичного комплекту </w:t>
      </w:r>
      <w:r w:rsidR="0005192E">
        <w:rPr>
          <w:rFonts w:ascii="Times New Roman" w:hAnsi="Times New Roman" w:cs="Times New Roman"/>
          <w:sz w:val="28"/>
          <w:szCs w:val="28"/>
          <w:lang w:val="uk-UA"/>
        </w:rPr>
        <w:t>О.Г. Стадник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виділяє</w:t>
      </w:r>
      <w:r w:rsidRPr="006931D3">
        <w:rPr>
          <w:rFonts w:ascii="Times New Roman" w:hAnsi="Times New Roman" w:cs="Times New Roman"/>
          <w:sz w:val="28"/>
          <w:szCs w:val="28"/>
          <w:lang w:val="uk-UA"/>
        </w:rPr>
        <w:t xml:space="preserve"> три групи дидактичних засобів: при</w:t>
      </w:r>
      <w:r w:rsidR="00F317B3">
        <w:rPr>
          <w:rFonts w:ascii="Times New Roman" w:hAnsi="Times New Roman" w:cs="Times New Roman"/>
          <w:sz w:val="28"/>
          <w:szCs w:val="28"/>
          <w:lang w:val="uk-UA"/>
        </w:rPr>
        <w:t xml:space="preserve">значених для вчителя та учнів – підручник, атлас; для вчителя – </w:t>
      </w:r>
      <w:r w:rsidRPr="006931D3">
        <w:rPr>
          <w:rFonts w:ascii="Times New Roman" w:hAnsi="Times New Roman" w:cs="Times New Roman"/>
          <w:sz w:val="28"/>
          <w:szCs w:val="28"/>
          <w:lang w:val="uk-UA"/>
        </w:rPr>
        <w:t>навчальна програма, календарне плануванн</w:t>
      </w:r>
      <w:r w:rsidR="00F317B3">
        <w:rPr>
          <w:rFonts w:ascii="Times New Roman" w:hAnsi="Times New Roman" w:cs="Times New Roman"/>
          <w:sz w:val="28"/>
          <w:szCs w:val="28"/>
          <w:lang w:val="uk-UA"/>
        </w:rPr>
        <w:t xml:space="preserve">я, методичні посібники; учнів – </w:t>
      </w:r>
      <w:r w:rsidRPr="006931D3">
        <w:rPr>
          <w:rFonts w:ascii="Times New Roman" w:hAnsi="Times New Roman" w:cs="Times New Roman"/>
          <w:sz w:val="28"/>
          <w:szCs w:val="28"/>
          <w:lang w:val="uk-UA"/>
        </w:rPr>
        <w:t>зошити для практичних робіт, контурні карти, в</w:t>
      </w:r>
      <w:r w:rsidR="00771F89">
        <w:rPr>
          <w:rFonts w:ascii="Times New Roman" w:hAnsi="Times New Roman" w:cs="Times New Roman"/>
          <w:sz w:val="28"/>
          <w:szCs w:val="28"/>
          <w:lang w:val="uk-UA"/>
        </w:rPr>
        <w:t>имірники навчальних досягнень [</w:t>
      </w:r>
      <w:r w:rsidR="00A214C4">
        <w:rPr>
          <w:rFonts w:ascii="Times New Roman" w:hAnsi="Times New Roman" w:cs="Times New Roman"/>
          <w:sz w:val="28"/>
          <w:szCs w:val="28"/>
          <w:lang w:val="uk-UA"/>
        </w:rPr>
        <w:t>9</w:t>
      </w:r>
      <w:r w:rsidRPr="006931D3">
        <w:rPr>
          <w:rFonts w:ascii="Times New Roman" w:hAnsi="Times New Roman" w:cs="Times New Roman"/>
          <w:sz w:val="28"/>
          <w:szCs w:val="28"/>
          <w:lang w:val="uk-UA"/>
        </w:rPr>
        <w:t xml:space="preserve">]. </w:t>
      </w:r>
    </w:p>
    <w:p w14:paraId="0CCF7C67" w14:textId="67CB5A2C" w:rsidR="00E83F9E" w:rsidRDefault="007A6F29" w:rsidP="00845A5A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О</w:t>
      </w:r>
      <w:r w:rsidR="00E83F9E" w:rsidRPr="00E83F9E">
        <w:rPr>
          <w:rFonts w:ascii="Times New Roman" w:hAnsi="Times New Roman" w:cs="Times New Roman"/>
          <w:sz w:val="28"/>
          <w:szCs w:val="28"/>
          <w:lang w:val="uk-UA"/>
        </w:rPr>
        <w:t xml:space="preserve">сновою для викладання шкільних курсів географії та економіки є навчальна програма – засіб навчання у формі нормативного документу, що конкретизує для кожного класу визначені Державним стандартом базової і повної загальної середньої освіти результати навчання відповідно до освітньої галузі або її складової, деталізує навчальний зміст, у результаті засвоєння якого </w:t>
      </w:r>
      <w:r w:rsidR="00E83F9E" w:rsidRPr="00E83F9E">
        <w:rPr>
          <w:rFonts w:ascii="Times New Roman" w:hAnsi="Times New Roman" w:cs="Times New Roman"/>
          <w:sz w:val="28"/>
          <w:szCs w:val="28"/>
          <w:lang w:val="uk-UA"/>
        </w:rPr>
        <w:lastRenderedPageBreak/>
        <w:t>такі результати досягаються, а також містить рекомендації щодо виявлення та оцінювання результатів навчання [</w:t>
      </w:r>
      <w:r w:rsidR="00A214C4">
        <w:rPr>
          <w:rFonts w:ascii="Times New Roman" w:hAnsi="Times New Roman" w:cs="Times New Roman"/>
          <w:sz w:val="28"/>
          <w:szCs w:val="28"/>
          <w:lang w:val="uk-UA"/>
        </w:rPr>
        <w:t>8</w:t>
      </w:r>
      <w:r w:rsidR="00E83F9E" w:rsidRPr="00E83F9E">
        <w:rPr>
          <w:rFonts w:ascii="Times New Roman" w:hAnsi="Times New Roman" w:cs="Times New Roman"/>
          <w:sz w:val="28"/>
          <w:szCs w:val="28"/>
          <w:lang w:val="uk-UA"/>
        </w:rPr>
        <w:t>].</w:t>
      </w:r>
    </w:p>
    <w:p w14:paraId="3FE4E777" w14:textId="26BC17E1" w:rsidR="00274AFE" w:rsidRPr="00ED4ACD" w:rsidRDefault="00E24E53" w:rsidP="00E24E53">
      <w:pPr>
        <w:spacing w:after="0" w:line="20" w:lineRule="atLeast"/>
        <w:ind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ED4ACD">
        <w:rPr>
          <w:rFonts w:ascii="Times New Roman" w:hAnsi="Times New Roman" w:cs="Times New Roman"/>
          <w:sz w:val="28"/>
          <w:szCs w:val="28"/>
          <w:lang w:val="uk-UA"/>
        </w:rPr>
        <w:t>Нагаду</w:t>
      </w:r>
      <w:r w:rsidR="0015326B" w:rsidRPr="00ED4ACD">
        <w:rPr>
          <w:rFonts w:ascii="Times New Roman" w:hAnsi="Times New Roman" w:cs="Times New Roman"/>
          <w:sz w:val="28"/>
          <w:szCs w:val="28"/>
          <w:lang w:val="uk-UA"/>
        </w:rPr>
        <w:t>ємо</w:t>
      </w:r>
      <w:r w:rsidRPr="00ED4ACD">
        <w:rPr>
          <w:rFonts w:ascii="Times New Roman" w:hAnsi="Times New Roman" w:cs="Times New Roman"/>
          <w:sz w:val="28"/>
          <w:szCs w:val="28"/>
          <w:lang w:val="uk-UA"/>
        </w:rPr>
        <w:t>, що н</w:t>
      </w:r>
      <w:r w:rsidR="00506CAD" w:rsidRPr="00ED4ACD">
        <w:rPr>
          <w:rFonts w:ascii="Times New Roman" w:hAnsi="Times New Roman" w:cs="Times New Roman"/>
          <w:sz w:val="28"/>
          <w:szCs w:val="28"/>
          <w:lang w:val="uk-UA"/>
        </w:rPr>
        <w:t xml:space="preserve">а виконання </w:t>
      </w:r>
      <w:hyperlink r:id="rId6" w:history="1">
        <w:r w:rsidR="00506CAD" w:rsidRPr="00ED4ACD">
          <w:rPr>
            <w:rStyle w:val="a3"/>
            <w:rFonts w:ascii="Times New Roman" w:hAnsi="Times New Roman" w:cs="Times New Roman"/>
            <w:color w:val="auto"/>
            <w:sz w:val="28"/>
            <w:szCs w:val="28"/>
            <w:u w:val="none"/>
            <w:lang w:val="uk-UA"/>
          </w:rPr>
          <w:t>Концепції реалізації державної політики у сфері реформування загальної середньої освіти «Нова українська школа» на період до 2029 року</w:t>
        </w:r>
      </w:hyperlink>
      <w:r w:rsidR="00506CAD" w:rsidRPr="00ED4ACD">
        <w:rPr>
          <w:rFonts w:ascii="Times New Roman" w:hAnsi="Times New Roman" w:cs="Times New Roman"/>
          <w:sz w:val="28"/>
          <w:szCs w:val="28"/>
          <w:lang w:val="uk-UA"/>
        </w:rPr>
        <w:t xml:space="preserve"> та з метою модернізації навчальних програм для </w:t>
      </w:r>
      <w:r w:rsidR="00506CAD" w:rsidRPr="00ED4ACD">
        <w:rPr>
          <w:rFonts w:ascii="Times New Roman" w:hAnsi="Times New Roman" w:cs="Times New Roman"/>
          <w:sz w:val="28"/>
          <w:szCs w:val="28"/>
          <w:lang w:val="uk-UA"/>
        </w:rPr>
        <w:br/>
        <w:t>5-9 класів на основі компетентнісного підходу</w:t>
      </w:r>
      <w:r w:rsidR="00506CAD" w:rsidRPr="00ED4ACD">
        <w:rPr>
          <w:rFonts w:ascii="Times New Roman" w:hAnsi="Times New Roman" w:cs="Times New Roman"/>
          <w:b/>
          <w:bCs/>
          <w:sz w:val="28"/>
          <w:szCs w:val="28"/>
          <w:lang w:val="uk-UA"/>
        </w:rPr>
        <w:t xml:space="preserve"> </w:t>
      </w:r>
      <w:r w:rsidR="00506CAD" w:rsidRPr="00ED4ACD">
        <w:rPr>
          <w:rFonts w:ascii="Times New Roman" w:hAnsi="Times New Roman" w:cs="Times New Roman"/>
          <w:sz w:val="28"/>
          <w:szCs w:val="28"/>
          <w:lang w:val="uk-UA"/>
        </w:rPr>
        <w:t>з</w:t>
      </w:r>
      <w:r w:rsidR="00C26B95" w:rsidRPr="00ED4ACD">
        <w:rPr>
          <w:rFonts w:ascii="Times New Roman" w:hAnsi="Times New Roman" w:cs="Times New Roman"/>
          <w:sz w:val="28"/>
          <w:szCs w:val="28"/>
          <w:lang w:val="uk-UA"/>
        </w:rPr>
        <w:t xml:space="preserve"> 2017-2018 навчального року учні 6-9 класів закладів загальної середньої освіти </w:t>
      </w:r>
      <w:r w:rsidR="0015326B" w:rsidRPr="00ED4ACD">
        <w:rPr>
          <w:rFonts w:ascii="Times New Roman" w:hAnsi="Times New Roman" w:cs="Times New Roman"/>
          <w:sz w:val="28"/>
          <w:szCs w:val="28"/>
          <w:lang w:val="uk-UA"/>
        </w:rPr>
        <w:t>почали навчатися</w:t>
      </w:r>
      <w:r w:rsidR="00C26B95" w:rsidRPr="00ED4ACD">
        <w:rPr>
          <w:rFonts w:ascii="Times New Roman" w:hAnsi="Times New Roman" w:cs="Times New Roman"/>
          <w:sz w:val="28"/>
          <w:szCs w:val="28"/>
          <w:lang w:val="uk-UA"/>
        </w:rPr>
        <w:t xml:space="preserve"> за оновленою</w:t>
      </w:r>
      <w:r w:rsidR="0015326B" w:rsidRPr="00ED4ACD">
        <w:rPr>
          <w:rFonts w:ascii="Times New Roman" w:hAnsi="Times New Roman" w:cs="Times New Roman"/>
          <w:sz w:val="28"/>
          <w:szCs w:val="28"/>
          <w:lang w:val="uk-UA"/>
        </w:rPr>
        <w:t xml:space="preserve"> навчальною</w:t>
      </w:r>
      <w:r w:rsidR="00C26B95" w:rsidRPr="00ED4ACD">
        <w:rPr>
          <w:rFonts w:ascii="Times New Roman" w:hAnsi="Times New Roman" w:cs="Times New Roman"/>
          <w:sz w:val="28"/>
          <w:szCs w:val="28"/>
          <w:lang w:val="uk-UA"/>
        </w:rPr>
        <w:t xml:space="preserve"> програмою, затвердженою наказом Міністерства освіти і науки України від 07.06</w:t>
      </w:r>
      <w:r w:rsidR="007A6F29">
        <w:rPr>
          <w:rFonts w:ascii="Times New Roman" w:hAnsi="Times New Roman" w:cs="Times New Roman"/>
          <w:sz w:val="28"/>
          <w:szCs w:val="28"/>
          <w:lang w:val="uk-UA"/>
        </w:rPr>
        <w:t>.</w:t>
      </w:r>
      <w:r w:rsidR="00C26B95" w:rsidRPr="00ED4ACD">
        <w:rPr>
          <w:rFonts w:ascii="Times New Roman" w:hAnsi="Times New Roman" w:cs="Times New Roman"/>
          <w:sz w:val="28"/>
          <w:szCs w:val="28"/>
          <w:lang w:val="uk-UA"/>
        </w:rPr>
        <w:t>2017 № 804 «</w:t>
      </w:r>
      <w:r w:rsidR="00942065" w:rsidRPr="00ED4ACD">
        <w:rPr>
          <w:rFonts w:ascii="Times New Roman" w:hAnsi="Times New Roman" w:cs="Times New Roman"/>
          <w:sz w:val="28"/>
          <w:szCs w:val="28"/>
          <w:lang w:val="uk-UA"/>
        </w:rPr>
        <w:t>Про оновлені навчальні програми для учнів 5-9 класів загальноосвітніх навчальних закладів»</w:t>
      </w:r>
      <w:r w:rsidR="00425448" w:rsidRPr="00ED4ACD">
        <w:rPr>
          <w:rFonts w:ascii="Times New Roman" w:hAnsi="Times New Roman" w:cs="Times New Roman"/>
          <w:sz w:val="28"/>
          <w:szCs w:val="28"/>
          <w:lang w:val="uk-UA"/>
        </w:rPr>
        <w:t>.</w:t>
      </w:r>
      <w:r w:rsidR="00274AFE" w:rsidRPr="00ED4ACD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</w:p>
    <w:p w14:paraId="76FCFE77" w14:textId="77777777" w:rsidR="00DC0480" w:rsidRPr="00ED4ACD" w:rsidRDefault="00863E8A" w:rsidP="00274AFE">
      <w:pPr>
        <w:spacing w:after="0" w:line="20" w:lineRule="atLeast"/>
        <w:ind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ED4ACD">
        <w:rPr>
          <w:rFonts w:ascii="Times New Roman" w:hAnsi="Times New Roman" w:cs="Times New Roman"/>
          <w:sz w:val="28"/>
          <w:szCs w:val="28"/>
          <w:lang w:val="uk-UA"/>
        </w:rPr>
        <w:t xml:space="preserve">Основні зміни в навчальній програмі </w:t>
      </w:r>
      <w:r w:rsidR="0015326B" w:rsidRPr="00ED4ACD">
        <w:rPr>
          <w:rFonts w:ascii="Times New Roman" w:hAnsi="Times New Roman" w:cs="Times New Roman"/>
          <w:sz w:val="28"/>
          <w:szCs w:val="28"/>
          <w:lang w:val="uk-UA"/>
        </w:rPr>
        <w:t xml:space="preserve">були </w:t>
      </w:r>
      <w:r w:rsidRPr="00ED4ACD">
        <w:rPr>
          <w:rFonts w:ascii="Times New Roman" w:hAnsi="Times New Roman" w:cs="Times New Roman"/>
          <w:sz w:val="28"/>
          <w:szCs w:val="28"/>
          <w:lang w:val="uk-UA"/>
        </w:rPr>
        <w:t xml:space="preserve">спрямовані на реалізацію компетентнісного потенціалу предмета, корекції мети і основних завдань шкільної географії. </w:t>
      </w:r>
    </w:p>
    <w:p w14:paraId="3EADE7EE" w14:textId="1FA83BF3" w:rsidR="00DC0480" w:rsidRPr="00ED4ACD" w:rsidRDefault="00DC0480" w:rsidP="00ED4ACD">
      <w:pPr>
        <w:spacing w:after="0" w:line="20" w:lineRule="atLeast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ED4ACD">
        <w:rPr>
          <w:rFonts w:ascii="Times New Roman" w:hAnsi="Times New Roman" w:cs="Times New Roman"/>
          <w:sz w:val="28"/>
          <w:szCs w:val="28"/>
        </w:rPr>
        <w:t>Програма</w:t>
      </w:r>
      <w:proofErr w:type="spellEnd"/>
      <w:r w:rsidRPr="00ED4AC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D4ACD">
        <w:rPr>
          <w:rFonts w:ascii="Times New Roman" w:hAnsi="Times New Roman" w:cs="Times New Roman"/>
          <w:sz w:val="28"/>
          <w:szCs w:val="28"/>
        </w:rPr>
        <w:t>спрямована</w:t>
      </w:r>
      <w:proofErr w:type="spellEnd"/>
      <w:r w:rsidRPr="00ED4ACD">
        <w:rPr>
          <w:rFonts w:ascii="Times New Roman" w:hAnsi="Times New Roman" w:cs="Times New Roman"/>
          <w:sz w:val="28"/>
          <w:szCs w:val="28"/>
        </w:rPr>
        <w:t xml:space="preserve"> на формування предметних і ключових компетентностей, що </w:t>
      </w:r>
      <w:proofErr w:type="spellStart"/>
      <w:r w:rsidRPr="00ED4ACD">
        <w:rPr>
          <w:rFonts w:ascii="Times New Roman" w:hAnsi="Times New Roman" w:cs="Times New Roman"/>
          <w:sz w:val="28"/>
          <w:szCs w:val="28"/>
        </w:rPr>
        <w:t>робить</w:t>
      </w:r>
      <w:proofErr w:type="spellEnd"/>
      <w:r w:rsidRPr="00ED4AC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D4ACD">
        <w:rPr>
          <w:rFonts w:ascii="Times New Roman" w:hAnsi="Times New Roman" w:cs="Times New Roman"/>
          <w:sz w:val="28"/>
          <w:szCs w:val="28"/>
        </w:rPr>
        <w:t>зміст</w:t>
      </w:r>
      <w:proofErr w:type="spellEnd"/>
      <w:r w:rsidRPr="00ED4ACD">
        <w:rPr>
          <w:rFonts w:ascii="Times New Roman" w:hAnsi="Times New Roman" w:cs="Times New Roman"/>
          <w:sz w:val="28"/>
          <w:szCs w:val="28"/>
        </w:rPr>
        <w:t xml:space="preserve"> освіти </w:t>
      </w:r>
      <w:proofErr w:type="spellStart"/>
      <w:r w:rsidRPr="00ED4ACD">
        <w:rPr>
          <w:rFonts w:ascii="Times New Roman" w:hAnsi="Times New Roman" w:cs="Times New Roman"/>
          <w:sz w:val="28"/>
          <w:szCs w:val="28"/>
        </w:rPr>
        <w:t>прикладним</w:t>
      </w:r>
      <w:proofErr w:type="spellEnd"/>
      <w:r w:rsidRPr="00ED4ACD">
        <w:rPr>
          <w:rFonts w:ascii="Times New Roman" w:hAnsi="Times New Roman" w:cs="Times New Roman"/>
          <w:sz w:val="28"/>
          <w:szCs w:val="28"/>
        </w:rPr>
        <w:t>.</w:t>
      </w:r>
    </w:p>
    <w:p w14:paraId="085A651F" w14:textId="21D8DD13" w:rsidR="00996175" w:rsidRPr="00ED4ACD" w:rsidRDefault="00863E8A" w:rsidP="00ED4ACD">
      <w:pPr>
        <w:spacing w:after="0" w:line="20" w:lineRule="atLeast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ED4ACD">
        <w:rPr>
          <w:rFonts w:ascii="Times New Roman" w:hAnsi="Times New Roman" w:cs="Times New Roman"/>
          <w:sz w:val="28"/>
          <w:szCs w:val="28"/>
        </w:rPr>
        <w:t>Оновлено</w:t>
      </w:r>
      <w:proofErr w:type="spellEnd"/>
      <w:r w:rsidRPr="00ED4ACD">
        <w:rPr>
          <w:rFonts w:ascii="Times New Roman" w:hAnsi="Times New Roman" w:cs="Times New Roman"/>
          <w:sz w:val="28"/>
          <w:szCs w:val="28"/>
        </w:rPr>
        <w:t xml:space="preserve"> структуру і </w:t>
      </w:r>
      <w:proofErr w:type="spellStart"/>
      <w:r w:rsidRPr="00ED4ACD">
        <w:rPr>
          <w:rFonts w:ascii="Times New Roman" w:hAnsi="Times New Roman" w:cs="Times New Roman"/>
          <w:sz w:val="28"/>
          <w:szCs w:val="28"/>
        </w:rPr>
        <w:t>зміст</w:t>
      </w:r>
      <w:proofErr w:type="spellEnd"/>
      <w:r w:rsidRPr="00ED4AC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D4ACD">
        <w:rPr>
          <w:rFonts w:ascii="Times New Roman" w:hAnsi="Times New Roman" w:cs="Times New Roman"/>
          <w:sz w:val="28"/>
          <w:szCs w:val="28"/>
        </w:rPr>
        <w:t>навчальної</w:t>
      </w:r>
      <w:proofErr w:type="spellEnd"/>
      <w:r w:rsidRPr="00ED4AC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D4ACD">
        <w:rPr>
          <w:rFonts w:ascii="Times New Roman" w:hAnsi="Times New Roman" w:cs="Times New Roman"/>
          <w:sz w:val="28"/>
          <w:szCs w:val="28"/>
        </w:rPr>
        <w:t>програми</w:t>
      </w:r>
      <w:proofErr w:type="spellEnd"/>
      <w:r w:rsidRPr="00ED4ACD">
        <w:rPr>
          <w:rFonts w:ascii="Times New Roman" w:hAnsi="Times New Roman" w:cs="Times New Roman"/>
          <w:sz w:val="28"/>
          <w:szCs w:val="28"/>
        </w:rPr>
        <w:t xml:space="preserve">. </w:t>
      </w:r>
    </w:p>
    <w:p w14:paraId="0E02B3E3" w14:textId="01F6C980" w:rsidR="00BF192A" w:rsidRPr="00ED4ACD" w:rsidRDefault="00996175" w:rsidP="00274AFE">
      <w:pPr>
        <w:spacing w:after="0" w:line="20" w:lineRule="atLeast"/>
        <w:ind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ED4ACD">
        <w:rPr>
          <w:rFonts w:ascii="Times New Roman" w:hAnsi="Times New Roman" w:cs="Times New Roman"/>
          <w:sz w:val="28"/>
          <w:szCs w:val="28"/>
          <w:lang w:val="uk-UA"/>
        </w:rPr>
        <w:t>Починаючи з</w:t>
      </w:r>
      <w:r w:rsidR="00863E8A" w:rsidRPr="00ED4ACD">
        <w:rPr>
          <w:rFonts w:ascii="Times New Roman" w:hAnsi="Times New Roman" w:cs="Times New Roman"/>
          <w:sz w:val="28"/>
          <w:szCs w:val="28"/>
          <w:lang w:val="uk-UA"/>
        </w:rPr>
        <w:t xml:space="preserve"> 2018-2019 навчального року</w:t>
      </w:r>
      <w:r w:rsidRPr="00ED4ACD">
        <w:rPr>
          <w:rFonts w:ascii="Times New Roman" w:hAnsi="Times New Roman" w:cs="Times New Roman"/>
          <w:sz w:val="28"/>
          <w:szCs w:val="28"/>
          <w:lang w:val="uk-UA"/>
        </w:rPr>
        <w:t xml:space="preserve"> учні закладів загальної середньої освіти розпочали</w:t>
      </w:r>
      <w:r w:rsidR="00863E8A" w:rsidRPr="00ED4ACD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15326B" w:rsidRPr="00ED4ACD">
        <w:rPr>
          <w:rFonts w:ascii="Times New Roman" w:hAnsi="Times New Roman" w:cs="Times New Roman"/>
          <w:sz w:val="28"/>
          <w:szCs w:val="28"/>
          <w:lang w:val="uk-UA"/>
        </w:rPr>
        <w:t>вивчати</w:t>
      </w:r>
      <w:r w:rsidR="00863E8A" w:rsidRPr="00ED4ACD">
        <w:rPr>
          <w:rFonts w:ascii="Times New Roman" w:hAnsi="Times New Roman" w:cs="Times New Roman"/>
          <w:sz w:val="28"/>
          <w:szCs w:val="28"/>
          <w:lang w:val="uk-UA"/>
        </w:rPr>
        <w:t xml:space="preserve"> географі</w:t>
      </w:r>
      <w:r w:rsidR="0015326B" w:rsidRPr="00ED4ACD">
        <w:rPr>
          <w:rFonts w:ascii="Times New Roman" w:hAnsi="Times New Roman" w:cs="Times New Roman"/>
          <w:sz w:val="28"/>
          <w:szCs w:val="28"/>
          <w:lang w:val="uk-UA"/>
        </w:rPr>
        <w:t>ю</w:t>
      </w:r>
      <w:r w:rsidRPr="00ED4ACD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8168E8" w:rsidRPr="00ED4ACD">
        <w:rPr>
          <w:rFonts w:ascii="Times New Roman" w:hAnsi="Times New Roman" w:cs="Times New Roman"/>
          <w:sz w:val="28"/>
          <w:szCs w:val="28"/>
          <w:lang w:val="uk-UA"/>
        </w:rPr>
        <w:t>та економік</w:t>
      </w:r>
      <w:r w:rsidR="0015326B" w:rsidRPr="00ED4ACD">
        <w:rPr>
          <w:rFonts w:ascii="Times New Roman" w:hAnsi="Times New Roman" w:cs="Times New Roman"/>
          <w:sz w:val="28"/>
          <w:szCs w:val="28"/>
          <w:lang w:val="uk-UA"/>
        </w:rPr>
        <w:t>у</w:t>
      </w:r>
      <w:r w:rsidR="008168E8" w:rsidRPr="00ED4ACD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ED4ACD">
        <w:rPr>
          <w:rFonts w:ascii="Times New Roman" w:hAnsi="Times New Roman" w:cs="Times New Roman"/>
          <w:sz w:val="28"/>
          <w:szCs w:val="28"/>
          <w:lang w:val="uk-UA"/>
        </w:rPr>
        <w:t xml:space="preserve">в 10 класі </w:t>
      </w:r>
      <w:r w:rsidR="00863E8A" w:rsidRPr="00ED4ACD">
        <w:rPr>
          <w:rFonts w:ascii="Times New Roman" w:hAnsi="Times New Roman" w:cs="Times New Roman"/>
          <w:sz w:val="28"/>
          <w:szCs w:val="28"/>
          <w:lang w:val="uk-UA"/>
        </w:rPr>
        <w:t>на рівні стандарту та профільному рівні</w:t>
      </w:r>
      <w:r w:rsidR="008168E8" w:rsidRPr="00ED4ACD">
        <w:rPr>
          <w:rFonts w:ascii="Times New Roman" w:hAnsi="Times New Roman" w:cs="Times New Roman"/>
          <w:sz w:val="28"/>
          <w:szCs w:val="28"/>
          <w:lang w:val="uk-UA"/>
        </w:rPr>
        <w:t xml:space="preserve">, а </w:t>
      </w:r>
      <w:r w:rsidR="00DC27B0">
        <w:rPr>
          <w:rFonts w:ascii="Times New Roman" w:hAnsi="Times New Roman" w:cs="Times New Roman"/>
          <w:sz w:val="28"/>
          <w:szCs w:val="28"/>
          <w:lang w:val="uk-UA"/>
        </w:rPr>
        <w:t>в</w:t>
      </w:r>
      <w:r w:rsidR="008168E8" w:rsidRPr="00ED4ACD">
        <w:rPr>
          <w:rFonts w:ascii="Times New Roman" w:hAnsi="Times New Roman" w:cs="Times New Roman"/>
          <w:sz w:val="28"/>
          <w:szCs w:val="28"/>
          <w:lang w:val="uk-UA"/>
        </w:rPr>
        <w:t xml:space="preserve"> 2019-2020 н. р.</w:t>
      </w:r>
      <w:r w:rsidR="00DC27B0" w:rsidRPr="00DC27B0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DC27B0" w:rsidRPr="00ED4ACD">
        <w:rPr>
          <w:rFonts w:ascii="Times New Roman" w:hAnsi="Times New Roman" w:cs="Times New Roman"/>
          <w:sz w:val="28"/>
          <w:szCs w:val="28"/>
          <w:lang w:val="uk-UA"/>
        </w:rPr>
        <w:t xml:space="preserve">– </w:t>
      </w:r>
      <w:r w:rsidR="008168E8" w:rsidRPr="00ED4ACD">
        <w:rPr>
          <w:rFonts w:ascii="Times New Roman" w:hAnsi="Times New Roman" w:cs="Times New Roman"/>
          <w:sz w:val="28"/>
          <w:szCs w:val="28"/>
          <w:lang w:val="uk-UA"/>
        </w:rPr>
        <w:t xml:space="preserve">учні 11 класу – </w:t>
      </w:r>
      <w:r w:rsidRPr="00ED4ACD">
        <w:rPr>
          <w:rFonts w:ascii="Times New Roman" w:hAnsi="Times New Roman" w:cs="Times New Roman"/>
          <w:sz w:val="28"/>
          <w:szCs w:val="28"/>
          <w:lang w:val="uk-UA"/>
        </w:rPr>
        <w:t>за новою навчальною програмою</w:t>
      </w:r>
      <w:r w:rsidR="00ED4ACD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9D1CE1" w:rsidRPr="00ED4ACD">
        <w:rPr>
          <w:rFonts w:ascii="Times New Roman" w:hAnsi="Times New Roman" w:cs="Times New Roman"/>
          <w:sz w:val="28"/>
          <w:szCs w:val="28"/>
          <w:lang w:val="uk-UA"/>
        </w:rPr>
        <w:t>[</w:t>
      </w:r>
      <w:r w:rsidR="00A214C4">
        <w:rPr>
          <w:rFonts w:ascii="Times New Roman" w:hAnsi="Times New Roman" w:cs="Times New Roman"/>
          <w:sz w:val="28"/>
          <w:szCs w:val="28"/>
          <w:lang w:val="uk-UA"/>
        </w:rPr>
        <w:t>7</w:t>
      </w:r>
      <w:r w:rsidR="009D1CE1" w:rsidRPr="00ED4ACD">
        <w:rPr>
          <w:rFonts w:ascii="Times New Roman" w:hAnsi="Times New Roman" w:cs="Times New Roman"/>
          <w:sz w:val="28"/>
          <w:szCs w:val="28"/>
          <w:lang w:val="uk-UA"/>
        </w:rPr>
        <w:t>]</w:t>
      </w:r>
      <w:r w:rsidR="00425448" w:rsidRPr="00ED4ACD">
        <w:rPr>
          <w:rFonts w:ascii="Times New Roman" w:hAnsi="Times New Roman" w:cs="Times New Roman"/>
          <w:sz w:val="28"/>
          <w:szCs w:val="28"/>
          <w:lang w:val="uk-UA"/>
        </w:rPr>
        <w:t>.</w:t>
      </w:r>
    </w:p>
    <w:p w14:paraId="4E7BEE74" w14:textId="076947F8" w:rsidR="00D70F1B" w:rsidRPr="00ED4ACD" w:rsidRDefault="00BF192A" w:rsidP="009A1232">
      <w:pPr>
        <w:spacing w:after="0" w:line="20" w:lineRule="atLeast"/>
        <w:ind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ED4ACD">
        <w:rPr>
          <w:rFonts w:ascii="Times New Roman" w:hAnsi="Times New Roman" w:cs="Times New Roman"/>
          <w:sz w:val="28"/>
          <w:szCs w:val="28"/>
          <w:lang w:val="uk-UA"/>
        </w:rPr>
        <w:t>У 2022-2023 навчальному році оновлен</w:t>
      </w:r>
      <w:r w:rsidR="009A1232">
        <w:rPr>
          <w:rFonts w:ascii="Times New Roman" w:hAnsi="Times New Roman" w:cs="Times New Roman"/>
          <w:sz w:val="28"/>
          <w:szCs w:val="28"/>
          <w:lang w:val="uk-UA"/>
        </w:rPr>
        <w:t>о</w:t>
      </w:r>
      <w:r w:rsidRPr="00ED4ACD">
        <w:rPr>
          <w:rFonts w:ascii="Times New Roman" w:hAnsi="Times New Roman" w:cs="Times New Roman"/>
          <w:sz w:val="28"/>
          <w:szCs w:val="28"/>
          <w:lang w:val="uk-UA"/>
        </w:rPr>
        <w:t xml:space="preserve"> зміст</w:t>
      </w:r>
      <w:r w:rsidR="008168E8" w:rsidRPr="00ED4ACD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63042C" w:rsidRPr="00ED4ACD">
        <w:rPr>
          <w:rFonts w:ascii="Times New Roman" w:hAnsi="Times New Roman" w:cs="Times New Roman"/>
          <w:sz w:val="28"/>
          <w:szCs w:val="28"/>
          <w:lang w:val="uk-UA"/>
        </w:rPr>
        <w:t xml:space="preserve">навчальних програм з географії (рівень стандарту) </w:t>
      </w:r>
      <w:r w:rsidR="00E24E53" w:rsidRPr="00ED4ACD">
        <w:rPr>
          <w:rFonts w:ascii="Times New Roman" w:hAnsi="Times New Roman" w:cs="Times New Roman"/>
          <w:sz w:val="28"/>
          <w:szCs w:val="28"/>
          <w:lang w:val="uk-UA"/>
        </w:rPr>
        <w:t xml:space="preserve">для </w:t>
      </w:r>
      <w:r w:rsidR="0063042C" w:rsidRPr="00ED4ACD">
        <w:rPr>
          <w:rFonts w:ascii="Times New Roman" w:hAnsi="Times New Roman" w:cs="Times New Roman"/>
          <w:sz w:val="28"/>
          <w:szCs w:val="28"/>
          <w:lang w:val="uk-UA"/>
        </w:rPr>
        <w:t>6-9</w:t>
      </w:r>
      <w:r w:rsidR="00E24E53" w:rsidRPr="00ED4ACD">
        <w:rPr>
          <w:rFonts w:ascii="Times New Roman" w:hAnsi="Times New Roman" w:cs="Times New Roman"/>
          <w:sz w:val="28"/>
          <w:szCs w:val="28"/>
          <w:lang w:val="uk-UA"/>
        </w:rPr>
        <w:t xml:space="preserve"> та</w:t>
      </w:r>
      <w:r w:rsidR="0063042C" w:rsidRPr="00ED4ACD">
        <w:rPr>
          <w:rFonts w:ascii="Times New Roman" w:hAnsi="Times New Roman" w:cs="Times New Roman"/>
          <w:sz w:val="28"/>
          <w:szCs w:val="28"/>
          <w:lang w:val="uk-UA"/>
        </w:rPr>
        <w:t xml:space="preserve"> 10-11 клас</w:t>
      </w:r>
      <w:r w:rsidR="00E24E53" w:rsidRPr="00ED4ACD">
        <w:rPr>
          <w:rFonts w:ascii="Times New Roman" w:hAnsi="Times New Roman" w:cs="Times New Roman"/>
          <w:sz w:val="28"/>
          <w:szCs w:val="28"/>
          <w:lang w:val="uk-UA"/>
        </w:rPr>
        <w:t>ів</w:t>
      </w:r>
      <w:r w:rsidR="002837F9" w:rsidRPr="00ED4ACD">
        <w:rPr>
          <w:rFonts w:ascii="Times New Roman" w:hAnsi="Times New Roman" w:cs="Times New Roman"/>
          <w:sz w:val="28"/>
          <w:szCs w:val="28"/>
          <w:lang w:val="uk-UA"/>
        </w:rPr>
        <w:t>.</w:t>
      </w:r>
      <w:r w:rsidR="0063042C" w:rsidRPr="00ED4ACD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9A1232">
        <w:rPr>
          <w:rFonts w:ascii="Times New Roman" w:hAnsi="Times New Roman" w:cs="Times New Roman"/>
          <w:sz w:val="28"/>
          <w:szCs w:val="28"/>
          <w:lang w:val="uk-UA"/>
        </w:rPr>
        <w:t>З</w:t>
      </w:r>
      <w:r w:rsidR="0063042C" w:rsidRPr="00ED4ACD">
        <w:rPr>
          <w:rFonts w:ascii="Times New Roman" w:hAnsi="Times New Roman" w:cs="Times New Roman"/>
          <w:sz w:val="28"/>
          <w:szCs w:val="28"/>
          <w:lang w:val="uk-UA"/>
        </w:rPr>
        <w:t>міни</w:t>
      </w:r>
      <w:r w:rsidR="009A1232">
        <w:rPr>
          <w:rFonts w:ascii="Times New Roman" w:hAnsi="Times New Roman" w:cs="Times New Roman"/>
          <w:sz w:val="28"/>
          <w:szCs w:val="28"/>
          <w:lang w:val="uk-UA"/>
        </w:rPr>
        <w:t>, що</w:t>
      </w:r>
      <w:r w:rsidR="0063042C" w:rsidRPr="00ED4ACD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="0063042C" w:rsidRPr="00ED4ACD">
        <w:rPr>
          <w:rFonts w:ascii="Times New Roman" w:hAnsi="Times New Roman" w:cs="Times New Roman"/>
          <w:sz w:val="28"/>
          <w:szCs w:val="28"/>
          <w:lang w:val="uk-UA"/>
        </w:rPr>
        <w:t>внесен</w:t>
      </w:r>
      <w:r w:rsidR="009A1232">
        <w:rPr>
          <w:rFonts w:ascii="Times New Roman" w:hAnsi="Times New Roman" w:cs="Times New Roman"/>
          <w:sz w:val="28"/>
          <w:szCs w:val="28"/>
          <w:lang w:val="uk-UA"/>
        </w:rPr>
        <w:t>о</w:t>
      </w:r>
      <w:proofErr w:type="spellEnd"/>
      <w:r w:rsidR="0063042C" w:rsidRPr="00ED4ACD">
        <w:rPr>
          <w:rFonts w:ascii="Times New Roman" w:hAnsi="Times New Roman" w:cs="Times New Roman"/>
          <w:sz w:val="28"/>
          <w:szCs w:val="28"/>
          <w:lang w:val="uk-UA"/>
        </w:rPr>
        <w:t xml:space="preserve"> до навчальних програм з географії для</w:t>
      </w:r>
      <w:r w:rsidR="009A1232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63042C" w:rsidRPr="00ED4ACD">
        <w:rPr>
          <w:rFonts w:ascii="Times New Roman" w:hAnsi="Times New Roman" w:cs="Times New Roman"/>
          <w:sz w:val="28"/>
          <w:szCs w:val="28"/>
          <w:lang w:val="uk-UA"/>
        </w:rPr>
        <w:t>8, 10, 11 класів</w:t>
      </w:r>
      <w:r w:rsidR="009A1232">
        <w:rPr>
          <w:rFonts w:ascii="Times New Roman" w:hAnsi="Times New Roman" w:cs="Times New Roman"/>
          <w:sz w:val="28"/>
          <w:szCs w:val="28"/>
          <w:lang w:val="uk-UA"/>
        </w:rPr>
        <w:t>,</w:t>
      </w:r>
      <w:r w:rsidR="0063042C" w:rsidRPr="00ED4ACD">
        <w:rPr>
          <w:rFonts w:ascii="Times New Roman" w:hAnsi="Times New Roman" w:cs="Times New Roman"/>
          <w:sz w:val="28"/>
          <w:szCs w:val="28"/>
          <w:lang w:val="uk-UA"/>
        </w:rPr>
        <w:t xml:space="preserve"> пов’язані із сучасно</w:t>
      </w:r>
      <w:r w:rsidR="009A1232">
        <w:rPr>
          <w:rFonts w:ascii="Times New Roman" w:hAnsi="Times New Roman" w:cs="Times New Roman"/>
          <w:sz w:val="28"/>
          <w:szCs w:val="28"/>
          <w:lang w:val="uk-UA"/>
        </w:rPr>
        <w:t>ю</w:t>
      </w:r>
      <w:r w:rsidR="0063042C" w:rsidRPr="00ED4ACD">
        <w:rPr>
          <w:rFonts w:ascii="Times New Roman" w:hAnsi="Times New Roman" w:cs="Times New Roman"/>
          <w:sz w:val="28"/>
          <w:szCs w:val="28"/>
          <w:lang w:val="uk-UA"/>
        </w:rPr>
        <w:t xml:space="preserve"> глобально</w:t>
      </w:r>
      <w:r w:rsidR="009A1232">
        <w:rPr>
          <w:rFonts w:ascii="Times New Roman" w:hAnsi="Times New Roman" w:cs="Times New Roman"/>
          <w:sz w:val="28"/>
          <w:szCs w:val="28"/>
          <w:lang w:val="uk-UA"/>
        </w:rPr>
        <w:t>ю</w:t>
      </w:r>
      <w:r w:rsidR="0063042C" w:rsidRPr="00ED4ACD">
        <w:rPr>
          <w:rFonts w:ascii="Times New Roman" w:hAnsi="Times New Roman" w:cs="Times New Roman"/>
          <w:sz w:val="28"/>
          <w:szCs w:val="28"/>
          <w:lang w:val="uk-UA"/>
        </w:rPr>
        <w:t xml:space="preserve"> суспільно-економічно</w:t>
      </w:r>
      <w:r w:rsidR="009A1232">
        <w:rPr>
          <w:rFonts w:ascii="Times New Roman" w:hAnsi="Times New Roman" w:cs="Times New Roman"/>
          <w:sz w:val="28"/>
          <w:szCs w:val="28"/>
          <w:lang w:val="uk-UA"/>
        </w:rPr>
        <w:t>ю</w:t>
      </w:r>
      <w:r w:rsidR="0063042C" w:rsidRPr="00ED4ACD">
        <w:rPr>
          <w:rFonts w:ascii="Times New Roman" w:hAnsi="Times New Roman" w:cs="Times New Roman"/>
          <w:sz w:val="28"/>
          <w:szCs w:val="28"/>
          <w:lang w:val="uk-UA"/>
        </w:rPr>
        <w:t xml:space="preserve"> та геополітично</w:t>
      </w:r>
      <w:r w:rsidR="009A1232">
        <w:rPr>
          <w:rFonts w:ascii="Times New Roman" w:hAnsi="Times New Roman" w:cs="Times New Roman"/>
          <w:sz w:val="28"/>
          <w:szCs w:val="28"/>
          <w:lang w:val="uk-UA"/>
        </w:rPr>
        <w:t>ю</w:t>
      </w:r>
      <w:r w:rsidR="0063042C" w:rsidRPr="00ED4ACD">
        <w:rPr>
          <w:rFonts w:ascii="Times New Roman" w:hAnsi="Times New Roman" w:cs="Times New Roman"/>
          <w:sz w:val="28"/>
          <w:szCs w:val="28"/>
          <w:lang w:val="uk-UA"/>
        </w:rPr>
        <w:t xml:space="preserve"> ситуаці</w:t>
      </w:r>
      <w:r w:rsidR="009A1232">
        <w:rPr>
          <w:rFonts w:ascii="Times New Roman" w:hAnsi="Times New Roman" w:cs="Times New Roman"/>
          <w:sz w:val="28"/>
          <w:szCs w:val="28"/>
          <w:lang w:val="uk-UA"/>
        </w:rPr>
        <w:t>єю</w:t>
      </w:r>
      <w:r w:rsidR="0063042C" w:rsidRPr="00ED4ACD">
        <w:rPr>
          <w:rFonts w:ascii="Times New Roman" w:hAnsi="Times New Roman" w:cs="Times New Roman"/>
          <w:sz w:val="28"/>
          <w:szCs w:val="28"/>
          <w:lang w:val="uk-UA"/>
        </w:rPr>
        <w:t xml:space="preserve"> у світі</w:t>
      </w:r>
      <w:r w:rsidR="002837F9" w:rsidRPr="00ED4ACD">
        <w:rPr>
          <w:rFonts w:ascii="Times New Roman" w:hAnsi="Times New Roman" w:cs="Times New Roman"/>
          <w:sz w:val="28"/>
          <w:szCs w:val="28"/>
          <w:lang w:val="uk-UA"/>
        </w:rPr>
        <w:t xml:space="preserve"> [</w:t>
      </w:r>
      <w:r w:rsidR="00A214C4">
        <w:rPr>
          <w:rFonts w:ascii="Times New Roman" w:hAnsi="Times New Roman" w:cs="Times New Roman"/>
          <w:sz w:val="28"/>
          <w:szCs w:val="28"/>
          <w:lang w:val="uk-UA"/>
        </w:rPr>
        <w:t>2</w:t>
      </w:r>
      <w:r w:rsidR="002837F9" w:rsidRPr="00ED4ACD">
        <w:rPr>
          <w:rFonts w:ascii="Times New Roman" w:hAnsi="Times New Roman" w:cs="Times New Roman"/>
          <w:sz w:val="28"/>
          <w:szCs w:val="28"/>
          <w:lang w:val="uk-UA"/>
        </w:rPr>
        <w:t>]</w:t>
      </w:r>
      <w:r w:rsidR="00C30814" w:rsidRPr="00ED4ACD">
        <w:rPr>
          <w:rFonts w:ascii="Times New Roman" w:hAnsi="Times New Roman" w:cs="Times New Roman"/>
          <w:sz w:val="28"/>
          <w:szCs w:val="28"/>
          <w:lang w:val="uk-UA"/>
        </w:rPr>
        <w:t>.</w:t>
      </w:r>
    </w:p>
    <w:p w14:paraId="7732D393" w14:textId="3EB13661" w:rsidR="000965B6" w:rsidRDefault="00E83F9E" w:rsidP="006248D1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На підставі навчальної програми </w:t>
      </w:r>
      <w:r w:rsidR="00BA6444">
        <w:rPr>
          <w:rFonts w:ascii="Times New Roman" w:hAnsi="Times New Roman" w:cs="Times New Roman"/>
          <w:sz w:val="28"/>
          <w:szCs w:val="28"/>
          <w:lang w:val="uk-UA"/>
        </w:rPr>
        <w:t xml:space="preserve">з предмета </w:t>
      </w:r>
      <w:r w:rsidR="000965B6">
        <w:rPr>
          <w:rFonts w:ascii="Times New Roman" w:hAnsi="Times New Roman" w:cs="Times New Roman"/>
          <w:sz w:val="28"/>
          <w:szCs w:val="28"/>
          <w:lang w:val="uk-UA"/>
        </w:rPr>
        <w:t xml:space="preserve">для здійснення </w:t>
      </w:r>
      <w:r w:rsidR="00107D6D">
        <w:rPr>
          <w:rFonts w:ascii="Times New Roman" w:hAnsi="Times New Roman" w:cs="Times New Roman"/>
          <w:sz w:val="28"/>
          <w:szCs w:val="28"/>
          <w:lang w:val="uk-UA"/>
        </w:rPr>
        <w:t>освітньої</w:t>
      </w:r>
      <w:r w:rsidR="000965B6">
        <w:rPr>
          <w:rFonts w:ascii="Times New Roman" w:hAnsi="Times New Roman" w:cs="Times New Roman"/>
          <w:sz w:val="28"/>
          <w:szCs w:val="28"/>
          <w:lang w:val="uk-UA"/>
        </w:rPr>
        <w:t xml:space="preserve"> діяльності вчител</w:t>
      </w:r>
      <w:r w:rsidR="00107D6D">
        <w:rPr>
          <w:rFonts w:ascii="Times New Roman" w:hAnsi="Times New Roman" w:cs="Times New Roman"/>
          <w:sz w:val="28"/>
          <w:szCs w:val="28"/>
          <w:lang w:val="uk-UA"/>
        </w:rPr>
        <w:t>ь</w:t>
      </w:r>
      <w:r w:rsidR="00107D6D" w:rsidRPr="00107D6D">
        <w:rPr>
          <w:rFonts w:ascii="Times New Roman" w:hAnsi="Times New Roman" w:cs="Times New Roman"/>
          <w:sz w:val="28"/>
          <w:szCs w:val="28"/>
          <w:lang w:val="uk-UA"/>
        </w:rPr>
        <w:t xml:space="preserve"> складає </w:t>
      </w:r>
      <w:r w:rsidR="00107D6D">
        <w:rPr>
          <w:rFonts w:ascii="Times New Roman" w:hAnsi="Times New Roman" w:cs="Times New Roman"/>
          <w:sz w:val="28"/>
          <w:szCs w:val="28"/>
          <w:lang w:val="uk-UA"/>
        </w:rPr>
        <w:t>календарно-тематичн</w:t>
      </w:r>
      <w:r w:rsidR="00ED4ACD">
        <w:rPr>
          <w:rFonts w:ascii="Times New Roman" w:hAnsi="Times New Roman" w:cs="Times New Roman"/>
          <w:sz w:val="28"/>
          <w:szCs w:val="28"/>
          <w:lang w:val="uk-UA"/>
        </w:rPr>
        <w:t>ий</w:t>
      </w:r>
      <w:r w:rsidR="00107D6D">
        <w:rPr>
          <w:rFonts w:ascii="Times New Roman" w:hAnsi="Times New Roman" w:cs="Times New Roman"/>
          <w:sz w:val="28"/>
          <w:szCs w:val="28"/>
          <w:lang w:val="uk-UA"/>
        </w:rPr>
        <w:t xml:space="preserve"> план.</w:t>
      </w:r>
    </w:p>
    <w:p w14:paraId="450FA981" w14:textId="4EA7E5E3" w:rsidR="00C72F56" w:rsidRDefault="007B5497" w:rsidP="00845A5A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Нагадуємо, що к</w:t>
      </w:r>
      <w:r w:rsidR="008B1AD9">
        <w:rPr>
          <w:rFonts w:ascii="Times New Roman" w:hAnsi="Times New Roman" w:cs="Times New Roman"/>
          <w:sz w:val="28"/>
          <w:szCs w:val="28"/>
          <w:lang w:val="uk-UA"/>
        </w:rPr>
        <w:t>алендарно-тематичний план у цілому є авторською моделлю освітнього процесу, що забезпечує проведення вчителем уроків різних типів</w:t>
      </w:r>
      <w:r w:rsidR="00C72F56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8B1AD9">
        <w:rPr>
          <w:rFonts w:ascii="Times New Roman" w:hAnsi="Times New Roman" w:cs="Times New Roman"/>
          <w:sz w:val="28"/>
          <w:szCs w:val="28"/>
          <w:lang w:val="uk-UA"/>
        </w:rPr>
        <w:t xml:space="preserve">(згідно з основною дидактичною метою) та дотримання ним принципів цілісності та </w:t>
      </w:r>
      <w:r w:rsidR="00C72F56">
        <w:rPr>
          <w:rFonts w:ascii="Times New Roman" w:hAnsi="Times New Roman" w:cs="Times New Roman"/>
          <w:sz w:val="28"/>
          <w:szCs w:val="28"/>
          <w:lang w:val="uk-UA"/>
        </w:rPr>
        <w:t>системності, що значно підвищує ефективність навчання учнів</w:t>
      </w:r>
      <w:r w:rsidR="00BA6444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C72F56" w:rsidRPr="00C72F56">
        <w:rPr>
          <w:rFonts w:ascii="Times New Roman" w:hAnsi="Times New Roman" w:cs="Times New Roman"/>
          <w:sz w:val="28"/>
          <w:szCs w:val="28"/>
          <w:lang w:val="uk-UA"/>
        </w:rPr>
        <w:t>[</w:t>
      </w:r>
      <w:r w:rsidR="00A214C4">
        <w:rPr>
          <w:rFonts w:ascii="Times New Roman" w:hAnsi="Times New Roman" w:cs="Times New Roman"/>
          <w:sz w:val="28"/>
          <w:szCs w:val="28"/>
          <w:lang w:val="uk-UA"/>
        </w:rPr>
        <w:t>10</w:t>
      </w:r>
      <w:r w:rsidR="00C72F56" w:rsidRPr="00C72F56">
        <w:rPr>
          <w:rFonts w:ascii="Times New Roman" w:hAnsi="Times New Roman" w:cs="Times New Roman"/>
          <w:sz w:val="28"/>
          <w:szCs w:val="28"/>
          <w:lang w:val="uk-UA"/>
        </w:rPr>
        <w:t>].</w:t>
      </w:r>
    </w:p>
    <w:p w14:paraId="0E16A84A" w14:textId="71D24281" w:rsidR="00107D6D" w:rsidRDefault="00107D6D" w:rsidP="00845A5A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При цьому </w:t>
      </w:r>
      <w:r w:rsidRPr="00107D6D">
        <w:rPr>
          <w:rFonts w:ascii="Times New Roman" w:hAnsi="Times New Roman" w:cs="Times New Roman"/>
          <w:sz w:val="28"/>
          <w:szCs w:val="28"/>
          <w:lang w:val="uk-UA"/>
        </w:rPr>
        <w:t>вивчення кожної теми навчальної програми має бути забезпечено необхідним мінімумом засобів навчання.</w:t>
      </w:r>
    </w:p>
    <w:p w14:paraId="2A4E40C2" w14:textId="724BEC3C" w:rsidR="007B5497" w:rsidRPr="007B5497" w:rsidRDefault="007B5497" w:rsidP="007B5497">
      <w:pPr>
        <w:spacing w:after="0" w:line="20" w:lineRule="atLeast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7B5497">
        <w:rPr>
          <w:rFonts w:ascii="Times New Roman" w:hAnsi="Times New Roman" w:cs="Times New Roman"/>
          <w:sz w:val="28"/>
          <w:szCs w:val="28"/>
        </w:rPr>
        <w:t>Календарно-</w:t>
      </w:r>
      <w:proofErr w:type="spellStart"/>
      <w:r w:rsidRPr="007B5497">
        <w:rPr>
          <w:rFonts w:ascii="Times New Roman" w:hAnsi="Times New Roman" w:cs="Times New Roman"/>
          <w:sz w:val="28"/>
          <w:szCs w:val="28"/>
        </w:rPr>
        <w:t>тематичне</w:t>
      </w:r>
      <w:proofErr w:type="spellEnd"/>
      <w:r w:rsidRPr="007B5497">
        <w:rPr>
          <w:rFonts w:ascii="Times New Roman" w:hAnsi="Times New Roman" w:cs="Times New Roman"/>
          <w:sz w:val="28"/>
          <w:szCs w:val="28"/>
        </w:rPr>
        <w:t xml:space="preserve"> та </w:t>
      </w:r>
      <w:proofErr w:type="spellStart"/>
      <w:r w:rsidRPr="007B5497">
        <w:rPr>
          <w:rFonts w:ascii="Times New Roman" w:hAnsi="Times New Roman" w:cs="Times New Roman"/>
          <w:sz w:val="28"/>
          <w:szCs w:val="28"/>
        </w:rPr>
        <w:t>поурочне</w:t>
      </w:r>
      <w:proofErr w:type="spellEnd"/>
      <w:r w:rsidRPr="007B549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B5497">
        <w:rPr>
          <w:rFonts w:ascii="Times New Roman" w:hAnsi="Times New Roman" w:cs="Times New Roman"/>
          <w:sz w:val="28"/>
          <w:szCs w:val="28"/>
        </w:rPr>
        <w:t>планування</w:t>
      </w:r>
      <w:proofErr w:type="spellEnd"/>
      <w:r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Pr="007B5497">
        <w:rPr>
          <w:rFonts w:ascii="Times New Roman" w:hAnsi="Times New Roman" w:cs="Times New Roman"/>
          <w:sz w:val="28"/>
          <w:szCs w:val="28"/>
        </w:rPr>
        <w:t>здійснюється</w:t>
      </w:r>
      <w:proofErr w:type="spellEnd"/>
      <w:r w:rsidRPr="007B549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B5497">
        <w:rPr>
          <w:rFonts w:ascii="Times New Roman" w:hAnsi="Times New Roman" w:cs="Times New Roman"/>
          <w:sz w:val="28"/>
          <w:szCs w:val="28"/>
        </w:rPr>
        <w:t>вчителем</w:t>
      </w:r>
      <w:proofErr w:type="spellEnd"/>
      <w:r w:rsidRPr="007B5497">
        <w:rPr>
          <w:rFonts w:ascii="Times New Roman" w:hAnsi="Times New Roman" w:cs="Times New Roman"/>
          <w:sz w:val="28"/>
          <w:szCs w:val="28"/>
        </w:rPr>
        <w:t xml:space="preserve"> у </w:t>
      </w:r>
      <w:proofErr w:type="spellStart"/>
      <w:r w:rsidRPr="007B5497">
        <w:rPr>
          <w:rFonts w:ascii="Times New Roman" w:hAnsi="Times New Roman" w:cs="Times New Roman"/>
          <w:sz w:val="28"/>
          <w:szCs w:val="28"/>
        </w:rPr>
        <w:t>довільній</w:t>
      </w:r>
      <w:proofErr w:type="spellEnd"/>
      <w:r w:rsidRPr="007B549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B5497">
        <w:rPr>
          <w:rFonts w:ascii="Times New Roman" w:hAnsi="Times New Roman" w:cs="Times New Roman"/>
          <w:sz w:val="28"/>
          <w:szCs w:val="28"/>
        </w:rPr>
        <w:t>формі</w:t>
      </w:r>
      <w:proofErr w:type="spellEnd"/>
      <w:r w:rsidRPr="007B5497">
        <w:rPr>
          <w:rFonts w:ascii="Times New Roman" w:hAnsi="Times New Roman" w:cs="Times New Roman"/>
          <w:sz w:val="28"/>
          <w:szCs w:val="28"/>
        </w:rPr>
        <w:t xml:space="preserve">, у тому </w:t>
      </w:r>
      <w:proofErr w:type="spellStart"/>
      <w:r w:rsidRPr="007B5497">
        <w:rPr>
          <w:rFonts w:ascii="Times New Roman" w:hAnsi="Times New Roman" w:cs="Times New Roman"/>
          <w:sz w:val="28"/>
          <w:szCs w:val="28"/>
        </w:rPr>
        <w:t>числі</w:t>
      </w:r>
      <w:proofErr w:type="spellEnd"/>
      <w:r w:rsidRPr="007B5497">
        <w:rPr>
          <w:rFonts w:ascii="Times New Roman" w:hAnsi="Times New Roman" w:cs="Times New Roman"/>
          <w:sz w:val="28"/>
          <w:szCs w:val="28"/>
        </w:rPr>
        <w:t xml:space="preserve"> з </w:t>
      </w:r>
      <w:proofErr w:type="spellStart"/>
      <w:r w:rsidRPr="007B5497">
        <w:rPr>
          <w:rFonts w:ascii="Times New Roman" w:hAnsi="Times New Roman" w:cs="Times New Roman"/>
          <w:sz w:val="28"/>
          <w:szCs w:val="28"/>
        </w:rPr>
        <w:t>використанням</w:t>
      </w:r>
      <w:proofErr w:type="spellEnd"/>
      <w:r w:rsidRPr="007B549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B5497">
        <w:rPr>
          <w:rFonts w:ascii="Times New Roman" w:hAnsi="Times New Roman" w:cs="Times New Roman"/>
          <w:sz w:val="28"/>
          <w:szCs w:val="28"/>
        </w:rPr>
        <w:t>друкованих</w:t>
      </w:r>
      <w:proofErr w:type="spellEnd"/>
      <w:r w:rsidRPr="007B549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B5497">
        <w:rPr>
          <w:rFonts w:ascii="Times New Roman" w:hAnsi="Times New Roman" w:cs="Times New Roman"/>
          <w:sz w:val="28"/>
          <w:szCs w:val="28"/>
        </w:rPr>
        <w:t>чи</w:t>
      </w:r>
      <w:proofErr w:type="spellEnd"/>
      <w:r w:rsidRPr="007B549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B5497">
        <w:rPr>
          <w:rFonts w:ascii="Times New Roman" w:hAnsi="Times New Roman" w:cs="Times New Roman"/>
          <w:sz w:val="28"/>
          <w:szCs w:val="28"/>
        </w:rPr>
        <w:t>електронних</w:t>
      </w:r>
      <w:proofErr w:type="spellEnd"/>
      <w:r w:rsidRPr="007B549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B5497">
        <w:rPr>
          <w:rFonts w:ascii="Times New Roman" w:hAnsi="Times New Roman" w:cs="Times New Roman"/>
          <w:sz w:val="28"/>
          <w:szCs w:val="28"/>
        </w:rPr>
        <w:t>джерел</w:t>
      </w:r>
      <w:proofErr w:type="spellEnd"/>
      <w:r w:rsidRPr="007B549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B5497">
        <w:rPr>
          <w:rFonts w:ascii="Times New Roman" w:hAnsi="Times New Roman" w:cs="Times New Roman"/>
          <w:sz w:val="28"/>
          <w:szCs w:val="28"/>
        </w:rPr>
        <w:t>тощо</w:t>
      </w:r>
      <w:proofErr w:type="spellEnd"/>
      <w:r w:rsidRPr="007B5497">
        <w:rPr>
          <w:rFonts w:ascii="Times New Roman" w:hAnsi="Times New Roman" w:cs="Times New Roman"/>
          <w:sz w:val="28"/>
          <w:szCs w:val="28"/>
        </w:rPr>
        <w:t xml:space="preserve">. Формат, </w:t>
      </w:r>
      <w:proofErr w:type="spellStart"/>
      <w:r w:rsidRPr="007B5497">
        <w:rPr>
          <w:rFonts w:ascii="Times New Roman" w:hAnsi="Times New Roman" w:cs="Times New Roman"/>
          <w:sz w:val="28"/>
          <w:szCs w:val="28"/>
        </w:rPr>
        <w:t>обсяг</w:t>
      </w:r>
      <w:proofErr w:type="spellEnd"/>
      <w:r w:rsidRPr="007B5497">
        <w:rPr>
          <w:rFonts w:ascii="Times New Roman" w:hAnsi="Times New Roman" w:cs="Times New Roman"/>
          <w:sz w:val="28"/>
          <w:szCs w:val="28"/>
        </w:rPr>
        <w:t xml:space="preserve">, структура, </w:t>
      </w:r>
      <w:proofErr w:type="spellStart"/>
      <w:r w:rsidRPr="007B5497">
        <w:rPr>
          <w:rFonts w:ascii="Times New Roman" w:hAnsi="Times New Roman" w:cs="Times New Roman"/>
          <w:sz w:val="28"/>
          <w:szCs w:val="28"/>
        </w:rPr>
        <w:t>зміст</w:t>
      </w:r>
      <w:proofErr w:type="spellEnd"/>
      <w:r w:rsidRPr="007B5497">
        <w:rPr>
          <w:rFonts w:ascii="Times New Roman" w:hAnsi="Times New Roman" w:cs="Times New Roman"/>
          <w:sz w:val="28"/>
          <w:szCs w:val="28"/>
        </w:rPr>
        <w:t xml:space="preserve"> та </w:t>
      </w:r>
      <w:proofErr w:type="spellStart"/>
      <w:r w:rsidRPr="007B5497">
        <w:rPr>
          <w:rFonts w:ascii="Times New Roman" w:hAnsi="Times New Roman" w:cs="Times New Roman"/>
          <w:sz w:val="28"/>
          <w:szCs w:val="28"/>
        </w:rPr>
        <w:t>оформлення</w:t>
      </w:r>
      <w:proofErr w:type="spellEnd"/>
      <w:r w:rsidRPr="007B5497">
        <w:rPr>
          <w:rFonts w:ascii="Times New Roman" w:hAnsi="Times New Roman" w:cs="Times New Roman"/>
          <w:sz w:val="28"/>
          <w:szCs w:val="28"/>
        </w:rPr>
        <w:t xml:space="preserve"> календарно-</w:t>
      </w:r>
      <w:proofErr w:type="spellStart"/>
      <w:r w:rsidRPr="007B5497">
        <w:rPr>
          <w:rFonts w:ascii="Times New Roman" w:hAnsi="Times New Roman" w:cs="Times New Roman"/>
          <w:sz w:val="28"/>
          <w:szCs w:val="28"/>
        </w:rPr>
        <w:t>тематичних</w:t>
      </w:r>
      <w:proofErr w:type="spellEnd"/>
      <w:r w:rsidRPr="007B549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B5497">
        <w:rPr>
          <w:rFonts w:ascii="Times New Roman" w:hAnsi="Times New Roman" w:cs="Times New Roman"/>
          <w:sz w:val="28"/>
          <w:szCs w:val="28"/>
        </w:rPr>
        <w:t>планів</w:t>
      </w:r>
      <w:proofErr w:type="spellEnd"/>
      <w:r w:rsidRPr="007B5497">
        <w:rPr>
          <w:rFonts w:ascii="Times New Roman" w:hAnsi="Times New Roman" w:cs="Times New Roman"/>
          <w:sz w:val="28"/>
          <w:szCs w:val="28"/>
        </w:rPr>
        <w:t xml:space="preserve"> та </w:t>
      </w:r>
      <w:proofErr w:type="spellStart"/>
      <w:r w:rsidRPr="007B5497">
        <w:rPr>
          <w:rFonts w:ascii="Times New Roman" w:hAnsi="Times New Roman" w:cs="Times New Roman"/>
          <w:sz w:val="28"/>
          <w:szCs w:val="28"/>
        </w:rPr>
        <w:t>поурочних</w:t>
      </w:r>
      <w:proofErr w:type="spellEnd"/>
      <w:r w:rsidRPr="007B549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B5497">
        <w:rPr>
          <w:rFonts w:ascii="Times New Roman" w:hAnsi="Times New Roman" w:cs="Times New Roman"/>
          <w:sz w:val="28"/>
          <w:szCs w:val="28"/>
        </w:rPr>
        <w:t>планів-конспектів</w:t>
      </w:r>
      <w:proofErr w:type="spellEnd"/>
      <w:r w:rsidRPr="007B5497">
        <w:rPr>
          <w:rFonts w:ascii="Times New Roman" w:hAnsi="Times New Roman" w:cs="Times New Roman"/>
          <w:sz w:val="28"/>
          <w:szCs w:val="28"/>
        </w:rPr>
        <w:t xml:space="preserve"> є </w:t>
      </w:r>
      <w:proofErr w:type="spellStart"/>
      <w:r w:rsidRPr="007B5497">
        <w:rPr>
          <w:rFonts w:ascii="Times New Roman" w:hAnsi="Times New Roman" w:cs="Times New Roman"/>
          <w:sz w:val="28"/>
          <w:szCs w:val="28"/>
        </w:rPr>
        <w:t>індивідуальною</w:t>
      </w:r>
      <w:proofErr w:type="spellEnd"/>
      <w:r w:rsidRPr="007B5497">
        <w:rPr>
          <w:rFonts w:ascii="Times New Roman" w:hAnsi="Times New Roman" w:cs="Times New Roman"/>
          <w:sz w:val="28"/>
          <w:szCs w:val="28"/>
        </w:rPr>
        <w:t xml:space="preserve"> справою </w:t>
      </w:r>
      <w:proofErr w:type="spellStart"/>
      <w:r w:rsidRPr="007B5497">
        <w:rPr>
          <w:rFonts w:ascii="Times New Roman" w:hAnsi="Times New Roman" w:cs="Times New Roman"/>
          <w:sz w:val="28"/>
          <w:szCs w:val="28"/>
        </w:rPr>
        <w:t>вчителя</w:t>
      </w:r>
      <w:proofErr w:type="spellEnd"/>
      <w:r w:rsidRPr="007B5497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Pr="007B5497">
        <w:rPr>
          <w:rFonts w:ascii="Times New Roman" w:hAnsi="Times New Roman" w:cs="Times New Roman"/>
          <w:sz w:val="28"/>
          <w:szCs w:val="28"/>
        </w:rPr>
        <w:t>Встановлення</w:t>
      </w:r>
      <w:proofErr w:type="spellEnd"/>
      <w:r w:rsidRPr="007B549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B5497">
        <w:rPr>
          <w:rFonts w:ascii="Times New Roman" w:hAnsi="Times New Roman" w:cs="Times New Roman"/>
          <w:sz w:val="28"/>
          <w:szCs w:val="28"/>
        </w:rPr>
        <w:t>універсальних</w:t>
      </w:r>
      <w:proofErr w:type="spellEnd"/>
      <w:r w:rsidRPr="007B549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B5497">
        <w:rPr>
          <w:rFonts w:ascii="Times New Roman" w:hAnsi="Times New Roman" w:cs="Times New Roman"/>
          <w:sz w:val="28"/>
          <w:szCs w:val="28"/>
        </w:rPr>
        <w:t>стандартів</w:t>
      </w:r>
      <w:proofErr w:type="spellEnd"/>
      <w:r w:rsidRPr="007B5497">
        <w:rPr>
          <w:rFonts w:ascii="Times New Roman" w:hAnsi="Times New Roman" w:cs="Times New Roman"/>
          <w:sz w:val="28"/>
          <w:szCs w:val="28"/>
        </w:rPr>
        <w:t xml:space="preserve"> таких </w:t>
      </w:r>
      <w:proofErr w:type="spellStart"/>
      <w:r w:rsidRPr="007B5497">
        <w:rPr>
          <w:rFonts w:ascii="Times New Roman" w:hAnsi="Times New Roman" w:cs="Times New Roman"/>
          <w:sz w:val="28"/>
          <w:szCs w:val="28"/>
        </w:rPr>
        <w:t>документів</w:t>
      </w:r>
      <w:proofErr w:type="spellEnd"/>
      <w:r w:rsidRPr="007B5497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7B5497">
        <w:rPr>
          <w:rFonts w:ascii="Times New Roman" w:hAnsi="Times New Roman" w:cs="Times New Roman"/>
          <w:sz w:val="28"/>
          <w:szCs w:val="28"/>
        </w:rPr>
        <w:t>у межах</w:t>
      </w:r>
      <w:proofErr w:type="gramEnd"/>
      <w:r w:rsidRPr="007B5497">
        <w:rPr>
          <w:rFonts w:ascii="Times New Roman" w:hAnsi="Times New Roman" w:cs="Times New Roman"/>
          <w:sz w:val="28"/>
          <w:szCs w:val="28"/>
        </w:rPr>
        <w:t xml:space="preserve"> закладу загальної середньої освіти </w:t>
      </w:r>
      <w:proofErr w:type="spellStart"/>
      <w:r w:rsidRPr="007B5497">
        <w:rPr>
          <w:rFonts w:ascii="Times New Roman" w:hAnsi="Times New Roman" w:cs="Times New Roman"/>
          <w:sz w:val="28"/>
          <w:szCs w:val="28"/>
        </w:rPr>
        <w:t>міста</w:t>
      </w:r>
      <w:proofErr w:type="spellEnd"/>
      <w:r w:rsidRPr="007B5497">
        <w:rPr>
          <w:rFonts w:ascii="Times New Roman" w:hAnsi="Times New Roman" w:cs="Times New Roman"/>
          <w:sz w:val="28"/>
          <w:szCs w:val="28"/>
        </w:rPr>
        <w:t xml:space="preserve">, району </w:t>
      </w:r>
      <w:proofErr w:type="spellStart"/>
      <w:r w:rsidRPr="007B5497">
        <w:rPr>
          <w:rFonts w:ascii="Times New Roman" w:hAnsi="Times New Roman" w:cs="Times New Roman"/>
          <w:sz w:val="28"/>
          <w:szCs w:val="28"/>
        </w:rPr>
        <w:t>чи</w:t>
      </w:r>
      <w:proofErr w:type="spellEnd"/>
      <w:r w:rsidRPr="007B549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B5497">
        <w:rPr>
          <w:rFonts w:ascii="Times New Roman" w:hAnsi="Times New Roman" w:cs="Times New Roman"/>
          <w:sz w:val="28"/>
          <w:szCs w:val="28"/>
        </w:rPr>
        <w:t>області</w:t>
      </w:r>
      <w:proofErr w:type="spellEnd"/>
      <w:r w:rsidRPr="007B5497">
        <w:rPr>
          <w:rFonts w:ascii="Times New Roman" w:hAnsi="Times New Roman" w:cs="Times New Roman"/>
          <w:sz w:val="28"/>
          <w:szCs w:val="28"/>
        </w:rPr>
        <w:t xml:space="preserve"> є </w:t>
      </w:r>
      <w:r>
        <w:rPr>
          <w:rFonts w:ascii="Times New Roman" w:hAnsi="Times New Roman" w:cs="Times New Roman"/>
          <w:sz w:val="28"/>
          <w:szCs w:val="28"/>
        </w:rPr>
        <w:br/>
      </w:r>
      <w:proofErr w:type="spellStart"/>
      <w:r w:rsidRPr="007B5497">
        <w:rPr>
          <w:rFonts w:ascii="Times New Roman" w:hAnsi="Times New Roman" w:cs="Times New Roman"/>
          <w:sz w:val="28"/>
          <w:szCs w:val="28"/>
        </w:rPr>
        <w:t>неприпустимим</w:t>
      </w:r>
      <w:proofErr w:type="spellEnd"/>
      <w:r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7B5497">
        <w:rPr>
          <w:rFonts w:ascii="Times New Roman" w:hAnsi="Times New Roman" w:cs="Times New Roman"/>
          <w:sz w:val="28"/>
          <w:szCs w:val="28"/>
        </w:rPr>
        <w:t>[</w:t>
      </w:r>
      <w:r w:rsidR="00DF7801">
        <w:rPr>
          <w:rFonts w:ascii="Times New Roman" w:hAnsi="Times New Roman" w:cs="Times New Roman"/>
          <w:sz w:val="28"/>
          <w:szCs w:val="28"/>
          <w:lang w:val="uk-UA"/>
        </w:rPr>
        <w:t>4</w:t>
      </w:r>
      <w:r w:rsidRPr="007B5497">
        <w:rPr>
          <w:rFonts w:ascii="Times New Roman" w:hAnsi="Times New Roman" w:cs="Times New Roman"/>
          <w:sz w:val="28"/>
          <w:szCs w:val="28"/>
        </w:rPr>
        <w:t>].</w:t>
      </w:r>
    </w:p>
    <w:p w14:paraId="651E4663" w14:textId="1EDB2421" w:rsidR="00805DCB" w:rsidRDefault="004E4F99" w:rsidP="00805DCB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Акцентуємо увагу, </w:t>
      </w:r>
      <w:r w:rsidR="00FC07C3">
        <w:rPr>
          <w:rFonts w:ascii="Times New Roman" w:hAnsi="Times New Roman" w:cs="Times New Roman"/>
          <w:sz w:val="28"/>
          <w:szCs w:val="28"/>
          <w:lang w:val="uk-UA"/>
        </w:rPr>
        <w:t xml:space="preserve">що </w:t>
      </w:r>
      <w:r w:rsidR="00107D6D">
        <w:rPr>
          <w:rFonts w:ascii="Times New Roman" w:hAnsi="Times New Roman" w:cs="Times New Roman"/>
          <w:sz w:val="28"/>
          <w:szCs w:val="28"/>
          <w:lang w:val="uk-UA"/>
        </w:rPr>
        <w:t>найпоширенішим</w:t>
      </w:r>
      <w:r w:rsidR="00FC07C3">
        <w:rPr>
          <w:rFonts w:ascii="Times New Roman" w:hAnsi="Times New Roman" w:cs="Times New Roman"/>
          <w:sz w:val="28"/>
          <w:szCs w:val="28"/>
          <w:lang w:val="uk-UA"/>
        </w:rPr>
        <w:t xml:space="preserve"> та найефективнішим</w:t>
      </w:r>
      <w:r w:rsidR="00107D6D">
        <w:rPr>
          <w:rFonts w:ascii="Times New Roman" w:hAnsi="Times New Roman" w:cs="Times New Roman"/>
          <w:sz w:val="28"/>
          <w:szCs w:val="28"/>
          <w:lang w:val="uk-UA"/>
        </w:rPr>
        <w:t xml:space="preserve"> компонентом навчально-методичного комплекту</w:t>
      </w:r>
      <w:r w:rsidR="00BA0426">
        <w:rPr>
          <w:rFonts w:ascii="Times New Roman" w:hAnsi="Times New Roman" w:cs="Times New Roman"/>
          <w:sz w:val="28"/>
          <w:szCs w:val="28"/>
          <w:lang w:val="uk-UA"/>
        </w:rPr>
        <w:t>,</w:t>
      </w:r>
      <w:r w:rsidR="00C306FD" w:rsidRPr="00C306FD">
        <w:rPr>
          <w:lang w:val="uk-UA"/>
        </w:rPr>
        <w:t xml:space="preserve"> </w:t>
      </w:r>
      <w:r w:rsidR="00BA0426" w:rsidRPr="00BA0426">
        <w:rPr>
          <w:rFonts w:ascii="Times New Roman" w:hAnsi="Times New Roman" w:cs="Times New Roman"/>
          <w:sz w:val="28"/>
          <w:szCs w:val="28"/>
          <w:lang w:val="uk-UA"/>
        </w:rPr>
        <w:t>найважливішим джерелом знань, що надає значні можливості у вивченні географії та економіки</w:t>
      </w:r>
      <w:r w:rsidR="00805DCB">
        <w:rPr>
          <w:rFonts w:ascii="Times New Roman" w:hAnsi="Times New Roman" w:cs="Times New Roman"/>
          <w:sz w:val="28"/>
          <w:szCs w:val="28"/>
          <w:lang w:val="uk-UA"/>
        </w:rPr>
        <w:t>,</w:t>
      </w:r>
      <w:r w:rsidR="00BA0426" w:rsidRPr="00BA0426">
        <w:rPr>
          <w:lang w:val="uk-UA"/>
        </w:rPr>
        <w:t xml:space="preserve"> </w:t>
      </w:r>
      <w:r w:rsidR="00C306FD" w:rsidRPr="00C306FD">
        <w:rPr>
          <w:rFonts w:ascii="Times New Roman" w:hAnsi="Times New Roman" w:cs="Times New Roman"/>
          <w:sz w:val="28"/>
          <w:szCs w:val="28"/>
          <w:lang w:val="uk-UA"/>
        </w:rPr>
        <w:t>є підручник.</w:t>
      </w:r>
      <w:r w:rsidR="008D3AAF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</w:p>
    <w:p w14:paraId="5805C035" w14:textId="443DE35F" w:rsidR="0084697A" w:rsidRPr="000761AB" w:rsidRDefault="0084697A" w:rsidP="000761AB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Сучасний </w:t>
      </w:r>
      <w:r w:rsidRPr="0084697A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підручник з географії,</w:t>
      </w:r>
      <w:r w:rsidR="009A1232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є </w:t>
      </w:r>
      <w:r w:rsidRPr="0084697A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дієви</w:t>
      </w:r>
      <w:r w:rsidR="009A1232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м</w:t>
      </w:r>
      <w:r w:rsidRPr="0084697A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інструмент</w:t>
      </w:r>
      <w:r w:rsidR="009A1232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ом</w:t>
      </w:r>
      <w:r w:rsidRPr="0084697A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оновлення </w:t>
      </w:r>
      <w:r w:rsidR="009A1232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змісту </w:t>
      </w:r>
      <w:r w:rsidRPr="0084697A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освіти, що ґрунтується</w:t>
      </w:r>
      <w:r w:rsidR="009A1232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,</w:t>
      </w:r>
      <w:r w:rsidRPr="0084697A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передусім</w:t>
      </w:r>
      <w:r w:rsidR="009A1232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,</w:t>
      </w:r>
      <w:r w:rsidRPr="0084697A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на реалізації індивідуального, діяльнісного та </w:t>
      </w:r>
      <w:r w:rsidRPr="0084697A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lastRenderedPageBreak/>
        <w:t xml:space="preserve">компетентнісного підходів до навчання. Кожен з підручників, за </w:t>
      </w: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якими навчаються учні</w:t>
      </w:r>
      <w:r w:rsidRPr="0084697A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, реалізує </w:t>
      </w:r>
      <w:proofErr w:type="spellStart"/>
      <w:r w:rsidRPr="0084697A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компетентнісний</w:t>
      </w:r>
      <w:proofErr w:type="spellEnd"/>
      <w:r w:rsidRPr="0084697A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підхід засобами, що вибрані і розроблені авторами</w:t>
      </w:r>
      <w:r w:rsidR="006C02CB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</w:t>
      </w:r>
      <w:r w:rsidR="006C02CB" w:rsidRPr="006C02CB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[</w:t>
      </w:r>
      <w:r w:rsidR="00561009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5</w:t>
      </w:r>
      <w:r w:rsidR="006C02CB" w:rsidRPr="006C02CB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]</w:t>
      </w:r>
      <w:r w:rsidR="00FE5180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.</w:t>
      </w:r>
    </w:p>
    <w:p w14:paraId="28690D48" w14:textId="693D060E" w:rsidR="00BA6444" w:rsidRDefault="00EE02C3" w:rsidP="00805DCB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Сучасний підручник має досить складну структуру. Його складники утворюють функціональну єдність, що дозволяє цьому компоненту навчально-методичного комплекту виконувати низку </w:t>
      </w:r>
      <w:r w:rsidR="00BA6444">
        <w:rPr>
          <w:rFonts w:ascii="Times New Roman" w:hAnsi="Times New Roman" w:cs="Times New Roman"/>
          <w:sz w:val="28"/>
          <w:szCs w:val="28"/>
          <w:lang w:val="uk-UA"/>
        </w:rPr>
        <w:t>взаємопов’язаних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дидактичних функцій. </w:t>
      </w:r>
    </w:p>
    <w:p w14:paraId="6D1C9FEC" w14:textId="01D2CB56" w:rsidR="003F1828" w:rsidRDefault="00BA6444" w:rsidP="003F1828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Серед основних дидактичних функцій підручника, як провідного компонента </w:t>
      </w:r>
      <w:r w:rsidR="004E4F99">
        <w:rPr>
          <w:rFonts w:ascii="Times New Roman" w:hAnsi="Times New Roman" w:cs="Times New Roman"/>
          <w:sz w:val="28"/>
          <w:szCs w:val="28"/>
          <w:lang w:val="uk-UA"/>
        </w:rPr>
        <w:t xml:space="preserve">навчально-методичного </w:t>
      </w:r>
      <w:proofErr w:type="spellStart"/>
      <w:r w:rsidR="004E4F99">
        <w:rPr>
          <w:rFonts w:ascii="Times New Roman" w:hAnsi="Times New Roman" w:cs="Times New Roman"/>
          <w:sz w:val="28"/>
          <w:szCs w:val="28"/>
          <w:lang w:val="uk-UA"/>
        </w:rPr>
        <w:t>комплекта</w:t>
      </w:r>
      <w:proofErr w:type="spellEnd"/>
      <w:r>
        <w:rPr>
          <w:rFonts w:ascii="Times New Roman" w:hAnsi="Times New Roman" w:cs="Times New Roman"/>
          <w:sz w:val="28"/>
          <w:szCs w:val="28"/>
          <w:lang w:val="uk-UA"/>
        </w:rPr>
        <w:t xml:space="preserve"> шкільного предмета (на прикладі географії)</w:t>
      </w:r>
      <w:r w:rsidR="000B07E8">
        <w:rPr>
          <w:rFonts w:ascii="Times New Roman" w:hAnsi="Times New Roman" w:cs="Times New Roman"/>
          <w:sz w:val="28"/>
          <w:szCs w:val="28"/>
          <w:lang w:val="uk-UA"/>
        </w:rPr>
        <w:t>,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визначають, зокрема такі: інформаційну, </w:t>
      </w:r>
      <w:proofErr w:type="spellStart"/>
      <w:r>
        <w:rPr>
          <w:rFonts w:ascii="Times New Roman" w:hAnsi="Times New Roman" w:cs="Times New Roman"/>
          <w:sz w:val="28"/>
          <w:szCs w:val="28"/>
          <w:lang w:val="uk-UA"/>
        </w:rPr>
        <w:t>спрямувальну</w:t>
      </w:r>
      <w:proofErr w:type="spellEnd"/>
      <w:r>
        <w:rPr>
          <w:rFonts w:ascii="Times New Roman" w:hAnsi="Times New Roman" w:cs="Times New Roman"/>
          <w:sz w:val="28"/>
          <w:szCs w:val="28"/>
          <w:lang w:val="uk-UA"/>
        </w:rPr>
        <w:t xml:space="preserve">, розвивальну, комунікативну, виховну, диференційованого навчання, індивідуалізації навчання </w:t>
      </w:r>
      <w:r w:rsidR="000B07E8" w:rsidRPr="000B07E8">
        <w:rPr>
          <w:rFonts w:ascii="Times New Roman" w:hAnsi="Times New Roman" w:cs="Times New Roman"/>
          <w:sz w:val="28"/>
          <w:szCs w:val="28"/>
          <w:lang w:val="uk-UA"/>
        </w:rPr>
        <w:t>[</w:t>
      </w:r>
      <w:r w:rsidR="00DF7801">
        <w:rPr>
          <w:rFonts w:ascii="Times New Roman" w:hAnsi="Times New Roman" w:cs="Times New Roman"/>
          <w:sz w:val="28"/>
          <w:szCs w:val="28"/>
          <w:lang w:val="uk-UA"/>
        </w:rPr>
        <w:t>10</w:t>
      </w:r>
      <w:r w:rsidR="000B07E8" w:rsidRPr="000B07E8">
        <w:rPr>
          <w:rFonts w:ascii="Times New Roman" w:hAnsi="Times New Roman" w:cs="Times New Roman"/>
          <w:sz w:val="28"/>
          <w:szCs w:val="28"/>
          <w:lang w:val="uk-UA"/>
        </w:rPr>
        <w:t>].</w:t>
      </w:r>
    </w:p>
    <w:p w14:paraId="433A8C28" w14:textId="7A81AA2F" w:rsidR="00A4000D" w:rsidRDefault="00A4000D" w:rsidP="003F1828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A4000D">
        <w:rPr>
          <w:rFonts w:ascii="Times New Roman" w:hAnsi="Times New Roman" w:cs="Times New Roman"/>
          <w:sz w:val="28"/>
          <w:szCs w:val="28"/>
          <w:lang w:val="uk-UA"/>
        </w:rPr>
        <w:t xml:space="preserve">Інформація, що міститься у підручниках, для учня є основою всього шкільного курсу – учень сприймає її як найбільш авторитетну й </w:t>
      </w:r>
      <w:r w:rsidR="00DF7801">
        <w:rPr>
          <w:rFonts w:ascii="Times New Roman" w:hAnsi="Times New Roman" w:cs="Times New Roman"/>
          <w:sz w:val="28"/>
          <w:szCs w:val="28"/>
          <w:lang w:val="uk-UA"/>
        </w:rPr>
        <w:br/>
      </w:r>
      <w:r w:rsidRPr="00A4000D">
        <w:rPr>
          <w:rFonts w:ascii="Times New Roman" w:hAnsi="Times New Roman" w:cs="Times New Roman"/>
          <w:sz w:val="28"/>
          <w:szCs w:val="28"/>
          <w:lang w:val="uk-UA"/>
        </w:rPr>
        <w:t>достовірну [</w:t>
      </w:r>
      <w:r w:rsidR="00DF7801">
        <w:rPr>
          <w:rFonts w:ascii="Times New Roman" w:hAnsi="Times New Roman" w:cs="Times New Roman"/>
          <w:sz w:val="28"/>
          <w:szCs w:val="28"/>
          <w:lang w:val="uk-UA"/>
        </w:rPr>
        <w:t>11</w:t>
      </w:r>
      <w:r w:rsidRPr="00A4000D">
        <w:rPr>
          <w:rFonts w:ascii="Times New Roman" w:hAnsi="Times New Roman" w:cs="Times New Roman"/>
          <w:sz w:val="28"/>
          <w:szCs w:val="28"/>
          <w:lang w:val="uk-UA"/>
        </w:rPr>
        <w:t>].</w:t>
      </w:r>
    </w:p>
    <w:p w14:paraId="36F38029" w14:textId="2D417537" w:rsidR="00475F74" w:rsidRDefault="003F1828" w:rsidP="003F1828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Зауважимо, що к</w:t>
      </w:r>
      <w:r w:rsidR="00475F74" w:rsidRPr="00475F74">
        <w:rPr>
          <w:rFonts w:ascii="Times New Roman" w:hAnsi="Times New Roman" w:cs="Times New Roman"/>
          <w:sz w:val="28"/>
          <w:szCs w:val="28"/>
          <w:lang w:val="uk-UA"/>
        </w:rPr>
        <w:t>ожен</w:t>
      </w:r>
      <w:r w:rsidR="009614C5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475F74" w:rsidRPr="00475F74">
        <w:rPr>
          <w:rFonts w:ascii="Times New Roman" w:hAnsi="Times New Roman" w:cs="Times New Roman"/>
          <w:sz w:val="28"/>
          <w:szCs w:val="28"/>
          <w:lang w:val="uk-UA"/>
        </w:rPr>
        <w:t xml:space="preserve">підручник має свої особливості викладення змісту навчального матеріалу, дидактичні засоби посилення </w:t>
      </w:r>
      <w:r w:rsidR="00475F74" w:rsidRPr="0097273F">
        <w:rPr>
          <w:rFonts w:ascii="Times New Roman" w:hAnsi="Times New Roman" w:cs="Times New Roman"/>
          <w:sz w:val="28"/>
          <w:szCs w:val="28"/>
          <w:lang w:val="uk-UA"/>
        </w:rPr>
        <w:t>змістов</w:t>
      </w:r>
      <w:r w:rsidR="00C830DC">
        <w:rPr>
          <w:rFonts w:ascii="Times New Roman" w:hAnsi="Times New Roman" w:cs="Times New Roman"/>
          <w:sz w:val="28"/>
          <w:szCs w:val="28"/>
          <w:lang w:val="uk-UA"/>
        </w:rPr>
        <w:t>их</w:t>
      </w:r>
      <w:r w:rsidR="00475F74" w:rsidRPr="00475F74">
        <w:rPr>
          <w:rFonts w:ascii="Times New Roman" w:hAnsi="Times New Roman" w:cs="Times New Roman"/>
          <w:sz w:val="28"/>
          <w:szCs w:val="28"/>
          <w:lang w:val="uk-UA"/>
        </w:rPr>
        <w:t xml:space="preserve"> ліній, форми забезпечення компетентнісного підходу та організації інтерактивної навчально-пізнавальної діяльності учнів.</w:t>
      </w:r>
    </w:p>
    <w:p w14:paraId="189FABF9" w14:textId="46A849BA" w:rsidR="000E1129" w:rsidRDefault="00F04186" w:rsidP="00845A5A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Так, п</w:t>
      </w:r>
      <w:r w:rsidR="000B07E8">
        <w:rPr>
          <w:rFonts w:ascii="Times New Roman" w:hAnsi="Times New Roman" w:cs="Times New Roman"/>
          <w:sz w:val="28"/>
          <w:szCs w:val="28"/>
          <w:lang w:val="uk-UA"/>
        </w:rPr>
        <w:t>ідручники географії відрізняються особливостями, що</w:t>
      </w:r>
      <w:r w:rsidR="00AD469C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0B07E8">
        <w:rPr>
          <w:rFonts w:ascii="Times New Roman" w:hAnsi="Times New Roman" w:cs="Times New Roman"/>
          <w:sz w:val="28"/>
          <w:szCs w:val="28"/>
          <w:lang w:val="uk-UA"/>
        </w:rPr>
        <w:t>обумовлені специфі</w:t>
      </w:r>
      <w:r w:rsidR="00AD469C">
        <w:rPr>
          <w:rFonts w:ascii="Times New Roman" w:hAnsi="Times New Roman" w:cs="Times New Roman"/>
          <w:sz w:val="28"/>
          <w:szCs w:val="28"/>
          <w:lang w:val="uk-UA"/>
        </w:rPr>
        <w:t xml:space="preserve">кою самого предмета: тісним зв’язком з географічними картами; </w:t>
      </w:r>
      <w:r w:rsidR="000E1129">
        <w:rPr>
          <w:rFonts w:ascii="Times New Roman" w:hAnsi="Times New Roman" w:cs="Times New Roman"/>
          <w:sz w:val="28"/>
          <w:szCs w:val="28"/>
          <w:lang w:val="uk-UA"/>
        </w:rPr>
        <w:t>зв’язком</w:t>
      </w:r>
      <w:r w:rsidR="00AD469C">
        <w:rPr>
          <w:rFonts w:ascii="Times New Roman" w:hAnsi="Times New Roman" w:cs="Times New Roman"/>
          <w:sz w:val="28"/>
          <w:szCs w:val="28"/>
          <w:lang w:val="uk-UA"/>
        </w:rPr>
        <w:t xml:space="preserve"> досліджуваного матеріалу</w:t>
      </w:r>
      <w:r w:rsidR="000E1129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AD469C">
        <w:rPr>
          <w:rFonts w:ascii="Times New Roman" w:hAnsi="Times New Roman" w:cs="Times New Roman"/>
          <w:sz w:val="28"/>
          <w:szCs w:val="28"/>
          <w:lang w:val="uk-UA"/>
        </w:rPr>
        <w:t xml:space="preserve">з уявленнями про географічні </w:t>
      </w:r>
      <w:r w:rsidR="000E1129">
        <w:rPr>
          <w:rFonts w:ascii="Times New Roman" w:hAnsi="Times New Roman" w:cs="Times New Roman"/>
          <w:sz w:val="28"/>
          <w:szCs w:val="28"/>
          <w:lang w:val="uk-UA"/>
        </w:rPr>
        <w:t>об’єкти</w:t>
      </w:r>
      <w:r w:rsidR="00AD469C">
        <w:rPr>
          <w:rFonts w:ascii="Times New Roman" w:hAnsi="Times New Roman" w:cs="Times New Roman"/>
          <w:sz w:val="28"/>
          <w:szCs w:val="28"/>
          <w:lang w:val="uk-UA"/>
        </w:rPr>
        <w:t xml:space="preserve">, процеси та явища; значною кількістю географічних фактів. </w:t>
      </w:r>
      <w:r w:rsidR="000E1129">
        <w:rPr>
          <w:rFonts w:ascii="Times New Roman" w:hAnsi="Times New Roman" w:cs="Times New Roman"/>
          <w:sz w:val="28"/>
          <w:szCs w:val="28"/>
          <w:lang w:val="uk-UA"/>
        </w:rPr>
        <w:t xml:space="preserve">Цим визначається необхідність включення до підручників з географії </w:t>
      </w:r>
      <w:proofErr w:type="spellStart"/>
      <w:r w:rsidR="000E1129">
        <w:rPr>
          <w:rFonts w:ascii="Times New Roman" w:hAnsi="Times New Roman" w:cs="Times New Roman"/>
          <w:sz w:val="28"/>
          <w:szCs w:val="28"/>
          <w:lang w:val="uk-UA"/>
        </w:rPr>
        <w:t>загальногеографічних</w:t>
      </w:r>
      <w:proofErr w:type="spellEnd"/>
      <w:r w:rsidR="000E1129">
        <w:rPr>
          <w:rFonts w:ascii="Times New Roman" w:hAnsi="Times New Roman" w:cs="Times New Roman"/>
          <w:sz w:val="28"/>
          <w:szCs w:val="28"/>
          <w:lang w:val="uk-UA"/>
        </w:rPr>
        <w:t xml:space="preserve"> і тематичних карт та інших ілюстрацій. Ілюстраціями можуть бути предметні та науково-прикладні малюнки, картосхеми, картодіаграми, схеми, діаграми, графіки, фотоілюстрації, що відіграють важливу функцію в методичному оснащенні підручника та є засобом відображення текстової частини книги, джерелом додаткової інформації, допомагають створити зоровий образ і уявлення про різні об’єкти</w:t>
      </w:r>
      <w:r w:rsidR="00E75BB1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bookmarkStart w:id="3" w:name="_Hlk119536696"/>
      <w:r w:rsidR="00E75BB1" w:rsidRPr="00E75BB1">
        <w:rPr>
          <w:rFonts w:ascii="Times New Roman" w:hAnsi="Times New Roman" w:cs="Times New Roman"/>
          <w:sz w:val="28"/>
          <w:szCs w:val="28"/>
          <w:lang w:val="uk-UA"/>
        </w:rPr>
        <w:t>[</w:t>
      </w:r>
      <w:r w:rsidR="00DF7801">
        <w:rPr>
          <w:rFonts w:ascii="Times New Roman" w:hAnsi="Times New Roman" w:cs="Times New Roman"/>
          <w:sz w:val="28"/>
          <w:szCs w:val="28"/>
          <w:lang w:val="uk-UA"/>
        </w:rPr>
        <w:t>9</w:t>
      </w:r>
      <w:r w:rsidR="00E75BB1" w:rsidRPr="00E75BB1">
        <w:rPr>
          <w:rFonts w:ascii="Times New Roman" w:hAnsi="Times New Roman" w:cs="Times New Roman"/>
          <w:sz w:val="28"/>
          <w:szCs w:val="28"/>
          <w:lang w:val="uk-UA"/>
        </w:rPr>
        <w:t>]</w:t>
      </w:r>
      <w:r w:rsidR="000E1129">
        <w:rPr>
          <w:rFonts w:ascii="Times New Roman" w:hAnsi="Times New Roman" w:cs="Times New Roman"/>
          <w:sz w:val="28"/>
          <w:szCs w:val="28"/>
          <w:lang w:val="uk-UA"/>
        </w:rPr>
        <w:t>.</w:t>
      </w:r>
      <w:bookmarkEnd w:id="3"/>
    </w:p>
    <w:p w14:paraId="51802AF6" w14:textId="3A657BEB" w:rsidR="009829E3" w:rsidRDefault="00C830DC" w:rsidP="00845A5A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За умови</w:t>
      </w:r>
      <w:r w:rsidR="009829E3">
        <w:rPr>
          <w:rFonts w:ascii="Times New Roman" w:hAnsi="Times New Roman" w:cs="Times New Roman"/>
          <w:sz w:val="28"/>
          <w:szCs w:val="28"/>
          <w:lang w:val="uk-UA"/>
        </w:rPr>
        <w:t xml:space="preserve"> продуманого змісту, виразного виконання, умілого розміщення ілюстративний матеріал активізує пізнавальну діяльність учнів, сприяє кращому засвоєнню навчального матеріалу, допомагає в організації самостійної роботи з опанування теми уроку.</w:t>
      </w:r>
    </w:p>
    <w:p w14:paraId="7AA16982" w14:textId="58B09470" w:rsidR="00FE5180" w:rsidRPr="00ED4ACD" w:rsidRDefault="001965AF" w:rsidP="00845A5A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ED4ACD">
        <w:rPr>
          <w:rFonts w:ascii="Times New Roman" w:hAnsi="Times New Roman" w:cs="Times New Roman"/>
          <w:sz w:val="28"/>
          <w:szCs w:val="28"/>
          <w:lang w:val="uk-UA"/>
        </w:rPr>
        <w:t>Звертаємо увагу вчителів географії на те, що в підручниках параграфи</w:t>
      </w:r>
      <w:r w:rsidR="00D14574" w:rsidRPr="00ED4ACD">
        <w:rPr>
          <w:rFonts w:ascii="Times New Roman" w:hAnsi="Times New Roman" w:cs="Times New Roman"/>
          <w:sz w:val="28"/>
          <w:szCs w:val="28"/>
          <w:lang w:val="uk-UA"/>
        </w:rPr>
        <w:t xml:space="preserve"> завершуються рубриками, кожна з яких має своє призначення в компетентнісно-орієнтованому навчанні. Наприклад:</w:t>
      </w:r>
    </w:p>
    <w:p w14:paraId="169589E3" w14:textId="273CA3A3" w:rsidR="00D14574" w:rsidRPr="00ED4ACD" w:rsidRDefault="00D14574" w:rsidP="00845A5A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ED4ACD">
        <w:rPr>
          <w:rFonts w:ascii="Times New Roman" w:hAnsi="Times New Roman" w:cs="Times New Roman"/>
          <w:sz w:val="28"/>
          <w:szCs w:val="28"/>
          <w:lang w:val="uk-UA"/>
        </w:rPr>
        <w:t>– «Поміркуйте»</w:t>
      </w:r>
      <w:r w:rsidR="005912D6" w:rsidRPr="00ED4ACD">
        <w:rPr>
          <w:rFonts w:ascii="Times New Roman" w:hAnsi="Times New Roman" w:cs="Times New Roman"/>
          <w:sz w:val="28"/>
          <w:szCs w:val="28"/>
          <w:lang w:val="uk-UA"/>
        </w:rPr>
        <w:t xml:space="preserve">, </w:t>
      </w:r>
      <w:r w:rsidR="00AA1A15" w:rsidRPr="00ED4ACD">
        <w:rPr>
          <w:rFonts w:ascii="Times New Roman" w:hAnsi="Times New Roman" w:cs="Times New Roman"/>
          <w:sz w:val="28"/>
          <w:szCs w:val="28"/>
          <w:lang w:val="uk-UA"/>
        </w:rPr>
        <w:t>«Набуваємо практичних навиків», «Працюємо самостійно»</w:t>
      </w:r>
      <w:r w:rsidRPr="00ED4ACD">
        <w:rPr>
          <w:rFonts w:ascii="Times New Roman" w:hAnsi="Times New Roman" w:cs="Times New Roman"/>
          <w:sz w:val="28"/>
          <w:szCs w:val="28"/>
          <w:lang w:val="uk-UA"/>
        </w:rPr>
        <w:t xml:space="preserve"> – завдання вимагають висловлення власної думки, </w:t>
      </w:r>
      <w:r w:rsidR="005912D6" w:rsidRPr="00ED4ACD">
        <w:rPr>
          <w:rFonts w:ascii="Times New Roman" w:hAnsi="Times New Roman" w:cs="Times New Roman"/>
          <w:sz w:val="28"/>
          <w:szCs w:val="28"/>
          <w:lang w:val="uk-UA"/>
        </w:rPr>
        <w:t>обґрунтованої</w:t>
      </w:r>
      <w:r w:rsidRPr="00ED4ACD">
        <w:rPr>
          <w:rFonts w:ascii="Times New Roman" w:hAnsi="Times New Roman" w:cs="Times New Roman"/>
          <w:sz w:val="28"/>
          <w:szCs w:val="28"/>
          <w:lang w:val="uk-UA"/>
        </w:rPr>
        <w:t xml:space="preserve"> позиції, залучення творчого мислення;</w:t>
      </w:r>
    </w:p>
    <w:p w14:paraId="12556EBF" w14:textId="28BB1D30" w:rsidR="00FE5180" w:rsidRPr="00ED4ACD" w:rsidRDefault="00AA1A15" w:rsidP="00845A5A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ED4ACD">
        <w:rPr>
          <w:rFonts w:ascii="Times New Roman" w:hAnsi="Times New Roman" w:cs="Times New Roman"/>
          <w:sz w:val="28"/>
          <w:szCs w:val="28"/>
          <w:lang w:val="uk-UA"/>
        </w:rPr>
        <w:t xml:space="preserve">– «Міцні знання – стратегічне мислення» – </w:t>
      </w:r>
      <w:r w:rsidR="00F25BCC" w:rsidRPr="00ED4ACD">
        <w:rPr>
          <w:rFonts w:ascii="Times New Roman" w:hAnsi="Times New Roman" w:cs="Times New Roman"/>
          <w:sz w:val="28"/>
          <w:szCs w:val="28"/>
          <w:lang w:val="uk-UA"/>
        </w:rPr>
        <w:t xml:space="preserve">рубрика </w:t>
      </w:r>
      <w:r w:rsidRPr="00ED4ACD">
        <w:rPr>
          <w:rFonts w:ascii="Times New Roman" w:hAnsi="Times New Roman" w:cs="Times New Roman"/>
          <w:sz w:val="28"/>
          <w:szCs w:val="28"/>
          <w:lang w:val="uk-UA"/>
        </w:rPr>
        <w:t>міст</w:t>
      </w:r>
      <w:r w:rsidR="00F25BCC" w:rsidRPr="00ED4ACD">
        <w:rPr>
          <w:rFonts w:ascii="Times New Roman" w:hAnsi="Times New Roman" w:cs="Times New Roman"/>
          <w:sz w:val="28"/>
          <w:szCs w:val="28"/>
          <w:lang w:val="uk-UA"/>
        </w:rPr>
        <w:t>и</w:t>
      </w:r>
      <w:r w:rsidRPr="00ED4ACD">
        <w:rPr>
          <w:rFonts w:ascii="Times New Roman" w:hAnsi="Times New Roman" w:cs="Times New Roman"/>
          <w:sz w:val="28"/>
          <w:szCs w:val="28"/>
          <w:lang w:val="uk-UA"/>
        </w:rPr>
        <w:t>ть дискусійні питання, рольові ігри, цитати з офіційних публікацій за темами, що розглядаються. Завдання пропонують учням генерувати власні ідеї щодо обґрунтованого вирішення відповідних проблем</w:t>
      </w:r>
      <w:r w:rsidR="002D111A" w:rsidRPr="00ED4ACD">
        <w:rPr>
          <w:rFonts w:ascii="Times New Roman" w:hAnsi="Times New Roman" w:cs="Times New Roman"/>
          <w:sz w:val="28"/>
          <w:szCs w:val="28"/>
          <w:lang w:val="uk-UA"/>
        </w:rPr>
        <w:t>;</w:t>
      </w:r>
    </w:p>
    <w:p w14:paraId="24D13605" w14:textId="78404F30" w:rsidR="00FE5180" w:rsidRPr="00ED4ACD" w:rsidRDefault="00AA1A15" w:rsidP="00845A5A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ED4ACD">
        <w:rPr>
          <w:rFonts w:ascii="Times New Roman" w:hAnsi="Times New Roman" w:cs="Times New Roman"/>
          <w:sz w:val="28"/>
          <w:szCs w:val="28"/>
          <w:lang w:val="uk-UA"/>
        </w:rPr>
        <w:lastRenderedPageBreak/>
        <w:t>– «</w:t>
      </w:r>
      <w:r w:rsidR="002D111A" w:rsidRPr="00ED4ACD">
        <w:rPr>
          <w:rFonts w:ascii="Times New Roman" w:hAnsi="Times New Roman" w:cs="Times New Roman"/>
          <w:sz w:val="28"/>
          <w:szCs w:val="28"/>
          <w:lang w:val="uk-UA"/>
        </w:rPr>
        <w:t>Теми для досліджень та міні-</w:t>
      </w:r>
      <w:proofErr w:type="spellStart"/>
      <w:r w:rsidR="002D111A" w:rsidRPr="00ED4ACD">
        <w:rPr>
          <w:rFonts w:ascii="Times New Roman" w:hAnsi="Times New Roman" w:cs="Times New Roman"/>
          <w:sz w:val="28"/>
          <w:szCs w:val="28"/>
          <w:lang w:val="uk-UA"/>
        </w:rPr>
        <w:t>проєктів</w:t>
      </w:r>
      <w:proofErr w:type="spellEnd"/>
      <w:r w:rsidR="002D111A" w:rsidRPr="00ED4ACD">
        <w:rPr>
          <w:rFonts w:ascii="Times New Roman" w:hAnsi="Times New Roman" w:cs="Times New Roman"/>
          <w:sz w:val="28"/>
          <w:szCs w:val="28"/>
          <w:lang w:val="uk-UA"/>
        </w:rPr>
        <w:t>» – пропонуються завдання для здійснення самостійних спостережень і дій, спрямовані на розвиток дослідницьких навиків;</w:t>
      </w:r>
    </w:p>
    <w:p w14:paraId="24D006AE" w14:textId="78158089" w:rsidR="002D111A" w:rsidRPr="00ED4ACD" w:rsidRDefault="002D111A" w:rsidP="00845A5A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ED4ACD">
        <w:rPr>
          <w:rFonts w:ascii="Times New Roman" w:hAnsi="Times New Roman" w:cs="Times New Roman"/>
          <w:sz w:val="28"/>
          <w:szCs w:val="28"/>
          <w:lang w:val="uk-UA"/>
        </w:rPr>
        <w:t>– «Помічник в Інтернеті» – зазначені посилання на джерела сучасних статистичних даних;</w:t>
      </w:r>
    </w:p>
    <w:p w14:paraId="2616C53E" w14:textId="72956C93" w:rsidR="00F25BCC" w:rsidRPr="00ED4ACD" w:rsidRDefault="00F25BCC" w:rsidP="00F25BCC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ED4ACD">
        <w:rPr>
          <w:rFonts w:ascii="Times New Roman" w:hAnsi="Times New Roman" w:cs="Times New Roman"/>
          <w:sz w:val="28"/>
          <w:szCs w:val="28"/>
          <w:lang w:val="uk-UA"/>
        </w:rPr>
        <w:t>– «Запитання та завдання для самоперевірки», «</w:t>
      </w:r>
      <w:proofErr w:type="spellStart"/>
      <w:r w:rsidRPr="00ED4ACD">
        <w:rPr>
          <w:rFonts w:ascii="Times New Roman" w:hAnsi="Times New Roman" w:cs="Times New Roman"/>
          <w:sz w:val="28"/>
          <w:szCs w:val="28"/>
          <w:lang w:val="uk-UA"/>
        </w:rPr>
        <w:t>Перевір</w:t>
      </w:r>
      <w:proofErr w:type="spellEnd"/>
      <w:r w:rsidRPr="00ED4ACD">
        <w:rPr>
          <w:rFonts w:ascii="Times New Roman" w:hAnsi="Times New Roman" w:cs="Times New Roman"/>
          <w:sz w:val="28"/>
          <w:szCs w:val="28"/>
          <w:lang w:val="uk-UA"/>
        </w:rPr>
        <w:t xml:space="preserve"> себе» –  </w:t>
      </w:r>
      <w:r w:rsidR="009A1232">
        <w:rPr>
          <w:rFonts w:ascii="Times New Roman" w:hAnsi="Times New Roman" w:cs="Times New Roman"/>
          <w:sz w:val="28"/>
          <w:szCs w:val="28"/>
          <w:lang w:val="uk-UA"/>
        </w:rPr>
        <w:t>у</w:t>
      </w:r>
      <w:r w:rsidRPr="00ED4ACD">
        <w:rPr>
          <w:rFonts w:ascii="Times New Roman" w:hAnsi="Times New Roman" w:cs="Times New Roman"/>
          <w:sz w:val="28"/>
          <w:szCs w:val="28"/>
          <w:lang w:val="uk-UA"/>
        </w:rPr>
        <w:t>міщено запитання за змістом параграфа різного рівня складності.</w:t>
      </w:r>
    </w:p>
    <w:p w14:paraId="16300650" w14:textId="09BE3FB0" w:rsidR="00FD4DCA" w:rsidRPr="00ED4ACD" w:rsidRDefault="00FD4DCA" w:rsidP="00A4000D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ED4ACD">
        <w:rPr>
          <w:rFonts w:ascii="Times New Roman" w:hAnsi="Times New Roman" w:cs="Times New Roman"/>
          <w:sz w:val="28"/>
          <w:szCs w:val="28"/>
          <w:lang w:val="uk-UA"/>
        </w:rPr>
        <w:t>З</w:t>
      </w:r>
      <w:r w:rsidR="009A1232">
        <w:rPr>
          <w:rFonts w:ascii="Times New Roman" w:hAnsi="Times New Roman" w:cs="Times New Roman"/>
          <w:sz w:val="28"/>
          <w:szCs w:val="28"/>
          <w:lang w:val="uk-UA"/>
        </w:rPr>
        <w:t>азнач</w:t>
      </w:r>
      <w:r w:rsidR="00561009">
        <w:rPr>
          <w:rFonts w:ascii="Times New Roman" w:hAnsi="Times New Roman" w:cs="Times New Roman"/>
          <w:sz w:val="28"/>
          <w:szCs w:val="28"/>
          <w:lang w:val="uk-UA"/>
        </w:rPr>
        <w:t>и</w:t>
      </w:r>
      <w:r w:rsidR="009A1232">
        <w:rPr>
          <w:rFonts w:ascii="Times New Roman" w:hAnsi="Times New Roman" w:cs="Times New Roman"/>
          <w:sz w:val="28"/>
          <w:szCs w:val="28"/>
          <w:lang w:val="uk-UA"/>
        </w:rPr>
        <w:t>мо</w:t>
      </w:r>
      <w:r w:rsidRPr="00ED4ACD">
        <w:rPr>
          <w:rFonts w:ascii="Times New Roman" w:hAnsi="Times New Roman" w:cs="Times New Roman"/>
          <w:sz w:val="28"/>
          <w:szCs w:val="28"/>
          <w:lang w:val="uk-UA"/>
        </w:rPr>
        <w:t>, що за умов</w:t>
      </w:r>
      <w:r w:rsidR="009A1232">
        <w:rPr>
          <w:rFonts w:ascii="Times New Roman" w:hAnsi="Times New Roman" w:cs="Times New Roman"/>
          <w:sz w:val="28"/>
          <w:szCs w:val="28"/>
          <w:lang w:val="uk-UA"/>
        </w:rPr>
        <w:t>и</w:t>
      </w:r>
      <w:r w:rsidRPr="00ED4ACD">
        <w:rPr>
          <w:rFonts w:ascii="Times New Roman" w:hAnsi="Times New Roman" w:cs="Times New Roman"/>
          <w:sz w:val="28"/>
          <w:szCs w:val="28"/>
          <w:lang w:val="uk-UA"/>
        </w:rPr>
        <w:t xml:space="preserve"> відсутності доступу до друкованих підручників, </w:t>
      </w:r>
      <w:r w:rsidR="009A1232">
        <w:rPr>
          <w:rFonts w:ascii="Times New Roman" w:hAnsi="Times New Roman" w:cs="Times New Roman"/>
          <w:sz w:val="28"/>
          <w:szCs w:val="28"/>
          <w:lang w:val="uk-UA"/>
        </w:rPr>
        <w:t xml:space="preserve">учителю </w:t>
      </w:r>
      <w:r w:rsidRPr="00ED4ACD">
        <w:rPr>
          <w:rFonts w:ascii="Times New Roman" w:hAnsi="Times New Roman" w:cs="Times New Roman"/>
          <w:sz w:val="28"/>
          <w:szCs w:val="28"/>
          <w:lang w:val="uk-UA"/>
        </w:rPr>
        <w:t xml:space="preserve">слід </w:t>
      </w:r>
      <w:r w:rsidR="009A1232">
        <w:rPr>
          <w:rFonts w:ascii="Times New Roman" w:hAnsi="Times New Roman" w:cs="Times New Roman"/>
          <w:sz w:val="28"/>
          <w:szCs w:val="28"/>
          <w:lang w:val="uk-UA"/>
        </w:rPr>
        <w:t>акцентувати увагу учнів на організацію роботи з їх електронними версіями.</w:t>
      </w:r>
    </w:p>
    <w:p w14:paraId="01E69BAF" w14:textId="4010407C" w:rsidR="004B7858" w:rsidRPr="00ED4ACD" w:rsidRDefault="00FD4DCA" w:rsidP="00FD4DCA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ED4ACD">
        <w:rPr>
          <w:rFonts w:ascii="Times New Roman" w:hAnsi="Times New Roman" w:cs="Times New Roman"/>
          <w:sz w:val="28"/>
          <w:szCs w:val="28"/>
          <w:lang w:val="uk-UA"/>
        </w:rPr>
        <w:t>Е</w:t>
      </w:r>
      <w:r w:rsidR="00D95798" w:rsidRPr="00ED4ACD">
        <w:rPr>
          <w:rFonts w:ascii="Times New Roman" w:hAnsi="Times New Roman" w:cs="Times New Roman"/>
          <w:sz w:val="28"/>
          <w:szCs w:val="28"/>
          <w:lang w:val="uk-UA"/>
        </w:rPr>
        <w:t>лектронн</w:t>
      </w:r>
      <w:r w:rsidRPr="00ED4ACD">
        <w:rPr>
          <w:rFonts w:ascii="Times New Roman" w:hAnsi="Times New Roman" w:cs="Times New Roman"/>
          <w:sz w:val="28"/>
          <w:szCs w:val="28"/>
          <w:lang w:val="uk-UA"/>
        </w:rPr>
        <w:t>і</w:t>
      </w:r>
      <w:r w:rsidR="00D95798" w:rsidRPr="00ED4ACD">
        <w:rPr>
          <w:rFonts w:ascii="Times New Roman" w:hAnsi="Times New Roman" w:cs="Times New Roman"/>
          <w:sz w:val="28"/>
          <w:szCs w:val="28"/>
          <w:lang w:val="uk-UA"/>
        </w:rPr>
        <w:t xml:space="preserve"> версі</w:t>
      </w:r>
      <w:r w:rsidRPr="00ED4ACD">
        <w:rPr>
          <w:rFonts w:ascii="Times New Roman" w:hAnsi="Times New Roman" w:cs="Times New Roman"/>
          <w:sz w:val="28"/>
          <w:szCs w:val="28"/>
          <w:lang w:val="uk-UA"/>
        </w:rPr>
        <w:t>ї</w:t>
      </w:r>
      <w:r w:rsidR="00D95798" w:rsidRPr="00ED4ACD">
        <w:rPr>
          <w:rFonts w:ascii="Times New Roman" w:hAnsi="Times New Roman" w:cs="Times New Roman"/>
          <w:sz w:val="28"/>
          <w:szCs w:val="28"/>
          <w:lang w:val="uk-UA"/>
        </w:rPr>
        <w:t xml:space="preserve"> підручників з географії та економіки </w:t>
      </w:r>
      <w:r w:rsidRPr="00ED4ACD">
        <w:rPr>
          <w:rFonts w:ascii="Times New Roman" w:hAnsi="Times New Roman" w:cs="Times New Roman"/>
          <w:sz w:val="28"/>
          <w:szCs w:val="28"/>
          <w:lang w:val="uk-UA"/>
        </w:rPr>
        <w:t>висвітлені</w:t>
      </w:r>
      <w:r w:rsidR="00D95798" w:rsidRPr="00ED4ACD">
        <w:rPr>
          <w:rFonts w:ascii="Times New Roman" w:hAnsi="Times New Roman" w:cs="Times New Roman"/>
          <w:sz w:val="28"/>
          <w:szCs w:val="28"/>
          <w:lang w:val="uk-UA"/>
        </w:rPr>
        <w:t xml:space="preserve"> на сайті</w:t>
      </w:r>
      <w:r w:rsidRPr="00ED4ACD">
        <w:rPr>
          <w:rFonts w:ascii="Times New Roman" w:hAnsi="Times New Roman" w:cs="Times New Roman"/>
          <w:sz w:val="28"/>
          <w:szCs w:val="28"/>
          <w:lang w:val="uk-UA"/>
        </w:rPr>
        <w:t xml:space="preserve"> Державної наукової установи «Інститут модернізації змісту освіти» за посиланням: </w:t>
      </w:r>
      <w:hyperlink r:id="rId7" w:history="1">
        <w:r w:rsidRPr="00ED4ACD">
          <w:rPr>
            <w:rStyle w:val="a3"/>
            <w:rFonts w:ascii="Times New Roman" w:hAnsi="Times New Roman" w:cs="Times New Roman"/>
            <w:sz w:val="28"/>
            <w:szCs w:val="28"/>
            <w:lang w:val="uk-UA"/>
          </w:rPr>
          <w:t>https://numl.org/.813981</w:t>
        </w:r>
      </w:hyperlink>
      <w:r w:rsidR="008D46A6" w:rsidRPr="00ED4ACD">
        <w:rPr>
          <w:rStyle w:val="a3"/>
          <w:rFonts w:ascii="Times New Roman" w:hAnsi="Times New Roman" w:cs="Times New Roman"/>
          <w:color w:val="auto"/>
          <w:sz w:val="28"/>
          <w:szCs w:val="28"/>
          <w:lang w:val="uk-UA"/>
        </w:rPr>
        <w:t>.</w:t>
      </w:r>
    </w:p>
    <w:p w14:paraId="3F258EB2" w14:textId="63813578" w:rsidR="008148AC" w:rsidRDefault="009A1232" w:rsidP="00845A5A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Зауваж</w:t>
      </w:r>
      <w:r w:rsidR="00561009">
        <w:rPr>
          <w:rFonts w:ascii="Times New Roman" w:hAnsi="Times New Roman" w:cs="Times New Roman"/>
          <w:sz w:val="28"/>
          <w:szCs w:val="28"/>
          <w:lang w:val="uk-UA"/>
        </w:rPr>
        <w:t>и</w:t>
      </w:r>
      <w:r>
        <w:rPr>
          <w:rFonts w:ascii="Times New Roman" w:hAnsi="Times New Roman" w:cs="Times New Roman"/>
          <w:sz w:val="28"/>
          <w:szCs w:val="28"/>
          <w:lang w:val="uk-UA"/>
        </w:rPr>
        <w:t>мо</w:t>
      </w:r>
      <w:r w:rsidR="007534B3">
        <w:rPr>
          <w:rFonts w:ascii="Times New Roman" w:hAnsi="Times New Roman" w:cs="Times New Roman"/>
          <w:sz w:val="28"/>
          <w:szCs w:val="28"/>
          <w:lang w:val="uk-UA"/>
        </w:rPr>
        <w:t>,</w:t>
      </w:r>
      <w:r w:rsidR="00C86820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FD4DCA">
        <w:rPr>
          <w:rFonts w:ascii="Times New Roman" w:hAnsi="Times New Roman" w:cs="Times New Roman"/>
          <w:sz w:val="28"/>
          <w:szCs w:val="28"/>
          <w:lang w:val="uk-UA"/>
        </w:rPr>
        <w:t xml:space="preserve">що набувають </w:t>
      </w:r>
      <w:r w:rsidR="009614C5">
        <w:rPr>
          <w:rFonts w:ascii="Times New Roman" w:hAnsi="Times New Roman" w:cs="Times New Roman"/>
          <w:sz w:val="28"/>
          <w:szCs w:val="28"/>
          <w:lang w:val="uk-UA"/>
        </w:rPr>
        <w:t xml:space="preserve">поширення електронні </w:t>
      </w:r>
      <w:r w:rsidR="007534B3">
        <w:rPr>
          <w:rFonts w:ascii="Times New Roman" w:hAnsi="Times New Roman" w:cs="Times New Roman"/>
          <w:sz w:val="28"/>
          <w:szCs w:val="28"/>
          <w:lang w:val="uk-UA"/>
        </w:rPr>
        <w:t>підручники, що містять гіперпосилання, графіку, інтерактивні завдання, мультимедійні ефекти тощо</w:t>
      </w:r>
      <w:r w:rsidR="008148AC">
        <w:rPr>
          <w:rFonts w:ascii="Times New Roman" w:hAnsi="Times New Roman" w:cs="Times New Roman"/>
          <w:sz w:val="28"/>
          <w:szCs w:val="28"/>
          <w:lang w:val="uk-UA"/>
        </w:rPr>
        <w:t>.</w:t>
      </w:r>
    </w:p>
    <w:p w14:paraId="093903E1" w14:textId="43764FAB" w:rsidR="00C86820" w:rsidRDefault="008148AC" w:rsidP="00845A5A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Такі підручники </w:t>
      </w:r>
      <w:r w:rsidR="007534B3">
        <w:rPr>
          <w:rFonts w:ascii="Times New Roman" w:hAnsi="Times New Roman" w:cs="Times New Roman"/>
          <w:sz w:val="28"/>
          <w:szCs w:val="28"/>
          <w:lang w:val="uk-UA"/>
        </w:rPr>
        <w:t xml:space="preserve">є 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важливим </w:t>
      </w:r>
      <w:r w:rsidR="007534B3">
        <w:rPr>
          <w:rFonts w:ascii="Times New Roman" w:hAnsi="Times New Roman" w:cs="Times New Roman"/>
          <w:sz w:val="28"/>
          <w:szCs w:val="28"/>
          <w:lang w:val="uk-UA"/>
        </w:rPr>
        <w:t>інструментом організації активної пізнавальної діяльності учнів</w:t>
      </w:r>
      <w:r>
        <w:rPr>
          <w:rFonts w:ascii="Times New Roman" w:hAnsi="Times New Roman" w:cs="Times New Roman"/>
          <w:sz w:val="28"/>
          <w:szCs w:val="28"/>
          <w:lang w:val="uk-UA"/>
        </w:rPr>
        <w:t>, їх самостійної роботи</w:t>
      </w:r>
      <w:r w:rsidR="007534B3">
        <w:rPr>
          <w:rFonts w:ascii="Times New Roman" w:hAnsi="Times New Roman" w:cs="Times New Roman"/>
          <w:sz w:val="28"/>
          <w:szCs w:val="28"/>
          <w:lang w:val="uk-UA"/>
        </w:rPr>
        <w:t xml:space="preserve"> з 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опанування </w:t>
      </w:r>
      <w:r w:rsidR="00527544" w:rsidRPr="00527544">
        <w:rPr>
          <w:rFonts w:ascii="Times New Roman" w:hAnsi="Times New Roman" w:cs="Times New Roman"/>
          <w:sz w:val="28"/>
          <w:szCs w:val="28"/>
          <w:lang w:val="uk-UA"/>
        </w:rPr>
        <w:t>навчального матеріалу</w:t>
      </w:r>
      <w:r w:rsidR="00527544">
        <w:rPr>
          <w:rFonts w:ascii="Times New Roman" w:hAnsi="Times New Roman" w:cs="Times New Roman"/>
          <w:sz w:val="28"/>
          <w:szCs w:val="28"/>
          <w:lang w:val="uk-UA"/>
        </w:rPr>
        <w:t>, з</w:t>
      </w:r>
      <w:r>
        <w:rPr>
          <w:rFonts w:ascii="Times New Roman" w:hAnsi="Times New Roman" w:cs="Times New Roman"/>
          <w:sz w:val="28"/>
          <w:szCs w:val="28"/>
          <w:lang w:val="uk-UA"/>
        </w:rPr>
        <w:t>асобом мотивування</w:t>
      </w:r>
      <w:r w:rsidR="007534B3">
        <w:rPr>
          <w:rFonts w:ascii="Times New Roman" w:hAnsi="Times New Roman" w:cs="Times New Roman"/>
          <w:sz w:val="28"/>
          <w:szCs w:val="28"/>
          <w:lang w:val="uk-UA"/>
        </w:rPr>
        <w:t xml:space="preserve"> і формування в них умінь самовдосконалюватися і </w:t>
      </w:r>
      <w:proofErr w:type="spellStart"/>
      <w:r w:rsidR="007534B3">
        <w:rPr>
          <w:rFonts w:ascii="Times New Roman" w:hAnsi="Times New Roman" w:cs="Times New Roman"/>
          <w:sz w:val="28"/>
          <w:szCs w:val="28"/>
          <w:lang w:val="uk-UA"/>
        </w:rPr>
        <w:t>самореалізовуватися</w:t>
      </w:r>
      <w:proofErr w:type="spellEnd"/>
      <w:r>
        <w:rPr>
          <w:rFonts w:ascii="Times New Roman" w:hAnsi="Times New Roman" w:cs="Times New Roman"/>
          <w:sz w:val="28"/>
          <w:szCs w:val="28"/>
          <w:lang w:val="uk-UA"/>
        </w:rPr>
        <w:t xml:space="preserve"> відповідно до своїх здібностей і</w:t>
      </w:r>
      <w:r w:rsidR="007534B3">
        <w:rPr>
          <w:rFonts w:ascii="Times New Roman" w:hAnsi="Times New Roman" w:cs="Times New Roman"/>
          <w:sz w:val="28"/>
          <w:szCs w:val="28"/>
          <w:lang w:val="uk-UA"/>
        </w:rPr>
        <w:t xml:space="preserve"> потреб, </w:t>
      </w:r>
      <w:r>
        <w:rPr>
          <w:rFonts w:ascii="Times New Roman" w:hAnsi="Times New Roman" w:cs="Times New Roman"/>
          <w:sz w:val="28"/>
          <w:szCs w:val="28"/>
          <w:lang w:val="uk-UA"/>
        </w:rPr>
        <w:t>а також упровадження</w:t>
      </w:r>
      <w:r w:rsidR="007534B3">
        <w:rPr>
          <w:rFonts w:ascii="Times New Roman" w:hAnsi="Times New Roman" w:cs="Times New Roman"/>
          <w:sz w:val="28"/>
          <w:szCs w:val="28"/>
          <w:lang w:val="uk-UA"/>
        </w:rPr>
        <w:t xml:space="preserve"> нових методів і т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ехнологій, що </w:t>
      </w:r>
      <w:r w:rsidR="0013291C">
        <w:rPr>
          <w:rFonts w:ascii="Times New Roman" w:hAnsi="Times New Roman" w:cs="Times New Roman"/>
          <w:sz w:val="28"/>
          <w:szCs w:val="28"/>
          <w:lang w:val="uk-UA"/>
        </w:rPr>
        <w:t xml:space="preserve">сприяють </w:t>
      </w:r>
      <w:r>
        <w:rPr>
          <w:rFonts w:ascii="Times New Roman" w:hAnsi="Times New Roman" w:cs="Times New Roman"/>
          <w:sz w:val="28"/>
          <w:szCs w:val="28"/>
          <w:lang w:val="uk-UA"/>
        </w:rPr>
        <w:t>забезпеч</w:t>
      </w:r>
      <w:r w:rsidR="0013291C">
        <w:rPr>
          <w:rFonts w:ascii="Times New Roman" w:hAnsi="Times New Roman" w:cs="Times New Roman"/>
          <w:sz w:val="28"/>
          <w:szCs w:val="28"/>
          <w:lang w:val="uk-UA"/>
        </w:rPr>
        <w:t>енню компетентнісного навчання.</w:t>
      </w:r>
    </w:p>
    <w:p w14:paraId="097CFFA7" w14:textId="10A6E47C" w:rsidR="00767146" w:rsidRDefault="007A6F29" w:rsidP="00F41D84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Ще одним</w:t>
      </w:r>
      <w:r w:rsidR="00527544">
        <w:rPr>
          <w:rFonts w:ascii="Times New Roman" w:hAnsi="Times New Roman" w:cs="Times New Roman"/>
          <w:sz w:val="28"/>
          <w:szCs w:val="28"/>
          <w:lang w:val="uk-UA"/>
        </w:rPr>
        <w:t xml:space="preserve"> компоненто</w:t>
      </w:r>
      <w:r w:rsidR="00F04186">
        <w:rPr>
          <w:rFonts w:ascii="Times New Roman" w:hAnsi="Times New Roman" w:cs="Times New Roman"/>
          <w:sz w:val="28"/>
          <w:szCs w:val="28"/>
          <w:lang w:val="uk-UA"/>
        </w:rPr>
        <w:t>м навчально-методичного комплект</w:t>
      </w:r>
      <w:r w:rsidR="00527544">
        <w:rPr>
          <w:rFonts w:ascii="Times New Roman" w:hAnsi="Times New Roman" w:cs="Times New Roman"/>
          <w:sz w:val="28"/>
          <w:szCs w:val="28"/>
          <w:lang w:val="uk-UA"/>
        </w:rPr>
        <w:t>у</w:t>
      </w:r>
      <w:r w:rsidR="0097273F">
        <w:rPr>
          <w:rFonts w:ascii="Times New Roman" w:hAnsi="Times New Roman" w:cs="Times New Roman"/>
          <w:sz w:val="28"/>
          <w:szCs w:val="28"/>
          <w:lang w:val="uk-UA"/>
        </w:rPr>
        <w:t xml:space="preserve"> є методичний посібник. Вагоме значення в ньому має змістове наповнення: кон</w:t>
      </w:r>
      <w:r w:rsidR="00527544">
        <w:rPr>
          <w:rFonts w:ascii="Times New Roman" w:hAnsi="Times New Roman" w:cs="Times New Roman"/>
          <w:sz w:val="28"/>
          <w:szCs w:val="28"/>
          <w:lang w:val="uk-UA"/>
        </w:rPr>
        <w:t>кретні рекомендації з методики викладання певного</w:t>
      </w:r>
      <w:r w:rsidR="00695CDA">
        <w:rPr>
          <w:rFonts w:ascii="Times New Roman" w:hAnsi="Times New Roman" w:cs="Times New Roman"/>
          <w:sz w:val="28"/>
          <w:szCs w:val="28"/>
          <w:lang w:val="uk-UA"/>
        </w:rPr>
        <w:t xml:space="preserve"> курсу з географії чи економіки, поурочні розробки, методичні рекомендації з проведення навчального заняття, що містять теоретичний матеріал, висвітлений окремими блоками, запитання і завдання на закріплення та перевірку рівня засвоєння знань, умінь, нави</w:t>
      </w:r>
      <w:r>
        <w:rPr>
          <w:rFonts w:ascii="Times New Roman" w:hAnsi="Times New Roman" w:cs="Times New Roman"/>
          <w:sz w:val="28"/>
          <w:szCs w:val="28"/>
          <w:lang w:val="uk-UA"/>
        </w:rPr>
        <w:t>ків</w:t>
      </w:r>
      <w:r w:rsidR="00695CDA">
        <w:rPr>
          <w:rFonts w:ascii="Times New Roman" w:hAnsi="Times New Roman" w:cs="Times New Roman"/>
          <w:sz w:val="28"/>
          <w:szCs w:val="28"/>
          <w:lang w:val="uk-UA"/>
        </w:rPr>
        <w:t>, висновки, варіанти схем, таблиць та інші засоби н</w:t>
      </w:r>
      <w:r w:rsidR="0097273F">
        <w:rPr>
          <w:rFonts w:ascii="Times New Roman" w:hAnsi="Times New Roman" w:cs="Times New Roman"/>
          <w:sz w:val="28"/>
          <w:szCs w:val="28"/>
          <w:lang w:val="uk-UA"/>
        </w:rPr>
        <w:t>авчання для використання на уроц</w:t>
      </w:r>
      <w:r w:rsidR="00695CDA">
        <w:rPr>
          <w:rFonts w:ascii="Times New Roman" w:hAnsi="Times New Roman" w:cs="Times New Roman"/>
          <w:sz w:val="28"/>
          <w:szCs w:val="28"/>
          <w:lang w:val="uk-UA"/>
        </w:rPr>
        <w:t xml:space="preserve">і, домашнє завдання. </w:t>
      </w:r>
    </w:p>
    <w:p w14:paraId="64F45010" w14:textId="05B6C9A4" w:rsidR="00F04186" w:rsidRDefault="0097273F" w:rsidP="00F04186">
      <w:pPr>
        <w:spacing w:after="0" w:line="240" w:lineRule="auto"/>
        <w:ind w:firstLine="708"/>
        <w:jc w:val="both"/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Серед компонентів навчально-методичного комплекту варто </w:t>
      </w:r>
      <w:r w:rsidR="006559CD">
        <w:rPr>
          <w:rFonts w:ascii="Times New Roman" w:hAnsi="Times New Roman" w:cs="Times New Roman"/>
          <w:sz w:val="28"/>
          <w:szCs w:val="28"/>
          <w:lang w:val="uk-UA"/>
        </w:rPr>
        <w:t xml:space="preserve">назвати </w:t>
      </w:r>
      <w:r>
        <w:rPr>
          <w:rFonts w:ascii="Times New Roman" w:hAnsi="Times New Roman" w:cs="Times New Roman"/>
          <w:sz w:val="28"/>
          <w:szCs w:val="28"/>
          <w:lang w:val="uk-UA"/>
        </w:rPr>
        <w:t>зошити для учнів на друкованій основі</w:t>
      </w:r>
      <w:r w:rsidR="006559CD">
        <w:rPr>
          <w:rFonts w:ascii="Times New Roman" w:hAnsi="Times New Roman" w:cs="Times New Roman"/>
          <w:sz w:val="28"/>
          <w:szCs w:val="28"/>
          <w:lang w:val="uk-UA"/>
        </w:rPr>
        <w:t>.</w:t>
      </w:r>
      <w:r w:rsidR="00F04186" w:rsidRPr="00F04186">
        <w:t xml:space="preserve"> </w:t>
      </w:r>
    </w:p>
    <w:p w14:paraId="37A9C4C6" w14:textId="21BA1B2A" w:rsidR="0097273F" w:rsidRDefault="00F04186" w:rsidP="00F04186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F04186">
        <w:rPr>
          <w:rFonts w:ascii="Times New Roman" w:hAnsi="Times New Roman" w:cs="Times New Roman"/>
          <w:sz w:val="28"/>
          <w:szCs w:val="28"/>
          <w:lang w:val="uk-UA"/>
        </w:rPr>
        <w:t>Зазначимо, що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п</w:t>
      </w:r>
      <w:r w:rsidR="006559CD">
        <w:rPr>
          <w:rFonts w:ascii="Times New Roman" w:hAnsi="Times New Roman" w:cs="Times New Roman"/>
          <w:sz w:val="28"/>
          <w:szCs w:val="28"/>
          <w:lang w:val="uk-UA"/>
        </w:rPr>
        <w:t xml:space="preserve">рактична спрямованість навчання пов’язана з виконанням практичних робіт з географії, </w:t>
      </w:r>
      <w:r w:rsidR="00855410">
        <w:rPr>
          <w:rFonts w:ascii="Times New Roman" w:hAnsi="Times New Roman" w:cs="Times New Roman"/>
          <w:sz w:val="28"/>
          <w:szCs w:val="28"/>
          <w:lang w:val="uk-UA"/>
        </w:rPr>
        <w:t>зокрема, з</w:t>
      </w:r>
      <w:r w:rsidR="006559CD">
        <w:rPr>
          <w:rFonts w:ascii="Times New Roman" w:hAnsi="Times New Roman" w:cs="Times New Roman"/>
          <w:sz w:val="28"/>
          <w:szCs w:val="28"/>
          <w:lang w:val="uk-UA"/>
        </w:rPr>
        <w:t xml:space="preserve"> використання</w:t>
      </w:r>
      <w:r w:rsidR="00855410">
        <w:rPr>
          <w:rFonts w:ascii="Times New Roman" w:hAnsi="Times New Roman" w:cs="Times New Roman"/>
          <w:sz w:val="28"/>
          <w:szCs w:val="28"/>
          <w:lang w:val="uk-UA"/>
        </w:rPr>
        <w:t>м</w:t>
      </w:r>
      <w:r w:rsidR="006559CD">
        <w:rPr>
          <w:rFonts w:ascii="Times New Roman" w:hAnsi="Times New Roman" w:cs="Times New Roman"/>
          <w:sz w:val="28"/>
          <w:szCs w:val="28"/>
          <w:lang w:val="uk-UA"/>
        </w:rPr>
        <w:t xml:space="preserve"> практикумів</w:t>
      </w:r>
      <w:r w:rsidR="008D46A6">
        <w:rPr>
          <w:rFonts w:ascii="Times New Roman" w:hAnsi="Times New Roman" w:cs="Times New Roman"/>
          <w:sz w:val="28"/>
          <w:szCs w:val="28"/>
          <w:lang w:val="uk-UA"/>
        </w:rPr>
        <w:t xml:space="preserve"> і додатків до них,</w:t>
      </w:r>
      <w:r w:rsidR="006559CD">
        <w:rPr>
          <w:rFonts w:ascii="Times New Roman" w:hAnsi="Times New Roman" w:cs="Times New Roman"/>
          <w:sz w:val="28"/>
          <w:szCs w:val="28"/>
          <w:lang w:val="uk-UA"/>
        </w:rPr>
        <w:t xml:space="preserve"> зошитів для практичних робіт.</w:t>
      </w:r>
    </w:p>
    <w:p w14:paraId="30A44515" w14:textId="77777777" w:rsidR="007A6F29" w:rsidRDefault="007A6F29" w:rsidP="007A6F29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Обов’язковим елементом навчально-методичного комплекту з географії є географічний атлас, </w:t>
      </w:r>
      <w:r w:rsidRPr="00703315">
        <w:rPr>
          <w:rFonts w:ascii="Times New Roman" w:hAnsi="Times New Roman" w:cs="Times New Roman"/>
          <w:sz w:val="28"/>
          <w:szCs w:val="28"/>
          <w:lang w:val="uk-UA"/>
        </w:rPr>
        <w:t xml:space="preserve">без якого неможливо здобути якісні знання, незважаючи на те, що чимало картосхем є і в підручнику. Робота із </w:t>
      </w:r>
      <w:proofErr w:type="spellStart"/>
      <w:r w:rsidRPr="00703315">
        <w:rPr>
          <w:rFonts w:ascii="Times New Roman" w:hAnsi="Times New Roman" w:cs="Times New Roman"/>
          <w:sz w:val="28"/>
          <w:szCs w:val="28"/>
          <w:lang w:val="uk-UA"/>
        </w:rPr>
        <w:t>загальногеографічними</w:t>
      </w:r>
      <w:proofErr w:type="spellEnd"/>
      <w:r w:rsidRPr="00703315">
        <w:rPr>
          <w:rFonts w:ascii="Times New Roman" w:hAnsi="Times New Roman" w:cs="Times New Roman"/>
          <w:sz w:val="28"/>
          <w:szCs w:val="28"/>
          <w:lang w:val="uk-UA"/>
        </w:rPr>
        <w:t xml:space="preserve">, тематичними і комплексними картами атласу в рамках практичних робіт та в процесі пізнання особливостей природних умов материків і океанів, 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розміщення виробництва, розселення населення тощо </w:t>
      </w:r>
      <w:r w:rsidRPr="00703315">
        <w:rPr>
          <w:rFonts w:ascii="Times New Roman" w:hAnsi="Times New Roman" w:cs="Times New Roman"/>
          <w:sz w:val="28"/>
          <w:szCs w:val="28"/>
          <w:lang w:val="uk-UA"/>
        </w:rPr>
        <w:t xml:space="preserve">є необхідною складовою 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компетентнісно-орієнтовного навчання. </w:t>
      </w:r>
    </w:p>
    <w:p w14:paraId="28FAF353" w14:textId="77777777" w:rsidR="007A6F29" w:rsidRDefault="007A6F29" w:rsidP="007A6F29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4A25B7">
        <w:rPr>
          <w:rFonts w:ascii="Times New Roman" w:hAnsi="Times New Roman" w:cs="Times New Roman"/>
          <w:sz w:val="28"/>
          <w:szCs w:val="28"/>
          <w:lang w:val="uk-UA"/>
        </w:rPr>
        <w:t xml:space="preserve">Для ефективної організації 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освітнього процесу </w:t>
      </w:r>
      <w:r w:rsidRPr="004A25B7">
        <w:rPr>
          <w:rFonts w:ascii="Times New Roman" w:hAnsi="Times New Roman" w:cs="Times New Roman"/>
          <w:sz w:val="28"/>
          <w:szCs w:val="28"/>
          <w:lang w:val="uk-UA"/>
        </w:rPr>
        <w:t xml:space="preserve">необхідною умовою є використання електронних географічних карт, </w:t>
      </w:r>
      <w:r>
        <w:rPr>
          <w:rFonts w:ascii="Times New Roman" w:hAnsi="Times New Roman" w:cs="Times New Roman"/>
          <w:sz w:val="28"/>
          <w:szCs w:val="28"/>
          <w:lang w:val="uk-UA"/>
        </w:rPr>
        <w:t>якими можна скористатися</w:t>
      </w:r>
      <w:r w:rsidRPr="004A25B7">
        <w:rPr>
          <w:rFonts w:ascii="Times New Roman" w:hAnsi="Times New Roman" w:cs="Times New Roman"/>
          <w:sz w:val="28"/>
          <w:szCs w:val="28"/>
          <w:lang w:val="uk-UA"/>
        </w:rPr>
        <w:t xml:space="preserve"> за посиланням: </w:t>
      </w:r>
      <w:hyperlink r:id="rId8" w:history="1">
        <w:r w:rsidRPr="009D0483">
          <w:rPr>
            <w:rStyle w:val="a3"/>
            <w:rFonts w:ascii="Times New Roman" w:hAnsi="Times New Roman" w:cs="Times New Roman"/>
            <w:sz w:val="28"/>
            <w:szCs w:val="28"/>
            <w:lang w:val="uk-UA"/>
          </w:rPr>
          <w:t>https://new.osvitanet.com.ua/login/</w:t>
        </w:r>
      </w:hyperlink>
      <w:r>
        <w:rPr>
          <w:rFonts w:ascii="Times New Roman" w:hAnsi="Times New Roman" w:cs="Times New Roman"/>
          <w:sz w:val="28"/>
          <w:szCs w:val="28"/>
          <w:lang w:val="uk-UA"/>
        </w:rPr>
        <w:t>.</w:t>
      </w:r>
    </w:p>
    <w:p w14:paraId="380FE528" w14:textId="41E71ADA" w:rsidR="00E74156" w:rsidRDefault="00F04186" w:rsidP="00F41D84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lastRenderedPageBreak/>
        <w:t>Н</w:t>
      </w:r>
      <w:r w:rsidR="006559CD">
        <w:rPr>
          <w:rFonts w:ascii="Times New Roman" w:hAnsi="Times New Roman" w:cs="Times New Roman"/>
          <w:sz w:val="28"/>
          <w:szCs w:val="28"/>
          <w:lang w:val="uk-UA"/>
        </w:rPr>
        <w:t xml:space="preserve">евід’ємною складовою </w:t>
      </w:r>
      <w:r w:rsidR="004E4F99">
        <w:rPr>
          <w:rFonts w:ascii="Times New Roman" w:hAnsi="Times New Roman" w:cs="Times New Roman"/>
          <w:sz w:val="28"/>
          <w:szCs w:val="28"/>
          <w:lang w:val="uk-UA"/>
        </w:rPr>
        <w:t>навчально-методичного комплекту з</w:t>
      </w:r>
      <w:r w:rsidR="006559CD">
        <w:rPr>
          <w:rFonts w:ascii="Times New Roman" w:hAnsi="Times New Roman" w:cs="Times New Roman"/>
          <w:sz w:val="28"/>
          <w:szCs w:val="28"/>
          <w:lang w:val="uk-UA"/>
        </w:rPr>
        <w:t xml:space="preserve"> географії є контурні карти і завдання до них</w:t>
      </w:r>
      <w:r w:rsidR="00C308D5">
        <w:rPr>
          <w:rFonts w:ascii="Times New Roman" w:hAnsi="Times New Roman" w:cs="Times New Roman"/>
          <w:sz w:val="28"/>
          <w:szCs w:val="28"/>
          <w:lang w:val="uk-UA"/>
        </w:rPr>
        <w:t xml:space="preserve">. </w:t>
      </w:r>
      <w:r w:rsidR="007A6F29">
        <w:rPr>
          <w:rFonts w:ascii="Times New Roman" w:hAnsi="Times New Roman" w:cs="Times New Roman"/>
          <w:sz w:val="28"/>
          <w:szCs w:val="28"/>
          <w:lang w:val="uk-UA"/>
        </w:rPr>
        <w:t>Контурні к</w:t>
      </w:r>
      <w:r w:rsidR="00C308D5">
        <w:rPr>
          <w:rFonts w:ascii="Times New Roman" w:hAnsi="Times New Roman" w:cs="Times New Roman"/>
          <w:sz w:val="28"/>
          <w:szCs w:val="28"/>
          <w:lang w:val="uk-UA"/>
        </w:rPr>
        <w:t xml:space="preserve">арти призначені для виконання практичних вправ, за їх допомогою учні </w:t>
      </w:r>
      <w:r w:rsidR="00E74156">
        <w:rPr>
          <w:rFonts w:ascii="Times New Roman" w:hAnsi="Times New Roman" w:cs="Times New Roman"/>
          <w:sz w:val="28"/>
          <w:szCs w:val="28"/>
          <w:lang w:val="uk-UA"/>
        </w:rPr>
        <w:t xml:space="preserve">мають </w:t>
      </w:r>
      <w:r w:rsidR="00C308D5">
        <w:rPr>
          <w:rFonts w:ascii="Times New Roman" w:hAnsi="Times New Roman" w:cs="Times New Roman"/>
          <w:sz w:val="28"/>
          <w:szCs w:val="28"/>
          <w:lang w:val="uk-UA"/>
        </w:rPr>
        <w:t>склада</w:t>
      </w:r>
      <w:r w:rsidR="00E74156">
        <w:rPr>
          <w:rFonts w:ascii="Times New Roman" w:hAnsi="Times New Roman" w:cs="Times New Roman"/>
          <w:sz w:val="28"/>
          <w:szCs w:val="28"/>
          <w:lang w:val="uk-UA"/>
        </w:rPr>
        <w:t>ти</w:t>
      </w:r>
      <w:r w:rsidR="00C308D5">
        <w:rPr>
          <w:rFonts w:ascii="Times New Roman" w:hAnsi="Times New Roman" w:cs="Times New Roman"/>
          <w:sz w:val="28"/>
          <w:szCs w:val="28"/>
          <w:lang w:val="uk-UA"/>
        </w:rPr>
        <w:t xml:space="preserve"> карти рельєфу, гідрологічної мережі, клімату, корисних копалин та інші. </w:t>
      </w:r>
    </w:p>
    <w:p w14:paraId="6B019EE1" w14:textId="1092D193" w:rsidR="00640251" w:rsidRPr="00346C3D" w:rsidRDefault="0056286D" w:rsidP="00F41D84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Варто також зазначити, що </w:t>
      </w:r>
      <w:r w:rsidR="00640251">
        <w:rPr>
          <w:rFonts w:ascii="Times New Roman" w:hAnsi="Times New Roman" w:cs="Times New Roman"/>
          <w:sz w:val="28"/>
          <w:szCs w:val="28"/>
          <w:lang w:val="uk-UA"/>
        </w:rPr>
        <w:t xml:space="preserve">вагоме </w:t>
      </w:r>
      <w:r w:rsidR="001305E7">
        <w:rPr>
          <w:rFonts w:ascii="Times New Roman" w:hAnsi="Times New Roman" w:cs="Times New Roman"/>
          <w:sz w:val="28"/>
          <w:szCs w:val="28"/>
          <w:lang w:val="uk-UA"/>
        </w:rPr>
        <w:t>значення</w:t>
      </w:r>
      <w:r w:rsidR="00640251">
        <w:rPr>
          <w:rFonts w:ascii="Times New Roman" w:hAnsi="Times New Roman" w:cs="Times New Roman"/>
          <w:sz w:val="28"/>
          <w:szCs w:val="28"/>
          <w:lang w:val="uk-UA"/>
        </w:rPr>
        <w:t xml:space="preserve"> серед компоненті</w:t>
      </w:r>
      <w:r w:rsidR="00F04186">
        <w:rPr>
          <w:rFonts w:ascii="Times New Roman" w:hAnsi="Times New Roman" w:cs="Times New Roman"/>
          <w:sz w:val="28"/>
          <w:szCs w:val="28"/>
          <w:lang w:val="uk-UA"/>
        </w:rPr>
        <w:t>в навчально-методичного комплект</w:t>
      </w:r>
      <w:r w:rsidR="00640251">
        <w:rPr>
          <w:rFonts w:ascii="Times New Roman" w:hAnsi="Times New Roman" w:cs="Times New Roman"/>
          <w:sz w:val="28"/>
          <w:szCs w:val="28"/>
          <w:lang w:val="uk-UA"/>
        </w:rPr>
        <w:t xml:space="preserve">у </w:t>
      </w:r>
      <w:r w:rsidR="001305E7">
        <w:rPr>
          <w:rFonts w:ascii="Times New Roman" w:hAnsi="Times New Roman" w:cs="Times New Roman"/>
          <w:sz w:val="28"/>
          <w:szCs w:val="28"/>
          <w:lang w:val="uk-UA"/>
        </w:rPr>
        <w:t>мають</w:t>
      </w:r>
      <w:r w:rsidR="00640251">
        <w:rPr>
          <w:rFonts w:ascii="Times New Roman" w:hAnsi="Times New Roman" w:cs="Times New Roman"/>
          <w:sz w:val="28"/>
          <w:szCs w:val="28"/>
          <w:lang w:val="uk-UA"/>
        </w:rPr>
        <w:t xml:space="preserve"> засоби</w:t>
      </w:r>
      <w:r w:rsidR="00640251" w:rsidRPr="00640251">
        <w:rPr>
          <w:rFonts w:ascii="Times New Roman" w:hAnsi="Times New Roman" w:cs="Times New Roman"/>
          <w:sz w:val="28"/>
          <w:szCs w:val="28"/>
          <w:lang w:val="uk-UA"/>
        </w:rPr>
        <w:t xml:space="preserve"> контролю навчальних досягнень учнів у вигляді тестів</w:t>
      </w:r>
      <w:r w:rsidR="00346C3D">
        <w:rPr>
          <w:rFonts w:ascii="Times New Roman" w:hAnsi="Times New Roman" w:cs="Times New Roman"/>
          <w:sz w:val="28"/>
          <w:szCs w:val="28"/>
          <w:lang w:val="uk-UA"/>
        </w:rPr>
        <w:t>.</w:t>
      </w:r>
    </w:p>
    <w:p w14:paraId="6467B697" w14:textId="3E556F93" w:rsidR="009B2420" w:rsidRDefault="009B2420" w:rsidP="00F41D84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Водночас</w:t>
      </w:r>
      <w:r w:rsidR="007A6F29">
        <w:rPr>
          <w:rFonts w:ascii="Times New Roman" w:hAnsi="Times New Roman" w:cs="Times New Roman"/>
          <w:sz w:val="28"/>
          <w:szCs w:val="28"/>
          <w:lang w:val="uk-UA"/>
        </w:rPr>
        <w:t>,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9B2420">
        <w:rPr>
          <w:rFonts w:ascii="Times New Roman" w:hAnsi="Times New Roman" w:cs="Times New Roman"/>
          <w:sz w:val="28"/>
          <w:szCs w:val="28"/>
          <w:lang w:val="uk-UA"/>
        </w:rPr>
        <w:t>засоби контролю навчальних досягнень учнів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є</w:t>
      </w:r>
      <w:r w:rsidRPr="009B2420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56286D">
        <w:rPr>
          <w:rFonts w:ascii="Times New Roman" w:hAnsi="Times New Roman" w:cs="Times New Roman"/>
          <w:sz w:val="28"/>
          <w:szCs w:val="28"/>
          <w:lang w:val="uk-UA"/>
        </w:rPr>
        <w:t xml:space="preserve">складовою частиною </w:t>
      </w:r>
      <w:r w:rsidR="00A14592">
        <w:rPr>
          <w:rFonts w:ascii="Times New Roman" w:hAnsi="Times New Roman" w:cs="Times New Roman"/>
          <w:sz w:val="28"/>
          <w:szCs w:val="28"/>
          <w:lang w:val="uk-UA"/>
        </w:rPr>
        <w:t>навчально-методичного комплекту</w:t>
      </w:r>
      <w:r w:rsidR="0056286D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uk-UA"/>
        </w:rPr>
        <w:t>завдяки зв’язку з програмою і змістовою частиною підручників. Їх розміщають в підручниках, робочих зошитах, практикумах, зошитах для практичних робіт або публікують в окремих виданнях у вигляді зошитів-тренажерів.</w:t>
      </w:r>
    </w:p>
    <w:p w14:paraId="0F6BCF09" w14:textId="7E75C27C" w:rsidR="00765CED" w:rsidRDefault="00765CED" w:rsidP="00F41D84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Зауважимо, що компонент</w:t>
      </w:r>
      <w:r w:rsidR="00855410">
        <w:rPr>
          <w:rFonts w:ascii="Times New Roman" w:hAnsi="Times New Roman" w:cs="Times New Roman"/>
          <w:sz w:val="28"/>
          <w:szCs w:val="28"/>
          <w:lang w:val="uk-UA"/>
        </w:rPr>
        <w:t>ом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F04186" w:rsidRPr="00F04186">
        <w:rPr>
          <w:rFonts w:ascii="Times New Roman" w:hAnsi="Times New Roman" w:cs="Times New Roman"/>
          <w:sz w:val="28"/>
          <w:szCs w:val="28"/>
          <w:lang w:val="uk-UA"/>
        </w:rPr>
        <w:t xml:space="preserve">навчально-методичного комплекту </w:t>
      </w:r>
      <w:r w:rsidR="00855410">
        <w:rPr>
          <w:rFonts w:ascii="Times New Roman" w:hAnsi="Times New Roman" w:cs="Times New Roman"/>
          <w:sz w:val="28"/>
          <w:szCs w:val="28"/>
          <w:lang w:val="uk-UA"/>
        </w:rPr>
        <w:t xml:space="preserve">є </w:t>
      </w:r>
      <w:r>
        <w:rPr>
          <w:rFonts w:ascii="Times New Roman" w:hAnsi="Times New Roman" w:cs="Times New Roman"/>
          <w:sz w:val="28"/>
          <w:szCs w:val="28"/>
          <w:lang w:val="uk-UA"/>
        </w:rPr>
        <w:t>електронні тренажери – спеціальні цифрові видання, що дозволяють навчати учнів виконувати дії, необхідні для перевірки знань, формування інформаційно-комунікаційної компетентності.</w:t>
      </w:r>
      <w:r w:rsidR="00597AA0" w:rsidRPr="00597AA0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</w:p>
    <w:p w14:paraId="0CBB1C56" w14:textId="01965E5F" w:rsidR="00EC64B5" w:rsidRDefault="005D14B3" w:rsidP="00E30A2B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Підсумовуючи, зазначимо, </w:t>
      </w:r>
      <w:r w:rsidR="001305E7">
        <w:rPr>
          <w:rFonts w:ascii="Times New Roman" w:hAnsi="Times New Roman" w:cs="Times New Roman"/>
          <w:sz w:val="28"/>
          <w:szCs w:val="28"/>
          <w:lang w:val="uk-UA"/>
        </w:rPr>
        <w:t>що навчально-методичний комплект</w:t>
      </w:r>
      <w:r w:rsidR="00EC64B5" w:rsidRPr="00EC64B5">
        <w:rPr>
          <w:rFonts w:ascii="Times New Roman" w:hAnsi="Times New Roman" w:cs="Times New Roman"/>
          <w:sz w:val="28"/>
          <w:szCs w:val="28"/>
          <w:lang w:val="uk-UA"/>
        </w:rPr>
        <w:t xml:space="preserve"> є важливим інструментом компетентнісно орієнтованого навчання</w:t>
      </w:r>
      <w:r w:rsidR="00EC64B5">
        <w:rPr>
          <w:rFonts w:ascii="Times New Roman" w:hAnsi="Times New Roman" w:cs="Times New Roman"/>
          <w:sz w:val="28"/>
          <w:szCs w:val="28"/>
          <w:lang w:val="uk-UA"/>
        </w:rPr>
        <w:t>,</w:t>
      </w:r>
      <w:r w:rsidR="00EC64B5" w:rsidRPr="00EC64B5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EC64B5">
        <w:rPr>
          <w:rFonts w:ascii="Times New Roman" w:hAnsi="Times New Roman" w:cs="Times New Roman"/>
          <w:sz w:val="28"/>
          <w:szCs w:val="28"/>
          <w:lang w:val="uk-UA"/>
        </w:rPr>
        <w:t>формування</w:t>
      </w:r>
      <w:r w:rsidR="00EC64B5" w:rsidRPr="00EC64B5">
        <w:rPr>
          <w:rFonts w:ascii="Times New Roman" w:hAnsi="Times New Roman" w:cs="Times New Roman"/>
          <w:sz w:val="28"/>
          <w:szCs w:val="28"/>
          <w:lang w:val="uk-UA"/>
        </w:rPr>
        <w:t xml:space="preserve"> системних географічних та економічних знань</w:t>
      </w:r>
      <w:r w:rsidR="00EC64B5">
        <w:rPr>
          <w:rFonts w:ascii="Times New Roman" w:hAnsi="Times New Roman" w:cs="Times New Roman"/>
          <w:sz w:val="28"/>
          <w:szCs w:val="28"/>
          <w:lang w:val="uk-UA"/>
        </w:rPr>
        <w:t>, умінь та нави</w:t>
      </w:r>
      <w:r w:rsidR="001305E7">
        <w:rPr>
          <w:rFonts w:ascii="Times New Roman" w:hAnsi="Times New Roman" w:cs="Times New Roman"/>
          <w:sz w:val="28"/>
          <w:szCs w:val="28"/>
          <w:lang w:val="uk-UA"/>
        </w:rPr>
        <w:t>ків учнів.</w:t>
      </w:r>
    </w:p>
    <w:p w14:paraId="00AF1E89" w14:textId="16A6CC8E" w:rsidR="009A1232" w:rsidRDefault="009A1232" w:rsidP="009A1232">
      <w:pPr>
        <w:shd w:val="clear" w:color="auto" w:fill="FFFFFF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ED4ACD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Використання в освітньому процесі навчально-методичного комплекту</w:t>
      </w:r>
      <w:r w:rsidRPr="00ED4ACD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 xml:space="preserve"> </w:t>
      </w:r>
      <w:r w:rsidRPr="00ED4ACD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сприятиме формуванню в учнів закладів загальної середньої освіти широкого спектра вмінь, відповідних компетентностей, що будуть корисними для подальшого успішного їх навчання.</w:t>
      </w:r>
    </w:p>
    <w:p w14:paraId="2CD15F7A" w14:textId="0C872DF5" w:rsidR="001305E7" w:rsidRDefault="001305E7" w:rsidP="002C3695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Акцентуємо увагу, що </w:t>
      </w:r>
      <w:r w:rsidR="002C3695">
        <w:rPr>
          <w:rFonts w:ascii="Times New Roman" w:hAnsi="Times New Roman" w:cs="Times New Roman"/>
          <w:sz w:val="28"/>
          <w:szCs w:val="28"/>
          <w:lang w:val="uk-UA"/>
        </w:rPr>
        <w:t xml:space="preserve">у </w:t>
      </w:r>
      <w:r w:rsidRPr="001305E7">
        <w:rPr>
          <w:rFonts w:ascii="Times New Roman" w:hAnsi="Times New Roman" w:cs="Times New Roman"/>
          <w:sz w:val="28"/>
          <w:szCs w:val="28"/>
          <w:lang w:val="uk-UA"/>
        </w:rPr>
        <w:t>Перелік</w:t>
      </w:r>
      <w:r w:rsidR="002C3695">
        <w:rPr>
          <w:rFonts w:ascii="Times New Roman" w:hAnsi="Times New Roman" w:cs="Times New Roman"/>
          <w:sz w:val="28"/>
          <w:szCs w:val="28"/>
          <w:lang w:val="uk-UA"/>
        </w:rPr>
        <w:t>у</w:t>
      </w:r>
      <w:r w:rsidRPr="001305E7">
        <w:rPr>
          <w:rFonts w:ascii="Times New Roman" w:hAnsi="Times New Roman" w:cs="Times New Roman"/>
          <w:sz w:val="28"/>
          <w:szCs w:val="28"/>
          <w:lang w:val="uk-UA"/>
        </w:rPr>
        <w:t xml:space="preserve"> навчальних пр</w:t>
      </w:r>
      <w:r>
        <w:rPr>
          <w:rFonts w:ascii="Times New Roman" w:hAnsi="Times New Roman" w:cs="Times New Roman"/>
          <w:sz w:val="28"/>
          <w:szCs w:val="28"/>
          <w:lang w:val="uk-UA"/>
        </w:rPr>
        <w:t>ограм, підручників та навчально-</w:t>
      </w:r>
      <w:r w:rsidRPr="001305E7">
        <w:rPr>
          <w:rFonts w:ascii="Times New Roman" w:hAnsi="Times New Roman" w:cs="Times New Roman"/>
          <w:sz w:val="28"/>
          <w:szCs w:val="28"/>
          <w:lang w:val="uk-UA"/>
        </w:rPr>
        <w:t xml:space="preserve">методичних посібників, рекомендованих Міністерством освіти і </w:t>
      </w:r>
      <w:r w:rsidR="002C3695">
        <w:rPr>
          <w:rFonts w:ascii="Times New Roman" w:hAnsi="Times New Roman" w:cs="Times New Roman"/>
          <w:sz w:val="28"/>
          <w:szCs w:val="28"/>
          <w:lang w:val="uk-UA"/>
        </w:rPr>
        <w:t>науки України для використання</w:t>
      </w:r>
      <w:r w:rsidRPr="001305E7">
        <w:rPr>
          <w:rFonts w:ascii="Times New Roman" w:hAnsi="Times New Roman" w:cs="Times New Roman"/>
          <w:sz w:val="28"/>
          <w:szCs w:val="28"/>
          <w:lang w:val="uk-UA"/>
        </w:rPr>
        <w:t xml:space="preserve"> в 5-11 класах закладів загальної середньої освіти</w:t>
      </w:r>
      <w:r w:rsidR="002C3695">
        <w:rPr>
          <w:rFonts w:ascii="Times New Roman" w:hAnsi="Times New Roman" w:cs="Times New Roman"/>
          <w:sz w:val="28"/>
          <w:szCs w:val="28"/>
          <w:lang w:val="uk-UA"/>
        </w:rPr>
        <w:t xml:space="preserve"> на 2022-2023 навчальний рік висвітлено перелік навчально-методичного забезпечення, що становить основу навчально-методичного комплекту з вивчення географії та економіки. </w:t>
      </w:r>
      <w:r w:rsidR="00817E93">
        <w:rPr>
          <w:rFonts w:ascii="Times New Roman" w:hAnsi="Times New Roman" w:cs="Times New Roman"/>
          <w:sz w:val="28"/>
          <w:szCs w:val="28"/>
          <w:lang w:val="uk-UA"/>
        </w:rPr>
        <w:t>Скористатися і</w:t>
      </w:r>
      <w:r w:rsidR="002C3695">
        <w:rPr>
          <w:rFonts w:ascii="Times New Roman" w:hAnsi="Times New Roman" w:cs="Times New Roman"/>
          <w:sz w:val="28"/>
          <w:szCs w:val="28"/>
          <w:lang w:val="uk-UA"/>
        </w:rPr>
        <w:t>нформаці</w:t>
      </w:r>
      <w:r w:rsidR="00817E93">
        <w:rPr>
          <w:rFonts w:ascii="Times New Roman" w:hAnsi="Times New Roman" w:cs="Times New Roman"/>
          <w:sz w:val="28"/>
          <w:szCs w:val="28"/>
          <w:lang w:val="uk-UA"/>
        </w:rPr>
        <w:t>єю можна</w:t>
      </w:r>
      <w:r w:rsidR="002C3695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1305E7">
        <w:rPr>
          <w:rFonts w:ascii="Times New Roman" w:hAnsi="Times New Roman" w:cs="Times New Roman"/>
          <w:sz w:val="28"/>
          <w:szCs w:val="28"/>
          <w:lang w:val="uk-UA"/>
        </w:rPr>
        <w:t xml:space="preserve">за посиланням: </w:t>
      </w:r>
      <w:hyperlink r:id="rId9" w:history="1">
        <w:r w:rsidRPr="009D0483">
          <w:rPr>
            <w:rStyle w:val="a3"/>
            <w:rFonts w:ascii="Times New Roman" w:hAnsi="Times New Roman" w:cs="Times New Roman"/>
            <w:sz w:val="28"/>
            <w:szCs w:val="28"/>
            <w:lang w:val="uk-UA"/>
          </w:rPr>
          <w:t>https://numl.org/.908961</w:t>
        </w:r>
      </w:hyperlink>
      <w:r w:rsidR="00817E93">
        <w:rPr>
          <w:rFonts w:ascii="Times New Roman" w:hAnsi="Times New Roman" w:cs="Times New Roman"/>
          <w:sz w:val="28"/>
          <w:szCs w:val="28"/>
          <w:lang w:val="uk-UA"/>
        </w:rPr>
        <w:t>.</w:t>
      </w:r>
    </w:p>
    <w:p w14:paraId="673AABD8" w14:textId="33491109" w:rsidR="00EF5402" w:rsidRPr="00EF5402" w:rsidRDefault="00EF5402" w:rsidP="00EF5402">
      <w:pPr>
        <w:pStyle w:val="a4"/>
        <w:spacing w:after="0"/>
        <w:ind w:left="0"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EF5402">
        <w:rPr>
          <w:rFonts w:ascii="Times New Roman" w:hAnsi="Times New Roman" w:cs="Times New Roman"/>
          <w:sz w:val="28"/>
          <w:szCs w:val="28"/>
          <w:lang w:val="uk-UA"/>
        </w:rPr>
        <w:t xml:space="preserve">Під час підготовки </w:t>
      </w:r>
      <w:r>
        <w:rPr>
          <w:rFonts w:ascii="Times New Roman" w:hAnsi="Times New Roman" w:cs="Times New Roman"/>
          <w:sz w:val="28"/>
          <w:szCs w:val="28"/>
          <w:lang w:val="uk-UA"/>
        </w:rPr>
        <w:t>у</w:t>
      </w:r>
      <w:r w:rsidRPr="00EF5402">
        <w:rPr>
          <w:rFonts w:ascii="Times New Roman" w:hAnsi="Times New Roman" w:cs="Times New Roman"/>
          <w:sz w:val="28"/>
          <w:szCs w:val="28"/>
          <w:lang w:val="uk-UA"/>
        </w:rPr>
        <w:t xml:space="preserve">чителя до уроку </w:t>
      </w:r>
      <w:r w:rsidR="000C1D0B">
        <w:rPr>
          <w:rFonts w:ascii="Times New Roman" w:hAnsi="Times New Roman" w:cs="Times New Roman"/>
          <w:sz w:val="28"/>
          <w:szCs w:val="28"/>
          <w:lang w:val="uk-UA"/>
        </w:rPr>
        <w:t>корисною буде інформація</w:t>
      </w:r>
      <w:r>
        <w:rPr>
          <w:rFonts w:ascii="Times New Roman" w:hAnsi="Times New Roman" w:cs="Times New Roman"/>
          <w:sz w:val="28"/>
          <w:szCs w:val="28"/>
          <w:lang w:val="uk-UA"/>
        </w:rPr>
        <w:t>, що</w:t>
      </w:r>
      <w:r w:rsidRPr="00EF5402">
        <w:rPr>
          <w:rFonts w:ascii="Times New Roman" w:hAnsi="Times New Roman" w:cs="Times New Roman"/>
          <w:sz w:val="28"/>
          <w:szCs w:val="28"/>
          <w:lang w:val="uk-UA"/>
        </w:rPr>
        <w:t xml:space="preserve"> розміщен</w:t>
      </w:r>
      <w:r w:rsidR="000C1D0B">
        <w:rPr>
          <w:rFonts w:ascii="Times New Roman" w:hAnsi="Times New Roman" w:cs="Times New Roman"/>
          <w:sz w:val="28"/>
          <w:szCs w:val="28"/>
          <w:lang w:val="uk-UA"/>
        </w:rPr>
        <w:t>а</w:t>
      </w:r>
      <w:r w:rsidRPr="00EF5402">
        <w:rPr>
          <w:rFonts w:ascii="Times New Roman" w:hAnsi="Times New Roman" w:cs="Times New Roman"/>
          <w:sz w:val="28"/>
          <w:szCs w:val="28"/>
          <w:lang w:val="uk-UA"/>
        </w:rPr>
        <w:t xml:space="preserve"> на сайті Сумськ</w:t>
      </w:r>
      <w:r>
        <w:rPr>
          <w:rFonts w:ascii="Times New Roman" w:hAnsi="Times New Roman" w:cs="Times New Roman"/>
          <w:sz w:val="28"/>
          <w:szCs w:val="28"/>
          <w:lang w:val="uk-UA"/>
        </w:rPr>
        <w:t>ого</w:t>
      </w:r>
      <w:r w:rsidRPr="00EF5402">
        <w:rPr>
          <w:rFonts w:ascii="Times New Roman" w:hAnsi="Times New Roman" w:cs="Times New Roman"/>
          <w:sz w:val="28"/>
          <w:szCs w:val="28"/>
          <w:lang w:val="uk-UA"/>
        </w:rPr>
        <w:t xml:space="preserve"> обласн</w:t>
      </w:r>
      <w:r>
        <w:rPr>
          <w:rFonts w:ascii="Times New Roman" w:hAnsi="Times New Roman" w:cs="Times New Roman"/>
          <w:sz w:val="28"/>
          <w:szCs w:val="28"/>
          <w:lang w:val="uk-UA"/>
        </w:rPr>
        <w:t>ого</w:t>
      </w:r>
      <w:r w:rsidRPr="00EF5402">
        <w:rPr>
          <w:rFonts w:ascii="Times New Roman" w:hAnsi="Times New Roman" w:cs="Times New Roman"/>
          <w:sz w:val="28"/>
          <w:szCs w:val="28"/>
          <w:lang w:val="uk-UA"/>
        </w:rPr>
        <w:t xml:space="preserve"> інститут</w:t>
      </w:r>
      <w:r>
        <w:rPr>
          <w:rFonts w:ascii="Times New Roman" w:hAnsi="Times New Roman" w:cs="Times New Roman"/>
          <w:sz w:val="28"/>
          <w:szCs w:val="28"/>
          <w:lang w:val="uk-UA"/>
        </w:rPr>
        <w:t>у</w:t>
      </w:r>
      <w:r w:rsidRPr="00EF5402">
        <w:rPr>
          <w:rFonts w:ascii="Times New Roman" w:hAnsi="Times New Roman" w:cs="Times New Roman"/>
          <w:sz w:val="28"/>
          <w:szCs w:val="28"/>
          <w:lang w:val="uk-UA"/>
        </w:rPr>
        <w:t xml:space="preserve"> післядипломної педагогічної освіти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EF5402">
        <w:rPr>
          <w:rFonts w:ascii="Times New Roman" w:hAnsi="Times New Roman" w:cs="Times New Roman"/>
          <w:sz w:val="28"/>
          <w:szCs w:val="28"/>
          <w:lang w:val="uk-UA"/>
        </w:rPr>
        <w:t>у розділі «</w:t>
      </w:r>
      <w:proofErr w:type="spellStart"/>
      <w:r w:rsidRPr="00EF5402">
        <w:rPr>
          <w:rFonts w:ascii="Times New Roman" w:hAnsi="Times New Roman" w:cs="Times New Roman"/>
          <w:sz w:val="28"/>
          <w:szCs w:val="28"/>
          <w:lang w:val="uk-UA"/>
        </w:rPr>
        <w:t>Куферок</w:t>
      </w:r>
      <w:proofErr w:type="spellEnd"/>
      <w:r w:rsidRPr="00EF5402">
        <w:rPr>
          <w:rFonts w:ascii="Times New Roman" w:hAnsi="Times New Roman" w:cs="Times New Roman"/>
          <w:sz w:val="28"/>
          <w:szCs w:val="28"/>
          <w:lang w:val="uk-UA"/>
        </w:rPr>
        <w:t xml:space="preserve"> корисних застосунків» (географія </w:t>
      </w:r>
      <w:bookmarkStart w:id="4" w:name="_Hlk118929075"/>
      <w:r w:rsidRPr="00EF5402">
        <w:rPr>
          <w:rFonts w:ascii="Times New Roman" w:hAnsi="Times New Roman" w:cs="Times New Roman"/>
          <w:sz w:val="28"/>
          <w:szCs w:val="28"/>
          <w:lang w:val="uk-UA"/>
        </w:rPr>
        <w:t>–</w:t>
      </w:r>
      <w:r w:rsidRPr="00EF5402">
        <w:rPr>
          <w:lang w:val="uk-UA"/>
        </w:rPr>
        <w:t xml:space="preserve"> </w:t>
      </w:r>
      <w:bookmarkEnd w:id="4"/>
      <w:r>
        <w:rPr>
          <w:rFonts w:ascii="Times New Roman" w:hAnsi="Times New Roman" w:cs="Times New Roman"/>
          <w:sz w:val="28"/>
          <w:szCs w:val="28"/>
        </w:rPr>
        <w:fldChar w:fldCharType="begin"/>
      </w:r>
      <w:r w:rsidRPr="00EF5402">
        <w:rPr>
          <w:rFonts w:ascii="Times New Roman" w:hAnsi="Times New Roman" w:cs="Times New Roman"/>
          <w:sz w:val="28"/>
          <w:szCs w:val="28"/>
          <w:lang w:val="uk-UA"/>
        </w:rPr>
        <w:instrText xml:space="preserve"> </w:instrText>
      </w:r>
      <w:r>
        <w:rPr>
          <w:rFonts w:ascii="Times New Roman" w:hAnsi="Times New Roman" w:cs="Times New Roman"/>
          <w:sz w:val="28"/>
          <w:szCs w:val="28"/>
        </w:rPr>
        <w:instrText>HYPERLINK</w:instrText>
      </w:r>
      <w:r w:rsidRPr="00EF5402">
        <w:rPr>
          <w:rFonts w:ascii="Times New Roman" w:hAnsi="Times New Roman" w:cs="Times New Roman"/>
          <w:sz w:val="28"/>
          <w:szCs w:val="28"/>
          <w:lang w:val="uk-UA"/>
        </w:rPr>
        <w:instrText xml:space="preserve"> "</w:instrText>
      </w:r>
      <w:r w:rsidRPr="00941C1D">
        <w:rPr>
          <w:rFonts w:ascii="Times New Roman" w:hAnsi="Times New Roman" w:cs="Times New Roman"/>
          <w:sz w:val="28"/>
          <w:szCs w:val="28"/>
        </w:rPr>
        <w:instrText>https</w:instrText>
      </w:r>
      <w:r w:rsidRPr="00EF5402">
        <w:rPr>
          <w:rFonts w:ascii="Times New Roman" w:hAnsi="Times New Roman" w:cs="Times New Roman"/>
          <w:sz w:val="28"/>
          <w:szCs w:val="28"/>
          <w:lang w:val="uk-UA"/>
        </w:rPr>
        <w:instrText>://</w:instrText>
      </w:r>
      <w:r w:rsidRPr="00941C1D">
        <w:rPr>
          <w:rFonts w:ascii="Times New Roman" w:hAnsi="Times New Roman" w:cs="Times New Roman"/>
          <w:sz w:val="28"/>
          <w:szCs w:val="28"/>
        </w:rPr>
        <w:instrText>numl</w:instrText>
      </w:r>
      <w:r w:rsidRPr="00EF5402">
        <w:rPr>
          <w:rFonts w:ascii="Times New Roman" w:hAnsi="Times New Roman" w:cs="Times New Roman"/>
          <w:sz w:val="28"/>
          <w:szCs w:val="28"/>
          <w:lang w:val="uk-UA"/>
        </w:rPr>
        <w:instrText>.</w:instrText>
      </w:r>
      <w:r w:rsidRPr="00941C1D">
        <w:rPr>
          <w:rFonts w:ascii="Times New Roman" w:hAnsi="Times New Roman" w:cs="Times New Roman"/>
          <w:sz w:val="28"/>
          <w:szCs w:val="28"/>
        </w:rPr>
        <w:instrText>org</w:instrText>
      </w:r>
      <w:r w:rsidRPr="00EF5402">
        <w:rPr>
          <w:rFonts w:ascii="Times New Roman" w:hAnsi="Times New Roman" w:cs="Times New Roman"/>
          <w:sz w:val="28"/>
          <w:szCs w:val="28"/>
          <w:lang w:val="uk-UA"/>
        </w:rPr>
        <w:instrText xml:space="preserve">/.382981" </w:instrText>
      </w:r>
      <w:r>
        <w:rPr>
          <w:rFonts w:ascii="Times New Roman" w:hAnsi="Times New Roman" w:cs="Times New Roman"/>
          <w:sz w:val="28"/>
          <w:szCs w:val="28"/>
        </w:rPr>
        <w:fldChar w:fldCharType="separate"/>
      </w:r>
      <w:r w:rsidRPr="00D03E3B">
        <w:rPr>
          <w:rStyle w:val="a3"/>
          <w:rFonts w:ascii="Times New Roman" w:hAnsi="Times New Roman" w:cs="Times New Roman"/>
          <w:sz w:val="28"/>
          <w:szCs w:val="28"/>
        </w:rPr>
        <w:t>https</w:t>
      </w:r>
      <w:r w:rsidRPr="00EF5402">
        <w:rPr>
          <w:rStyle w:val="a3"/>
          <w:rFonts w:ascii="Times New Roman" w:hAnsi="Times New Roman" w:cs="Times New Roman"/>
          <w:sz w:val="28"/>
          <w:szCs w:val="28"/>
          <w:lang w:val="uk-UA"/>
        </w:rPr>
        <w:t>://</w:t>
      </w:r>
      <w:r w:rsidRPr="00D03E3B">
        <w:rPr>
          <w:rStyle w:val="a3"/>
          <w:rFonts w:ascii="Times New Roman" w:hAnsi="Times New Roman" w:cs="Times New Roman"/>
          <w:sz w:val="28"/>
          <w:szCs w:val="28"/>
        </w:rPr>
        <w:t>numl</w:t>
      </w:r>
      <w:r w:rsidRPr="00EF5402">
        <w:rPr>
          <w:rStyle w:val="a3"/>
          <w:rFonts w:ascii="Times New Roman" w:hAnsi="Times New Roman" w:cs="Times New Roman"/>
          <w:sz w:val="28"/>
          <w:szCs w:val="28"/>
          <w:lang w:val="uk-UA"/>
        </w:rPr>
        <w:t>.</w:t>
      </w:r>
      <w:r w:rsidRPr="00D03E3B">
        <w:rPr>
          <w:rStyle w:val="a3"/>
          <w:rFonts w:ascii="Times New Roman" w:hAnsi="Times New Roman" w:cs="Times New Roman"/>
          <w:sz w:val="28"/>
          <w:szCs w:val="28"/>
        </w:rPr>
        <w:t>org</w:t>
      </w:r>
      <w:r w:rsidRPr="00EF5402">
        <w:rPr>
          <w:rStyle w:val="a3"/>
          <w:rFonts w:ascii="Times New Roman" w:hAnsi="Times New Roman" w:cs="Times New Roman"/>
          <w:sz w:val="28"/>
          <w:szCs w:val="28"/>
          <w:lang w:val="uk-UA"/>
        </w:rPr>
        <w:t>/.382981</w:t>
      </w:r>
      <w:r>
        <w:rPr>
          <w:rFonts w:ascii="Times New Roman" w:hAnsi="Times New Roman" w:cs="Times New Roman"/>
          <w:sz w:val="28"/>
          <w:szCs w:val="28"/>
        </w:rPr>
        <w:fldChar w:fldCharType="end"/>
      </w:r>
      <w:r w:rsidRPr="00EF5402">
        <w:rPr>
          <w:rFonts w:ascii="Times New Roman" w:hAnsi="Times New Roman" w:cs="Times New Roman"/>
          <w:sz w:val="28"/>
          <w:szCs w:val="28"/>
          <w:lang w:val="uk-UA"/>
        </w:rPr>
        <w:t xml:space="preserve">), (економіка – </w:t>
      </w:r>
      <w:hyperlink r:id="rId10" w:history="1">
        <w:r w:rsidRPr="00D03E3B">
          <w:rPr>
            <w:rStyle w:val="a3"/>
            <w:rFonts w:ascii="Times New Roman" w:hAnsi="Times New Roman" w:cs="Times New Roman"/>
            <w:sz w:val="28"/>
            <w:szCs w:val="28"/>
          </w:rPr>
          <w:t>https</w:t>
        </w:r>
        <w:r w:rsidRPr="00EF5402">
          <w:rPr>
            <w:rStyle w:val="a3"/>
            <w:rFonts w:ascii="Times New Roman" w:hAnsi="Times New Roman" w:cs="Times New Roman"/>
            <w:sz w:val="28"/>
            <w:szCs w:val="28"/>
            <w:lang w:val="uk-UA"/>
          </w:rPr>
          <w:t>://</w:t>
        </w:r>
        <w:r w:rsidRPr="00D03E3B">
          <w:rPr>
            <w:rStyle w:val="a3"/>
            <w:rFonts w:ascii="Times New Roman" w:hAnsi="Times New Roman" w:cs="Times New Roman"/>
            <w:sz w:val="28"/>
            <w:szCs w:val="28"/>
          </w:rPr>
          <w:t>numl</w:t>
        </w:r>
        <w:r w:rsidRPr="00EF5402">
          <w:rPr>
            <w:rStyle w:val="a3"/>
            <w:rFonts w:ascii="Times New Roman" w:hAnsi="Times New Roman" w:cs="Times New Roman"/>
            <w:sz w:val="28"/>
            <w:szCs w:val="28"/>
            <w:lang w:val="uk-UA"/>
          </w:rPr>
          <w:t>.</w:t>
        </w:r>
        <w:r w:rsidRPr="00D03E3B">
          <w:rPr>
            <w:rStyle w:val="a3"/>
            <w:rFonts w:ascii="Times New Roman" w:hAnsi="Times New Roman" w:cs="Times New Roman"/>
            <w:sz w:val="28"/>
            <w:szCs w:val="28"/>
          </w:rPr>
          <w:t>org</w:t>
        </w:r>
        <w:r w:rsidRPr="00EF5402">
          <w:rPr>
            <w:rStyle w:val="a3"/>
            <w:rFonts w:ascii="Times New Roman" w:hAnsi="Times New Roman" w:cs="Times New Roman"/>
            <w:sz w:val="28"/>
            <w:szCs w:val="28"/>
            <w:lang w:val="uk-UA"/>
          </w:rPr>
          <w:t>/.482981</w:t>
        </w:r>
      </w:hyperlink>
      <w:r w:rsidRPr="00EF5402">
        <w:rPr>
          <w:rFonts w:ascii="Times New Roman" w:hAnsi="Times New Roman" w:cs="Times New Roman"/>
          <w:sz w:val="28"/>
          <w:szCs w:val="28"/>
          <w:lang w:val="uk-UA"/>
        </w:rPr>
        <w:t>).</w:t>
      </w:r>
    </w:p>
    <w:p w14:paraId="1AE2061F" w14:textId="42F3BAAE" w:rsidR="00240E43" w:rsidRPr="00855410" w:rsidRDefault="004444E9" w:rsidP="00817E93">
      <w:pPr>
        <w:spacing w:after="0"/>
        <w:jc w:val="center"/>
        <w:rPr>
          <w:rFonts w:ascii="Times New Roman" w:hAnsi="Times New Roman" w:cs="Times New Roman"/>
          <w:sz w:val="28"/>
          <w:szCs w:val="28"/>
          <w:lang w:val="uk-UA"/>
        </w:rPr>
      </w:pPr>
      <w:r w:rsidRPr="00855410">
        <w:rPr>
          <w:rFonts w:ascii="Times New Roman" w:hAnsi="Times New Roman" w:cs="Times New Roman"/>
          <w:sz w:val="28"/>
          <w:szCs w:val="28"/>
          <w:lang w:val="uk-UA"/>
        </w:rPr>
        <w:t>Список використаних джерел</w:t>
      </w:r>
    </w:p>
    <w:p w14:paraId="3EB9094D" w14:textId="668DB9B3" w:rsidR="00DF7801" w:rsidRPr="009A275C" w:rsidRDefault="00DF7801" w:rsidP="009A275C">
      <w:pPr>
        <w:pStyle w:val="a4"/>
        <w:numPr>
          <w:ilvl w:val="0"/>
          <w:numId w:val="3"/>
        </w:numPr>
        <w:tabs>
          <w:tab w:val="left" w:pos="993"/>
        </w:tabs>
        <w:spacing w:after="0" w:line="240" w:lineRule="auto"/>
        <w:ind w:left="0" w:firstLine="708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Гончарова Н.О. Система навчально-методичного забезпечення навчання географії в 7 класі. </w:t>
      </w:r>
      <w:r w:rsidRPr="00DF7801">
        <w:rPr>
          <w:rFonts w:ascii="Times New Roman" w:hAnsi="Times New Roman" w:cs="Times New Roman"/>
          <w:sz w:val="28"/>
          <w:szCs w:val="28"/>
          <w:lang w:val="uk-UA"/>
        </w:rPr>
        <w:t>URL:</w:t>
      </w:r>
      <w:r w:rsidR="009A275C" w:rsidRPr="009A275C">
        <w:t xml:space="preserve"> </w:t>
      </w:r>
      <w:hyperlink r:id="rId11" w:history="1">
        <w:r w:rsidR="009A275C" w:rsidRPr="00711B12">
          <w:rPr>
            <w:rStyle w:val="a3"/>
            <w:rFonts w:ascii="Times New Roman" w:hAnsi="Times New Roman" w:cs="Times New Roman"/>
            <w:sz w:val="28"/>
            <w:szCs w:val="28"/>
            <w:lang w:val="uk-UA"/>
          </w:rPr>
          <w:t>https://numl.org/.743981</w:t>
        </w:r>
      </w:hyperlink>
      <w:r w:rsidR="009A275C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9A275C">
        <w:rPr>
          <w:rFonts w:ascii="Times New Roman" w:hAnsi="Times New Roman" w:cs="Times New Roman"/>
          <w:sz w:val="28"/>
          <w:szCs w:val="28"/>
          <w:lang w:val="uk-UA"/>
        </w:rPr>
        <w:t>(дата звернення: 12.11.2022).</w:t>
      </w:r>
    </w:p>
    <w:p w14:paraId="2BCE1095" w14:textId="499A4795" w:rsidR="00C30814" w:rsidRPr="00ED4ACD" w:rsidRDefault="00C30814" w:rsidP="00425448">
      <w:pPr>
        <w:pStyle w:val="a4"/>
        <w:numPr>
          <w:ilvl w:val="0"/>
          <w:numId w:val="3"/>
        </w:numPr>
        <w:tabs>
          <w:tab w:val="left" w:pos="993"/>
        </w:tabs>
        <w:spacing w:after="0" w:line="240" w:lineRule="auto"/>
        <w:ind w:left="0" w:firstLine="708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proofErr w:type="spellStart"/>
      <w:r w:rsidRPr="00ED4ACD">
        <w:rPr>
          <w:rFonts w:ascii="Times New Roman" w:hAnsi="Times New Roman" w:cs="Times New Roman"/>
          <w:sz w:val="28"/>
          <w:szCs w:val="28"/>
          <w:lang w:val="uk-UA"/>
        </w:rPr>
        <w:t>Інструктивно</w:t>
      </w:r>
      <w:proofErr w:type="spellEnd"/>
      <w:r w:rsidRPr="00ED4ACD">
        <w:rPr>
          <w:rFonts w:ascii="Times New Roman" w:hAnsi="Times New Roman" w:cs="Times New Roman"/>
          <w:sz w:val="28"/>
          <w:szCs w:val="28"/>
          <w:lang w:val="uk-UA"/>
        </w:rPr>
        <w:t xml:space="preserve">-методичні рекомендації щодо організації освітнього процесу та викладання навчальних предметів у закладах загальної середньої освіти у 2022-2023 навчальному році. Географія. </w:t>
      </w:r>
      <w:bookmarkStart w:id="5" w:name="_Hlk119538800"/>
      <w:r w:rsidRPr="00ED4ACD">
        <w:rPr>
          <w:rFonts w:ascii="Times New Roman" w:hAnsi="Times New Roman" w:cs="Times New Roman"/>
          <w:sz w:val="28"/>
          <w:szCs w:val="28"/>
          <w:lang w:val="en-US"/>
        </w:rPr>
        <w:t>URL</w:t>
      </w:r>
      <w:r w:rsidRPr="00ED4ACD">
        <w:rPr>
          <w:rFonts w:ascii="Times New Roman" w:hAnsi="Times New Roman" w:cs="Times New Roman"/>
          <w:sz w:val="28"/>
          <w:szCs w:val="28"/>
          <w:lang w:val="uk-UA"/>
        </w:rPr>
        <w:t xml:space="preserve">: </w:t>
      </w:r>
      <w:bookmarkEnd w:id="5"/>
      <w:r w:rsidRPr="00ED4ACD">
        <w:rPr>
          <w:rFonts w:ascii="Times New Roman" w:hAnsi="Times New Roman" w:cs="Times New Roman"/>
          <w:sz w:val="28"/>
          <w:szCs w:val="28"/>
          <w:lang w:val="uk-UA"/>
        </w:rPr>
        <w:t>(</w:t>
      </w:r>
      <w:hyperlink r:id="rId12" w:history="1">
        <w:r w:rsidRPr="00ED4ACD">
          <w:rPr>
            <w:rStyle w:val="a3"/>
            <w:rFonts w:ascii="Times New Roman" w:hAnsi="Times New Roman" w:cs="Times New Roman"/>
            <w:sz w:val="28"/>
            <w:szCs w:val="28"/>
            <w:lang w:val="uk-UA"/>
          </w:rPr>
          <w:t>https://numl.org/.996881</w:t>
        </w:r>
      </w:hyperlink>
      <w:r w:rsidRPr="00ED4ACD">
        <w:rPr>
          <w:rFonts w:ascii="Times New Roman" w:hAnsi="Times New Roman" w:cs="Times New Roman"/>
          <w:sz w:val="28"/>
          <w:szCs w:val="28"/>
          <w:lang w:val="uk-UA"/>
        </w:rPr>
        <w:t xml:space="preserve">) </w:t>
      </w:r>
      <w:bookmarkStart w:id="6" w:name="_Hlk119294967"/>
      <w:bookmarkStart w:id="7" w:name="_Hlk119538837"/>
      <w:r w:rsidRPr="00ED4ACD">
        <w:rPr>
          <w:rFonts w:ascii="Times New Roman" w:hAnsi="Times New Roman" w:cs="Times New Roman"/>
          <w:sz w:val="28"/>
          <w:szCs w:val="28"/>
          <w:lang w:val="uk-UA"/>
        </w:rPr>
        <w:t>(дата звернення:</w:t>
      </w:r>
      <w:r w:rsidR="00346C3D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ED4ACD">
        <w:rPr>
          <w:rFonts w:ascii="Times New Roman" w:hAnsi="Times New Roman" w:cs="Times New Roman"/>
          <w:sz w:val="28"/>
          <w:szCs w:val="28"/>
          <w:lang w:val="uk-UA"/>
        </w:rPr>
        <w:t>09.11.2022)</w:t>
      </w:r>
      <w:bookmarkEnd w:id="6"/>
      <w:r w:rsidRPr="00ED4ACD">
        <w:rPr>
          <w:rFonts w:ascii="Times New Roman" w:hAnsi="Times New Roman" w:cs="Times New Roman"/>
          <w:sz w:val="28"/>
          <w:szCs w:val="28"/>
          <w:lang w:val="uk-UA"/>
        </w:rPr>
        <w:t>.</w:t>
      </w:r>
    </w:p>
    <w:bookmarkEnd w:id="7"/>
    <w:p w14:paraId="7C36CC76" w14:textId="2B01299C" w:rsidR="00D10BE4" w:rsidRDefault="00D10BE4" w:rsidP="00425448">
      <w:pPr>
        <w:pStyle w:val="a4"/>
        <w:numPr>
          <w:ilvl w:val="0"/>
          <w:numId w:val="3"/>
        </w:numPr>
        <w:tabs>
          <w:tab w:val="left" w:pos="993"/>
        </w:tabs>
        <w:spacing w:after="0" w:line="20" w:lineRule="atLeast"/>
        <w:ind w:left="0" w:firstLine="708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proofErr w:type="spellStart"/>
      <w:r>
        <w:rPr>
          <w:rFonts w:ascii="Times New Roman" w:hAnsi="Times New Roman" w:cs="Times New Roman"/>
          <w:sz w:val="28"/>
          <w:szCs w:val="28"/>
          <w:lang w:val="uk-UA"/>
        </w:rPr>
        <w:t>Коберн</w:t>
      </w:r>
      <w:r w:rsidR="00F7465B">
        <w:rPr>
          <w:rFonts w:ascii="Times New Roman" w:hAnsi="Times New Roman" w:cs="Times New Roman"/>
          <w:sz w:val="28"/>
          <w:szCs w:val="28"/>
          <w:lang w:val="uk-UA"/>
        </w:rPr>
        <w:t>і</w:t>
      </w:r>
      <w:r>
        <w:rPr>
          <w:rFonts w:ascii="Times New Roman" w:hAnsi="Times New Roman" w:cs="Times New Roman"/>
          <w:sz w:val="28"/>
          <w:szCs w:val="28"/>
          <w:lang w:val="uk-UA"/>
        </w:rPr>
        <w:t>к</w:t>
      </w:r>
      <w:proofErr w:type="spellEnd"/>
      <w:r>
        <w:rPr>
          <w:rFonts w:ascii="Times New Roman" w:hAnsi="Times New Roman" w:cs="Times New Roman"/>
          <w:sz w:val="28"/>
          <w:szCs w:val="28"/>
          <w:lang w:val="uk-UA"/>
        </w:rPr>
        <w:t xml:space="preserve"> С.Г. Складові сучасного навчально-методичного комплексу для вивчення географії в основній школі</w:t>
      </w:r>
      <w:r w:rsidR="00561009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F7465B" w:rsidRPr="00F7465B">
        <w:rPr>
          <w:rFonts w:ascii="Times New Roman" w:hAnsi="Times New Roman" w:cs="Times New Roman"/>
          <w:sz w:val="28"/>
          <w:szCs w:val="28"/>
          <w:lang w:val="uk-UA"/>
        </w:rPr>
        <w:t>/</w:t>
      </w:r>
      <w:r w:rsidR="00F7465B">
        <w:rPr>
          <w:rFonts w:ascii="Times New Roman" w:hAnsi="Times New Roman" w:cs="Times New Roman"/>
          <w:sz w:val="28"/>
          <w:szCs w:val="28"/>
          <w:lang w:val="uk-UA"/>
        </w:rPr>
        <w:t xml:space="preserve"> С.Г. </w:t>
      </w:r>
      <w:proofErr w:type="spellStart"/>
      <w:r w:rsidR="00F7465B">
        <w:rPr>
          <w:rFonts w:ascii="Times New Roman" w:hAnsi="Times New Roman" w:cs="Times New Roman"/>
          <w:sz w:val="28"/>
          <w:szCs w:val="28"/>
          <w:lang w:val="uk-UA"/>
        </w:rPr>
        <w:t>Кобернік</w:t>
      </w:r>
      <w:proofErr w:type="spellEnd"/>
      <w:r w:rsidR="00F7465B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F7465B" w:rsidRPr="00F7465B">
        <w:rPr>
          <w:rFonts w:ascii="Times New Roman" w:hAnsi="Times New Roman" w:cs="Times New Roman"/>
          <w:sz w:val="28"/>
          <w:szCs w:val="28"/>
          <w:lang w:val="uk-UA"/>
        </w:rPr>
        <w:t>//</w:t>
      </w:r>
      <w:r w:rsidR="00F7465B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561009">
        <w:rPr>
          <w:rFonts w:ascii="Times New Roman" w:hAnsi="Times New Roman" w:cs="Times New Roman"/>
          <w:sz w:val="28"/>
          <w:szCs w:val="28"/>
          <w:lang w:val="uk-UA"/>
        </w:rPr>
        <w:t xml:space="preserve">Єдність навчання </w:t>
      </w:r>
      <w:r w:rsidR="00F7465B">
        <w:rPr>
          <w:rFonts w:ascii="Times New Roman" w:hAnsi="Times New Roman" w:cs="Times New Roman"/>
          <w:sz w:val="28"/>
          <w:szCs w:val="28"/>
          <w:lang w:val="uk-UA"/>
        </w:rPr>
        <w:t xml:space="preserve">і </w:t>
      </w:r>
      <w:r w:rsidR="00F7465B">
        <w:rPr>
          <w:rFonts w:ascii="Times New Roman" w:hAnsi="Times New Roman" w:cs="Times New Roman"/>
          <w:sz w:val="28"/>
          <w:szCs w:val="28"/>
          <w:lang w:val="uk-UA"/>
        </w:rPr>
        <w:lastRenderedPageBreak/>
        <w:t>наукових досліджень – головний принцип університету. К</w:t>
      </w:r>
      <w:r w:rsidR="009A275C">
        <w:rPr>
          <w:rFonts w:ascii="Times New Roman" w:hAnsi="Times New Roman" w:cs="Times New Roman"/>
          <w:sz w:val="28"/>
          <w:szCs w:val="28"/>
          <w:lang w:val="uk-UA"/>
        </w:rPr>
        <w:t>иїв</w:t>
      </w:r>
      <w:r w:rsidR="00F7465B">
        <w:rPr>
          <w:rFonts w:ascii="Times New Roman" w:hAnsi="Times New Roman" w:cs="Times New Roman"/>
          <w:sz w:val="28"/>
          <w:szCs w:val="28"/>
          <w:lang w:val="uk-UA"/>
        </w:rPr>
        <w:t>: Національний педагогічний університет імені М.П. Драгоманова, 2012. С 3-5.</w:t>
      </w:r>
    </w:p>
    <w:p w14:paraId="0BEC6987" w14:textId="1C9E33D2" w:rsidR="00C30814" w:rsidRPr="00ED4ACD" w:rsidRDefault="00C30814" w:rsidP="00425448">
      <w:pPr>
        <w:pStyle w:val="a4"/>
        <w:numPr>
          <w:ilvl w:val="0"/>
          <w:numId w:val="3"/>
        </w:numPr>
        <w:tabs>
          <w:tab w:val="left" w:pos="993"/>
        </w:tabs>
        <w:spacing w:after="0" w:line="20" w:lineRule="atLeast"/>
        <w:ind w:left="0" w:firstLine="708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ED4ACD">
        <w:rPr>
          <w:rFonts w:ascii="Times New Roman" w:hAnsi="Times New Roman" w:cs="Times New Roman"/>
          <w:sz w:val="28"/>
          <w:szCs w:val="28"/>
          <w:lang w:val="uk-UA"/>
        </w:rPr>
        <w:t xml:space="preserve">Лист Міністерства освіти і науки України від 11 серпня 2020 р. </w:t>
      </w:r>
      <w:r w:rsidR="00ED4ACD">
        <w:rPr>
          <w:rFonts w:ascii="Times New Roman" w:hAnsi="Times New Roman" w:cs="Times New Roman"/>
          <w:sz w:val="28"/>
          <w:szCs w:val="28"/>
          <w:lang w:val="uk-UA"/>
        </w:rPr>
        <w:br/>
      </w:r>
      <w:r w:rsidRPr="00ED4ACD">
        <w:rPr>
          <w:rFonts w:ascii="Times New Roman" w:hAnsi="Times New Roman" w:cs="Times New Roman"/>
          <w:sz w:val="28"/>
          <w:szCs w:val="28"/>
          <w:lang w:val="uk-UA"/>
        </w:rPr>
        <w:t xml:space="preserve">№ 1/9-430 «Щодо методичних рекомендацій про викладання навчальних предметів у закладах загальної середньої освіти у 2020-2021 навчальному році». </w:t>
      </w:r>
      <w:bookmarkStart w:id="8" w:name="_Hlk119294937"/>
      <w:r w:rsidRPr="00ED4ACD">
        <w:rPr>
          <w:rFonts w:ascii="Times New Roman" w:hAnsi="Times New Roman" w:cs="Times New Roman"/>
          <w:sz w:val="28"/>
          <w:szCs w:val="28"/>
          <w:lang w:val="en-US"/>
        </w:rPr>
        <w:t>URL</w:t>
      </w:r>
      <w:r w:rsidRPr="00ED4ACD">
        <w:rPr>
          <w:rFonts w:ascii="Times New Roman" w:hAnsi="Times New Roman" w:cs="Times New Roman"/>
          <w:sz w:val="28"/>
          <w:szCs w:val="28"/>
          <w:lang w:val="uk-UA"/>
        </w:rPr>
        <w:t>:</w:t>
      </w:r>
      <w:bookmarkEnd w:id="8"/>
      <w:r w:rsidR="00ED4ACD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hyperlink r:id="rId13" w:history="1">
        <w:r w:rsidR="00ED4ACD" w:rsidRPr="00A04144">
          <w:rPr>
            <w:rStyle w:val="a3"/>
            <w:rFonts w:ascii="Times New Roman" w:hAnsi="Times New Roman" w:cs="Times New Roman"/>
            <w:sz w:val="28"/>
            <w:szCs w:val="28"/>
            <w:lang w:val="uk-UA"/>
          </w:rPr>
          <w:t>https://numl.org/.913981</w:t>
        </w:r>
      </w:hyperlink>
      <w:r w:rsidRPr="00ED4ACD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bookmarkStart w:id="9" w:name="_Hlk119294953"/>
      <w:r w:rsidRPr="00ED4ACD">
        <w:rPr>
          <w:rFonts w:ascii="Times New Roman" w:hAnsi="Times New Roman" w:cs="Times New Roman"/>
          <w:sz w:val="28"/>
          <w:szCs w:val="28"/>
          <w:lang w:val="uk-UA"/>
        </w:rPr>
        <w:t>(дата звернення:</w:t>
      </w:r>
      <w:r w:rsidR="00346C3D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ED4ACD">
        <w:rPr>
          <w:rFonts w:ascii="Times New Roman" w:hAnsi="Times New Roman" w:cs="Times New Roman"/>
          <w:sz w:val="28"/>
          <w:szCs w:val="28"/>
          <w:lang w:val="uk-UA"/>
        </w:rPr>
        <w:t>09.11.2022)</w:t>
      </w:r>
      <w:bookmarkEnd w:id="9"/>
      <w:r w:rsidR="00ED4ACD">
        <w:rPr>
          <w:rFonts w:ascii="Times New Roman" w:hAnsi="Times New Roman" w:cs="Times New Roman"/>
          <w:sz w:val="28"/>
          <w:szCs w:val="28"/>
          <w:lang w:val="uk-UA"/>
        </w:rPr>
        <w:t>.</w:t>
      </w:r>
    </w:p>
    <w:p w14:paraId="26EE0633" w14:textId="77777777" w:rsidR="00463FEE" w:rsidRDefault="00C30814" w:rsidP="00425448">
      <w:pPr>
        <w:pStyle w:val="a4"/>
        <w:numPr>
          <w:ilvl w:val="0"/>
          <w:numId w:val="3"/>
        </w:numPr>
        <w:tabs>
          <w:tab w:val="left" w:pos="993"/>
        </w:tabs>
        <w:spacing w:after="0" w:line="240" w:lineRule="auto"/>
        <w:ind w:left="0" w:firstLine="708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ED4ACD">
        <w:rPr>
          <w:rFonts w:ascii="Times New Roman" w:hAnsi="Times New Roman" w:cs="Times New Roman"/>
          <w:sz w:val="28"/>
          <w:szCs w:val="28"/>
          <w:lang w:val="uk-UA"/>
        </w:rPr>
        <w:t xml:space="preserve">Методичні рекомендації щодо викладання географії у </w:t>
      </w:r>
      <w:r w:rsidR="00ED4ACD">
        <w:rPr>
          <w:rFonts w:ascii="Times New Roman" w:hAnsi="Times New Roman" w:cs="Times New Roman"/>
          <w:sz w:val="28"/>
          <w:szCs w:val="28"/>
          <w:lang w:val="uk-UA"/>
        </w:rPr>
        <w:br/>
      </w:r>
      <w:r w:rsidRPr="00ED4ACD">
        <w:rPr>
          <w:rFonts w:ascii="Times New Roman" w:hAnsi="Times New Roman" w:cs="Times New Roman"/>
          <w:sz w:val="28"/>
          <w:szCs w:val="28"/>
          <w:lang w:val="uk-UA"/>
        </w:rPr>
        <w:t xml:space="preserve">2018-2019 навчальному році. </w:t>
      </w:r>
      <w:r w:rsidRPr="00ED4ACD">
        <w:rPr>
          <w:rFonts w:ascii="Times New Roman" w:hAnsi="Times New Roman" w:cs="Times New Roman"/>
          <w:sz w:val="28"/>
          <w:szCs w:val="28"/>
          <w:lang w:val="en-US"/>
        </w:rPr>
        <w:t>URL</w:t>
      </w:r>
      <w:r w:rsidRPr="00ED4ACD">
        <w:rPr>
          <w:rFonts w:ascii="Times New Roman" w:hAnsi="Times New Roman" w:cs="Times New Roman"/>
          <w:sz w:val="28"/>
          <w:szCs w:val="28"/>
          <w:lang w:val="uk-UA"/>
        </w:rPr>
        <w:t xml:space="preserve">: </w:t>
      </w:r>
      <w:hyperlink r:id="rId14" w:history="1">
        <w:r w:rsidRPr="00ED4ACD">
          <w:rPr>
            <w:rStyle w:val="a3"/>
            <w:rFonts w:ascii="Times New Roman" w:hAnsi="Times New Roman" w:cs="Times New Roman"/>
            <w:sz w:val="28"/>
            <w:szCs w:val="28"/>
            <w:lang w:val="uk-UA"/>
          </w:rPr>
          <w:t>https://numl.org/.758681</w:t>
        </w:r>
      </w:hyperlink>
      <w:r w:rsidRPr="00ED4ACD">
        <w:rPr>
          <w:rFonts w:ascii="Times New Roman" w:hAnsi="Times New Roman" w:cs="Times New Roman"/>
          <w:sz w:val="28"/>
          <w:szCs w:val="28"/>
          <w:lang w:val="uk-UA"/>
        </w:rPr>
        <w:t xml:space="preserve"> (дата звернення: 07.11.2022)</w:t>
      </w:r>
      <w:r w:rsidR="00346C3D">
        <w:rPr>
          <w:rFonts w:ascii="Times New Roman" w:hAnsi="Times New Roman" w:cs="Times New Roman"/>
          <w:sz w:val="28"/>
          <w:szCs w:val="28"/>
          <w:lang w:val="uk-UA"/>
        </w:rPr>
        <w:t>.</w:t>
      </w:r>
      <w:r w:rsidR="00463FEE" w:rsidRPr="00463FEE">
        <w:t xml:space="preserve"> </w:t>
      </w:r>
    </w:p>
    <w:p w14:paraId="50BEB386" w14:textId="341F2CA9" w:rsidR="00C30814" w:rsidRPr="00ED4ACD" w:rsidRDefault="00463FEE" w:rsidP="00425448">
      <w:pPr>
        <w:pStyle w:val="a4"/>
        <w:numPr>
          <w:ilvl w:val="0"/>
          <w:numId w:val="3"/>
        </w:numPr>
        <w:tabs>
          <w:tab w:val="left" w:pos="993"/>
        </w:tabs>
        <w:spacing w:after="0" w:line="240" w:lineRule="auto"/>
        <w:ind w:left="0" w:firstLine="708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463FEE">
        <w:rPr>
          <w:rFonts w:ascii="Times New Roman" w:hAnsi="Times New Roman" w:cs="Times New Roman"/>
          <w:sz w:val="28"/>
          <w:szCs w:val="28"/>
          <w:lang w:val="uk-UA"/>
        </w:rPr>
        <w:t>Назарова Т.С. Стратегія розвитку навчальної книги</w:t>
      </w:r>
      <w:r w:rsidR="00461820">
        <w:rPr>
          <w:rFonts w:ascii="Times New Roman" w:hAnsi="Times New Roman" w:cs="Times New Roman"/>
          <w:sz w:val="28"/>
          <w:szCs w:val="28"/>
          <w:lang w:val="uk-UA"/>
        </w:rPr>
        <w:t>.</w:t>
      </w:r>
      <w:r w:rsidRPr="00463FEE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461820">
        <w:rPr>
          <w:rFonts w:ascii="Times New Roman" w:hAnsi="Times New Roman" w:cs="Times New Roman"/>
          <w:i/>
          <w:iCs/>
          <w:sz w:val="28"/>
          <w:szCs w:val="28"/>
          <w:lang w:val="uk-UA"/>
        </w:rPr>
        <w:t>Педагогіка.</w:t>
      </w:r>
      <w:r w:rsidRPr="00463FEE">
        <w:rPr>
          <w:rFonts w:ascii="Times New Roman" w:hAnsi="Times New Roman" w:cs="Times New Roman"/>
          <w:sz w:val="28"/>
          <w:szCs w:val="28"/>
          <w:lang w:val="uk-UA"/>
        </w:rPr>
        <w:t xml:space="preserve"> 2005. №</w:t>
      </w:r>
      <w:r w:rsidR="00461820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463FEE">
        <w:rPr>
          <w:rFonts w:ascii="Times New Roman" w:hAnsi="Times New Roman" w:cs="Times New Roman"/>
          <w:sz w:val="28"/>
          <w:szCs w:val="28"/>
          <w:lang w:val="uk-UA"/>
        </w:rPr>
        <w:t>3. С. 10-19.</w:t>
      </w:r>
    </w:p>
    <w:p w14:paraId="212C95A6" w14:textId="7DEC1690" w:rsidR="00C30814" w:rsidRPr="00ED4ACD" w:rsidRDefault="00C30814" w:rsidP="00425448">
      <w:pPr>
        <w:pStyle w:val="a4"/>
        <w:numPr>
          <w:ilvl w:val="0"/>
          <w:numId w:val="3"/>
        </w:numPr>
        <w:tabs>
          <w:tab w:val="left" w:pos="993"/>
        </w:tabs>
        <w:spacing w:after="0"/>
        <w:ind w:left="0" w:firstLine="708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ED4ACD">
        <w:rPr>
          <w:rFonts w:ascii="Times New Roman" w:hAnsi="Times New Roman" w:cs="Times New Roman"/>
          <w:sz w:val="28"/>
          <w:szCs w:val="28"/>
          <w:lang w:val="uk-UA"/>
        </w:rPr>
        <w:t>Наказ Міністерства освіти і науки України від 23.10.2017 № 1407 «Про надання грифу МОН навчальним програмам для учнів 10-11 класів закладів загальної середньої освіти»</w:t>
      </w:r>
      <w:r w:rsidR="00346C3D">
        <w:rPr>
          <w:rFonts w:ascii="Times New Roman" w:hAnsi="Times New Roman" w:cs="Times New Roman"/>
          <w:sz w:val="28"/>
          <w:szCs w:val="28"/>
          <w:lang w:val="uk-UA"/>
        </w:rPr>
        <w:t>.</w:t>
      </w:r>
      <w:r w:rsidR="00346C3D" w:rsidRPr="00346C3D">
        <w:rPr>
          <w:rFonts w:ascii="Times New Roman" w:hAnsi="Times New Roman" w:cs="Times New Roman"/>
          <w:bCs/>
          <w:color w:val="333333"/>
          <w:sz w:val="28"/>
          <w:szCs w:val="28"/>
          <w:shd w:val="clear" w:color="auto" w:fill="FFFFFF"/>
        </w:rPr>
        <w:t xml:space="preserve"> </w:t>
      </w:r>
      <w:r w:rsidR="00346C3D" w:rsidRPr="00290856">
        <w:rPr>
          <w:rFonts w:ascii="Times New Roman" w:hAnsi="Times New Roman" w:cs="Times New Roman"/>
          <w:bCs/>
          <w:color w:val="333333"/>
          <w:sz w:val="28"/>
          <w:szCs w:val="28"/>
          <w:shd w:val="clear" w:color="auto" w:fill="FFFFFF"/>
          <w:lang w:val="en-US"/>
        </w:rPr>
        <w:t>URL</w:t>
      </w:r>
      <w:r w:rsidR="00346C3D" w:rsidRPr="00290856">
        <w:rPr>
          <w:rFonts w:ascii="Times New Roman" w:hAnsi="Times New Roman" w:cs="Times New Roman"/>
          <w:bCs/>
          <w:color w:val="333333"/>
          <w:sz w:val="28"/>
          <w:szCs w:val="28"/>
          <w:shd w:val="clear" w:color="auto" w:fill="FFFFFF"/>
          <w:lang w:val="uk-UA"/>
        </w:rPr>
        <w:t xml:space="preserve">: </w:t>
      </w:r>
      <w:hyperlink r:id="rId15" w:history="1">
        <w:r w:rsidR="00346C3D" w:rsidRPr="00A04144">
          <w:rPr>
            <w:rStyle w:val="a3"/>
            <w:rFonts w:ascii="Times New Roman" w:hAnsi="Times New Roman" w:cs="Times New Roman"/>
            <w:sz w:val="28"/>
            <w:szCs w:val="28"/>
            <w:lang w:val="uk-UA"/>
          </w:rPr>
          <w:t>https://numl.org/.807961</w:t>
        </w:r>
      </w:hyperlink>
      <w:r w:rsidRPr="00ED4ACD">
        <w:rPr>
          <w:rFonts w:ascii="Times New Roman" w:hAnsi="Times New Roman" w:cs="Times New Roman"/>
          <w:sz w:val="28"/>
          <w:szCs w:val="28"/>
          <w:lang w:val="uk-UA"/>
        </w:rPr>
        <w:t xml:space="preserve"> (дата звернення:</w:t>
      </w:r>
      <w:r w:rsidR="00346C3D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ED4ACD">
        <w:rPr>
          <w:rFonts w:ascii="Times New Roman" w:hAnsi="Times New Roman" w:cs="Times New Roman"/>
          <w:sz w:val="28"/>
          <w:szCs w:val="28"/>
          <w:lang w:val="uk-UA"/>
        </w:rPr>
        <w:t>09.11.2022).</w:t>
      </w:r>
    </w:p>
    <w:p w14:paraId="7D7F1282" w14:textId="1C333DCD" w:rsidR="00771F89" w:rsidRPr="00425448" w:rsidRDefault="009143C5" w:rsidP="00425448">
      <w:pPr>
        <w:pStyle w:val="a4"/>
        <w:numPr>
          <w:ilvl w:val="0"/>
          <w:numId w:val="3"/>
        </w:numPr>
        <w:tabs>
          <w:tab w:val="left" w:pos="993"/>
        </w:tabs>
        <w:spacing w:after="0"/>
        <w:ind w:left="0" w:firstLine="708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290856">
        <w:rPr>
          <w:rFonts w:ascii="Times New Roman" w:hAnsi="Times New Roman" w:cs="Times New Roman"/>
          <w:bCs/>
          <w:color w:val="333333"/>
          <w:sz w:val="28"/>
          <w:szCs w:val="28"/>
          <w:shd w:val="clear" w:color="auto" w:fill="FFFFFF"/>
        </w:rPr>
        <w:t xml:space="preserve">Про </w:t>
      </w:r>
      <w:proofErr w:type="spellStart"/>
      <w:r w:rsidRPr="00290856">
        <w:rPr>
          <w:rFonts w:ascii="Times New Roman" w:hAnsi="Times New Roman" w:cs="Times New Roman"/>
          <w:bCs/>
          <w:color w:val="333333"/>
          <w:sz w:val="28"/>
          <w:szCs w:val="28"/>
          <w:shd w:val="clear" w:color="auto" w:fill="FFFFFF"/>
        </w:rPr>
        <w:t>деякі</w:t>
      </w:r>
      <w:proofErr w:type="spellEnd"/>
      <w:r w:rsidRPr="00290856">
        <w:rPr>
          <w:rFonts w:ascii="Times New Roman" w:hAnsi="Times New Roman" w:cs="Times New Roman"/>
          <w:bCs/>
          <w:color w:val="333333"/>
          <w:sz w:val="28"/>
          <w:szCs w:val="28"/>
          <w:shd w:val="clear" w:color="auto" w:fill="FFFFFF"/>
        </w:rPr>
        <w:t xml:space="preserve"> </w:t>
      </w:r>
      <w:proofErr w:type="spellStart"/>
      <w:r w:rsidRPr="00290856">
        <w:rPr>
          <w:rFonts w:ascii="Times New Roman" w:hAnsi="Times New Roman" w:cs="Times New Roman"/>
          <w:bCs/>
          <w:color w:val="333333"/>
          <w:sz w:val="28"/>
          <w:szCs w:val="28"/>
          <w:shd w:val="clear" w:color="auto" w:fill="FFFFFF"/>
        </w:rPr>
        <w:t>питання</w:t>
      </w:r>
      <w:proofErr w:type="spellEnd"/>
      <w:r w:rsidRPr="00290856">
        <w:rPr>
          <w:rFonts w:ascii="Times New Roman" w:hAnsi="Times New Roman" w:cs="Times New Roman"/>
          <w:bCs/>
          <w:color w:val="333333"/>
          <w:sz w:val="28"/>
          <w:szCs w:val="28"/>
          <w:shd w:val="clear" w:color="auto" w:fill="FFFFFF"/>
        </w:rPr>
        <w:t xml:space="preserve"> </w:t>
      </w:r>
      <w:proofErr w:type="spellStart"/>
      <w:r w:rsidRPr="00290856">
        <w:rPr>
          <w:rFonts w:ascii="Times New Roman" w:hAnsi="Times New Roman" w:cs="Times New Roman"/>
          <w:bCs/>
          <w:color w:val="333333"/>
          <w:sz w:val="28"/>
          <w:szCs w:val="28"/>
          <w:shd w:val="clear" w:color="auto" w:fill="FFFFFF"/>
        </w:rPr>
        <w:t>державних</w:t>
      </w:r>
      <w:proofErr w:type="spellEnd"/>
      <w:r w:rsidRPr="00290856">
        <w:rPr>
          <w:rFonts w:ascii="Times New Roman" w:hAnsi="Times New Roman" w:cs="Times New Roman"/>
          <w:bCs/>
          <w:color w:val="333333"/>
          <w:sz w:val="28"/>
          <w:szCs w:val="28"/>
          <w:shd w:val="clear" w:color="auto" w:fill="FFFFFF"/>
        </w:rPr>
        <w:t xml:space="preserve"> </w:t>
      </w:r>
      <w:proofErr w:type="spellStart"/>
      <w:r w:rsidRPr="00290856">
        <w:rPr>
          <w:rFonts w:ascii="Times New Roman" w:hAnsi="Times New Roman" w:cs="Times New Roman"/>
          <w:bCs/>
          <w:color w:val="333333"/>
          <w:sz w:val="28"/>
          <w:szCs w:val="28"/>
          <w:shd w:val="clear" w:color="auto" w:fill="FFFFFF"/>
        </w:rPr>
        <w:t>стандартів</w:t>
      </w:r>
      <w:proofErr w:type="spellEnd"/>
      <w:r w:rsidRPr="00290856">
        <w:rPr>
          <w:rFonts w:ascii="Times New Roman" w:hAnsi="Times New Roman" w:cs="Times New Roman"/>
          <w:bCs/>
          <w:color w:val="333333"/>
          <w:sz w:val="28"/>
          <w:szCs w:val="28"/>
          <w:shd w:val="clear" w:color="auto" w:fill="FFFFFF"/>
        </w:rPr>
        <w:t xml:space="preserve"> </w:t>
      </w:r>
      <w:proofErr w:type="spellStart"/>
      <w:r w:rsidRPr="00290856">
        <w:rPr>
          <w:rFonts w:ascii="Times New Roman" w:hAnsi="Times New Roman" w:cs="Times New Roman"/>
          <w:bCs/>
          <w:color w:val="333333"/>
          <w:sz w:val="28"/>
          <w:szCs w:val="28"/>
          <w:shd w:val="clear" w:color="auto" w:fill="FFFFFF"/>
        </w:rPr>
        <w:t>повної</w:t>
      </w:r>
      <w:proofErr w:type="spellEnd"/>
      <w:r w:rsidRPr="00290856">
        <w:rPr>
          <w:rFonts w:ascii="Times New Roman" w:hAnsi="Times New Roman" w:cs="Times New Roman"/>
          <w:bCs/>
          <w:color w:val="333333"/>
          <w:sz w:val="28"/>
          <w:szCs w:val="28"/>
          <w:shd w:val="clear" w:color="auto" w:fill="FFFFFF"/>
        </w:rPr>
        <w:t xml:space="preserve"> загальної середньої освіти</w:t>
      </w:r>
      <w:r w:rsidRPr="00290856">
        <w:rPr>
          <w:rFonts w:ascii="Times New Roman" w:hAnsi="Times New Roman" w:cs="Times New Roman"/>
          <w:bCs/>
          <w:color w:val="333333"/>
          <w:sz w:val="28"/>
          <w:szCs w:val="28"/>
          <w:shd w:val="clear" w:color="auto" w:fill="FFFFFF"/>
          <w:lang w:val="uk-UA"/>
        </w:rPr>
        <w:t xml:space="preserve">. </w:t>
      </w:r>
      <w:bookmarkStart w:id="10" w:name="_Hlk119536917"/>
      <w:r w:rsidRPr="00290856">
        <w:rPr>
          <w:rFonts w:ascii="Times New Roman" w:hAnsi="Times New Roman" w:cs="Times New Roman"/>
          <w:bCs/>
          <w:color w:val="333333"/>
          <w:sz w:val="28"/>
          <w:szCs w:val="28"/>
          <w:shd w:val="clear" w:color="auto" w:fill="FFFFFF"/>
          <w:lang w:val="en-US"/>
        </w:rPr>
        <w:t>URL</w:t>
      </w:r>
      <w:r w:rsidRPr="00290856">
        <w:rPr>
          <w:rFonts w:ascii="Times New Roman" w:hAnsi="Times New Roman" w:cs="Times New Roman"/>
          <w:bCs/>
          <w:color w:val="333333"/>
          <w:sz w:val="28"/>
          <w:szCs w:val="28"/>
          <w:shd w:val="clear" w:color="auto" w:fill="FFFFFF"/>
          <w:lang w:val="uk-UA"/>
        </w:rPr>
        <w:t>:</w:t>
      </w:r>
      <w:bookmarkEnd w:id="10"/>
      <w:r w:rsidRPr="00290856">
        <w:rPr>
          <w:rFonts w:ascii="Times New Roman" w:hAnsi="Times New Roman" w:cs="Times New Roman"/>
          <w:bCs/>
          <w:color w:val="333333"/>
          <w:sz w:val="28"/>
          <w:szCs w:val="28"/>
          <w:shd w:val="clear" w:color="auto" w:fill="FFFFFF"/>
          <w:lang w:val="uk-UA"/>
        </w:rPr>
        <w:t xml:space="preserve"> </w:t>
      </w:r>
      <w:hyperlink r:id="rId16" w:history="1">
        <w:r w:rsidR="00425448" w:rsidRPr="00A04144">
          <w:rPr>
            <w:rStyle w:val="a3"/>
            <w:rFonts w:ascii="Times New Roman" w:hAnsi="Times New Roman" w:cs="Times New Roman"/>
            <w:bCs/>
            <w:sz w:val="28"/>
            <w:szCs w:val="28"/>
            <w:shd w:val="clear" w:color="auto" w:fill="FFFFFF"/>
            <w:lang w:val="uk-UA"/>
          </w:rPr>
          <w:t>https://numl.org/.832881</w:t>
        </w:r>
      </w:hyperlink>
      <w:r w:rsidR="00425448">
        <w:rPr>
          <w:rFonts w:ascii="Times New Roman" w:hAnsi="Times New Roman" w:cs="Times New Roman"/>
          <w:bCs/>
          <w:color w:val="333333"/>
          <w:sz w:val="28"/>
          <w:szCs w:val="28"/>
          <w:shd w:val="clear" w:color="auto" w:fill="FFFFFF"/>
          <w:lang w:val="uk-UA"/>
        </w:rPr>
        <w:t xml:space="preserve"> </w:t>
      </w:r>
      <w:r w:rsidRPr="00425448">
        <w:rPr>
          <w:rFonts w:ascii="Times New Roman" w:hAnsi="Times New Roman" w:cs="Times New Roman"/>
          <w:bCs/>
          <w:color w:val="333333"/>
          <w:sz w:val="28"/>
          <w:szCs w:val="28"/>
          <w:shd w:val="clear" w:color="auto" w:fill="FFFFFF"/>
          <w:lang w:val="uk-UA"/>
        </w:rPr>
        <w:t>(дата звернення: 10.11.2022)</w:t>
      </w:r>
      <w:r w:rsidR="00B54F4C" w:rsidRPr="00425448">
        <w:rPr>
          <w:rFonts w:ascii="Times New Roman" w:hAnsi="Times New Roman" w:cs="Times New Roman"/>
          <w:bCs/>
          <w:color w:val="333333"/>
          <w:sz w:val="28"/>
          <w:szCs w:val="28"/>
          <w:shd w:val="clear" w:color="auto" w:fill="FFFFFF"/>
          <w:lang w:val="uk-UA"/>
        </w:rPr>
        <w:t>.</w:t>
      </w:r>
    </w:p>
    <w:p w14:paraId="3B375401" w14:textId="0F4F3233" w:rsidR="00240E43" w:rsidRDefault="00DF7801" w:rsidP="00425448">
      <w:pPr>
        <w:tabs>
          <w:tab w:val="left" w:pos="993"/>
        </w:tabs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9</w:t>
      </w:r>
      <w:r w:rsidR="00425448">
        <w:rPr>
          <w:rFonts w:ascii="Times New Roman" w:hAnsi="Times New Roman" w:cs="Times New Roman"/>
          <w:sz w:val="28"/>
          <w:szCs w:val="28"/>
          <w:lang w:val="uk-UA"/>
        </w:rPr>
        <w:t>.</w:t>
      </w:r>
      <w:r w:rsidR="00425448">
        <w:rPr>
          <w:rFonts w:ascii="Times New Roman" w:hAnsi="Times New Roman" w:cs="Times New Roman"/>
          <w:sz w:val="28"/>
          <w:szCs w:val="28"/>
          <w:lang w:val="uk-UA"/>
        </w:rPr>
        <w:tab/>
      </w:r>
      <w:r w:rsidR="00A864B4" w:rsidRPr="00A864B4">
        <w:rPr>
          <w:rFonts w:ascii="Times New Roman" w:hAnsi="Times New Roman" w:cs="Times New Roman"/>
          <w:sz w:val="28"/>
          <w:szCs w:val="28"/>
          <w:lang w:val="uk-UA"/>
        </w:rPr>
        <w:t>Стадник О.Г. Навчально-методичний комплект з географії та його</w:t>
      </w:r>
      <w:r w:rsidR="00817E93">
        <w:rPr>
          <w:rFonts w:ascii="Times New Roman" w:hAnsi="Times New Roman" w:cs="Times New Roman"/>
          <w:sz w:val="28"/>
          <w:szCs w:val="28"/>
          <w:lang w:val="uk-UA"/>
        </w:rPr>
        <w:t xml:space="preserve"> місце в навчально-</w:t>
      </w:r>
      <w:r w:rsidR="00A864B4" w:rsidRPr="00A864B4">
        <w:rPr>
          <w:rFonts w:ascii="Times New Roman" w:hAnsi="Times New Roman" w:cs="Times New Roman"/>
          <w:sz w:val="28"/>
          <w:szCs w:val="28"/>
          <w:lang w:val="uk-UA"/>
        </w:rPr>
        <w:t>методичному забезпеченні шкільного предмета</w:t>
      </w:r>
      <w:r w:rsidR="00461820">
        <w:rPr>
          <w:rFonts w:ascii="Times New Roman" w:hAnsi="Times New Roman" w:cs="Times New Roman"/>
          <w:sz w:val="28"/>
          <w:szCs w:val="28"/>
          <w:lang w:val="uk-UA"/>
        </w:rPr>
        <w:t xml:space="preserve">. </w:t>
      </w:r>
      <w:r w:rsidR="00A864B4" w:rsidRPr="00461820">
        <w:rPr>
          <w:rFonts w:ascii="Times New Roman" w:hAnsi="Times New Roman" w:cs="Times New Roman"/>
          <w:i/>
          <w:iCs/>
          <w:sz w:val="28"/>
          <w:szCs w:val="28"/>
          <w:lang w:val="uk-UA"/>
        </w:rPr>
        <w:t>Педагогіка формування творчої особистості у вищій і загальноо</w:t>
      </w:r>
      <w:r w:rsidR="00817E93" w:rsidRPr="00461820">
        <w:rPr>
          <w:rFonts w:ascii="Times New Roman" w:hAnsi="Times New Roman" w:cs="Times New Roman"/>
          <w:i/>
          <w:iCs/>
          <w:sz w:val="28"/>
          <w:szCs w:val="28"/>
          <w:lang w:val="uk-UA"/>
        </w:rPr>
        <w:t>світній школах:</w:t>
      </w:r>
      <w:r w:rsidR="00817E93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="00ED4ACD">
        <w:rPr>
          <w:rFonts w:ascii="Times New Roman" w:hAnsi="Times New Roman" w:cs="Times New Roman"/>
          <w:sz w:val="28"/>
          <w:szCs w:val="28"/>
          <w:lang w:val="uk-UA"/>
        </w:rPr>
        <w:t>з</w:t>
      </w:r>
      <w:r w:rsidR="00817E93">
        <w:rPr>
          <w:rFonts w:ascii="Times New Roman" w:hAnsi="Times New Roman" w:cs="Times New Roman"/>
          <w:sz w:val="28"/>
          <w:szCs w:val="28"/>
          <w:lang w:val="uk-UA"/>
        </w:rPr>
        <w:t>б</w:t>
      </w:r>
      <w:proofErr w:type="spellEnd"/>
      <w:r w:rsidR="00817E93">
        <w:rPr>
          <w:rFonts w:ascii="Times New Roman" w:hAnsi="Times New Roman" w:cs="Times New Roman"/>
          <w:sz w:val="28"/>
          <w:szCs w:val="28"/>
          <w:lang w:val="uk-UA"/>
        </w:rPr>
        <w:t xml:space="preserve">. наук. пр. </w:t>
      </w:r>
      <w:r w:rsidR="00A864B4" w:rsidRPr="00A864B4">
        <w:rPr>
          <w:rFonts w:ascii="Times New Roman" w:hAnsi="Times New Roman" w:cs="Times New Roman"/>
          <w:sz w:val="28"/>
          <w:szCs w:val="28"/>
          <w:lang w:val="uk-UA"/>
        </w:rPr>
        <w:t>Зап</w:t>
      </w:r>
      <w:r w:rsidR="00817E93">
        <w:rPr>
          <w:rFonts w:ascii="Times New Roman" w:hAnsi="Times New Roman" w:cs="Times New Roman"/>
          <w:sz w:val="28"/>
          <w:szCs w:val="28"/>
          <w:lang w:val="uk-UA"/>
        </w:rPr>
        <w:t xml:space="preserve">оріжжя: </w:t>
      </w:r>
      <w:proofErr w:type="spellStart"/>
      <w:r w:rsidR="00461820">
        <w:rPr>
          <w:rFonts w:ascii="Times New Roman" w:hAnsi="Times New Roman" w:cs="Times New Roman"/>
          <w:sz w:val="28"/>
          <w:szCs w:val="28"/>
          <w:lang w:val="uk-UA"/>
        </w:rPr>
        <w:t>к</w:t>
      </w:r>
      <w:r w:rsidR="00817E93">
        <w:rPr>
          <w:rFonts w:ascii="Times New Roman" w:hAnsi="Times New Roman" w:cs="Times New Roman"/>
          <w:sz w:val="28"/>
          <w:szCs w:val="28"/>
          <w:lang w:val="uk-UA"/>
        </w:rPr>
        <w:t>ласич</w:t>
      </w:r>
      <w:proofErr w:type="spellEnd"/>
      <w:r w:rsidR="00817E93">
        <w:rPr>
          <w:rFonts w:ascii="Times New Roman" w:hAnsi="Times New Roman" w:cs="Times New Roman"/>
          <w:sz w:val="28"/>
          <w:szCs w:val="28"/>
          <w:lang w:val="uk-UA"/>
        </w:rPr>
        <w:t xml:space="preserve">. приват. ун-т. 2013. </w:t>
      </w:r>
      <w:proofErr w:type="spellStart"/>
      <w:r w:rsidR="00817E93">
        <w:rPr>
          <w:rFonts w:ascii="Times New Roman" w:hAnsi="Times New Roman" w:cs="Times New Roman"/>
          <w:sz w:val="28"/>
          <w:szCs w:val="28"/>
          <w:lang w:val="uk-UA"/>
        </w:rPr>
        <w:t>Вип</w:t>
      </w:r>
      <w:proofErr w:type="spellEnd"/>
      <w:r w:rsidR="00817E93">
        <w:rPr>
          <w:rFonts w:ascii="Times New Roman" w:hAnsi="Times New Roman" w:cs="Times New Roman"/>
          <w:sz w:val="28"/>
          <w:szCs w:val="28"/>
          <w:lang w:val="uk-UA"/>
        </w:rPr>
        <w:t xml:space="preserve">. 31. </w:t>
      </w:r>
      <w:r w:rsidR="00817E93">
        <w:rPr>
          <w:rFonts w:ascii="Times New Roman" w:hAnsi="Times New Roman" w:cs="Times New Roman"/>
          <w:sz w:val="28"/>
          <w:szCs w:val="28"/>
          <w:lang w:val="uk-UA"/>
        </w:rPr>
        <w:br/>
      </w:r>
      <w:r w:rsidR="00EB1CC6">
        <w:rPr>
          <w:rFonts w:ascii="Times New Roman" w:hAnsi="Times New Roman" w:cs="Times New Roman"/>
          <w:sz w:val="28"/>
          <w:szCs w:val="28"/>
          <w:lang w:val="uk-UA"/>
        </w:rPr>
        <w:t>С. 505-509</w:t>
      </w:r>
      <w:r w:rsidR="00B54F4C">
        <w:rPr>
          <w:rFonts w:ascii="Times New Roman" w:hAnsi="Times New Roman" w:cs="Times New Roman"/>
          <w:sz w:val="28"/>
          <w:szCs w:val="28"/>
          <w:lang w:val="uk-UA"/>
        </w:rPr>
        <w:t>.</w:t>
      </w:r>
    </w:p>
    <w:p w14:paraId="0AFDFC26" w14:textId="4205CA8E" w:rsidR="00EB1CC6" w:rsidRDefault="00DF7801" w:rsidP="00ED4ACD">
      <w:pPr>
        <w:tabs>
          <w:tab w:val="left" w:pos="993"/>
          <w:tab w:val="left" w:pos="1276"/>
        </w:tabs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10</w:t>
      </w:r>
      <w:r w:rsidR="00ED4ACD">
        <w:rPr>
          <w:rFonts w:ascii="Times New Roman" w:hAnsi="Times New Roman" w:cs="Times New Roman"/>
          <w:sz w:val="28"/>
          <w:szCs w:val="28"/>
          <w:lang w:val="uk-UA"/>
        </w:rPr>
        <w:t xml:space="preserve">. </w:t>
      </w:r>
      <w:proofErr w:type="spellStart"/>
      <w:r w:rsidR="00393688">
        <w:rPr>
          <w:rFonts w:ascii="Times New Roman" w:hAnsi="Times New Roman" w:cs="Times New Roman"/>
          <w:sz w:val="28"/>
          <w:szCs w:val="28"/>
          <w:lang w:val="uk-UA"/>
        </w:rPr>
        <w:t>Топузов</w:t>
      </w:r>
      <w:proofErr w:type="spellEnd"/>
      <w:r w:rsidR="00393688">
        <w:rPr>
          <w:rFonts w:ascii="Times New Roman" w:hAnsi="Times New Roman" w:cs="Times New Roman"/>
          <w:sz w:val="28"/>
          <w:szCs w:val="28"/>
          <w:lang w:val="uk-UA"/>
        </w:rPr>
        <w:t xml:space="preserve"> О.М. Загальна методика навчання географії: </w:t>
      </w:r>
      <w:r w:rsidR="00346C3D">
        <w:rPr>
          <w:rFonts w:ascii="Times New Roman" w:hAnsi="Times New Roman" w:cs="Times New Roman"/>
          <w:sz w:val="28"/>
          <w:szCs w:val="28"/>
          <w:lang w:val="uk-UA"/>
        </w:rPr>
        <w:t>п</w:t>
      </w:r>
      <w:r w:rsidR="00393688">
        <w:rPr>
          <w:rFonts w:ascii="Times New Roman" w:hAnsi="Times New Roman" w:cs="Times New Roman"/>
          <w:sz w:val="28"/>
          <w:szCs w:val="28"/>
          <w:lang w:val="uk-UA"/>
        </w:rPr>
        <w:t xml:space="preserve">ідручник </w:t>
      </w:r>
      <w:r w:rsidR="00393688" w:rsidRPr="00EB1CC6">
        <w:rPr>
          <w:rFonts w:ascii="Times New Roman" w:hAnsi="Times New Roman" w:cs="Times New Roman"/>
          <w:sz w:val="28"/>
          <w:szCs w:val="28"/>
          <w:lang w:val="uk-UA"/>
        </w:rPr>
        <w:t xml:space="preserve">/ </w:t>
      </w:r>
      <w:r w:rsidR="00037EA5">
        <w:rPr>
          <w:rFonts w:ascii="Times New Roman" w:hAnsi="Times New Roman" w:cs="Times New Roman"/>
          <w:sz w:val="28"/>
          <w:szCs w:val="28"/>
          <w:lang w:val="uk-UA"/>
        </w:rPr>
        <w:br/>
      </w:r>
      <w:r w:rsidR="00393688">
        <w:rPr>
          <w:rFonts w:ascii="Times New Roman" w:hAnsi="Times New Roman" w:cs="Times New Roman"/>
          <w:sz w:val="28"/>
          <w:szCs w:val="28"/>
          <w:lang w:val="uk-UA"/>
        </w:rPr>
        <w:t xml:space="preserve">О.М. </w:t>
      </w:r>
      <w:proofErr w:type="spellStart"/>
      <w:r w:rsidR="00393688">
        <w:rPr>
          <w:rFonts w:ascii="Times New Roman" w:hAnsi="Times New Roman" w:cs="Times New Roman"/>
          <w:sz w:val="28"/>
          <w:szCs w:val="28"/>
          <w:lang w:val="uk-UA"/>
        </w:rPr>
        <w:t>Топузов</w:t>
      </w:r>
      <w:proofErr w:type="spellEnd"/>
      <w:r w:rsidR="00393688">
        <w:rPr>
          <w:rFonts w:ascii="Times New Roman" w:hAnsi="Times New Roman" w:cs="Times New Roman"/>
          <w:sz w:val="28"/>
          <w:szCs w:val="28"/>
          <w:lang w:val="uk-UA"/>
        </w:rPr>
        <w:t>, В.М. Самой</w:t>
      </w:r>
      <w:r w:rsidR="00EB1CC6">
        <w:rPr>
          <w:rFonts w:ascii="Times New Roman" w:hAnsi="Times New Roman" w:cs="Times New Roman"/>
          <w:sz w:val="28"/>
          <w:szCs w:val="28"/>
          <w:lang w:val="uk-UA"/>
        </w:rPr>
        <w:t xml:space="preserve">ленко, Л.П. </w:t>
      </w:r>
      <w:proofErr w:type="spellStart"/>
      <w:r w:rsidR="00EB1CC6">
        <w:rPr>
          <w:rFonts w:ascii="Times New Roman" w:hAnsi="Times New Roman" w:cs="Times New Roman"/>
          <w:sz w:val="28"/>
          <w:szCs w:val="28"/>
          <w:lang w:val="uk-UA"/>
        </w:rPr>
        <w:t>Вішнікіна</w:t>
      </w:r>
      <w:proofErr w:type="spellEnd"/>
      <w:r w:rsidR="00EB1CC6">
        <w:rPr>
          <w:rFonts w:ascii="Times New Roman" w:hAnsi="Times New Roman" w:cs="Times New Roman"/>
          <w:sz w:val="28"/>
          <w:szCs w:val="28"/>
          <w:lang w:val="uk-UA"/>
        </w:rPr>
        <w:t>. К</w:t>
      </w:r>
      <w:r w:rsidR="00ED4ACD">
        <w:rPr>
          <w:rFonts w:ascii="Times New Roman" w:hAnsi="Times New Roman" w:cs="Times New Roman"/>
          <w:sz w:val="28"/>
          <w:szCs w:val="28"/>
          <w:lang w:val="uk-UA"/>
        </w:rPr>
        <w:t>иїв</w:t>
      </w:r>
      <w:r w:rsidR="00EB1CC6">
        <w:rPr>
          <w:rFonts w:ascii="Times New Roman" w:hAnsi="Times New Roman" w:cs="Times New Roman"/>
          <w:sz w:val="28"/>
          <w:szCs w:val="28"/>
          <w:lang w:val="uk-UA"/>
        </w:rPr>
        <w:t>:</w:t>
      </w:r>
      <w:r w:rsidR="00037EA5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EB1CC6">
        <w:rPr>
          <w:rFonts w:ascii="Times New Roman" w:hAnsi="Times New Roman" w:cs="Times New Roman"/>
          <w:sz w:val="28"/>
          <w:szCs w:val="28"/>
          <w:lang w:val="uk-UA"/>
        </w:rPr>
        <w:t>ДНВП «Картографія»</w:t>
      </w:r>
      <w:r w:rsidR="00290856">
        <w:rPr>
          <w:rFonts w:ascii="Times New Roman" w:hAnsi="Times New Roman" w:cs="Times New Roman"/>
          <w:sz w:val="28"/>
          <w:szCs w:val="28"/>
          <w:lang w:val="uk-UA"/>
        </w:rPr>
        <w:t>, 2012. 511 с.</w:t>
      </w:r>
    </w:p>
    <w:p w14:paraId="07B82571" w14:textId="5DCD30B6" w:rsidR="00D10BE4" w:rsidRPr="009A275C" w:rsidRDefault="00DF7801" w:rsidP="009A275C">
      <w:pPr>
        <w:spacing w:after="0"/>
        <w:ind w:firstLine="708"/>
        <w:jc w:val="both"/>
      </w:pPr>
      <w:r>
        <w:rPr>
          <w:rFonts w:ascii="Times New Roman" w:hAnsi="Times New Roman" w:cs="Times New Roman"/>
          <w:sz w:val="28"/>
          <w:szCs w:val="28"/>
          <w:lang w:val="uk-UA"/>
        </w:rPr>
        <w:t>11</w:t>
      </w:r>
      <w:r w:rsidR="00425448">
        <w:rPr>
          <w:rFonts w:ascii="Times New Roman" w:hAnsi="Times New Roman" w:cs="Times New Roman"/>
          <w:sz w:val="28"/>
          <w:szCs w:val="28"/>
          <w:lang w:val="uk-UA"/>
        </w:rPr>
        <w:t xml:space="preserve">. </w:t>
      </w:r>
      <w:proofErr w:type="spellStart"/>
      <w:r w:rsidR="00D10BE4" w:rsidRPr="00D10BE4">
        <w:rPr>
          <w:rFonts w:ascii="Times New Roman" w:hAnsi="Times New Roman" w:cs="Times New Roman"/>
          <w:sz w:val="28"/>
          <w:szCs w:val="28"/>
          <w:lang w:val="uk-UA"/>
        </w:rPr>
        <w:t>Топузов</w:t>
      </w:r>
      <w:proofErr w:type="spellEnd"/>
      <w:r w:rsidR="00D10BE4" w:rsidRPr="00D10BE4">
        <w:rPr>
          <w:rFonts w:ascii="Times New Roman" w:hAnsi="Times New Roman" w:cs="Times New Roman"/>
          <w:sz w:val="28"/>
          <w:szCs w:val="28"/>
          <w:lang w:val="uk-UA"/>
        </w:rPr>
        <w:t xml:space="preserve"> О.М.</w:t>
      </w:r>
      <w:r w:rsidR="00461820">
        <w:rPr>
          <w:rFonts w:ascii="Times New Roman" w:hAnsi="Times New Roman" w:cs="Times New Roman"/>
          <w:sz w:val="28"/>
          <w:szCs w:val="28"/>
          <w:lang w:val="uk-UA"/>
        </w:rPr>
        <w:t xml:space="preserve">, </w:t>
      </w:r>
      <w:proofErr w:type="spellStart"/>
      <w:r w:rsidR="00461820">
        <w:rPr>
          <w:rFonts w:ascii="Times New Roman" w:hAnsi="Times New Roman" w:cs="Times New Roman"/>
          <w:sz w:val="28"/>
          <w:szCs w:val="28"/>
          <w:lang w:val="uk-UA"/>
        </w:rPr>
        <w:t>Сосса</w:t>
      </w:r>
      <w:proofErr w:type="spellEnd"/>
      <w:r w:rsidR="00461820">
        <w:rPr>
          <w:rFonts w:ascii="Times New Roman" w:hAnsi="Times New Roman" w:cs="Times New Roman"/>
          <w:sz w:val="28"/>
          <w:szCs w:val="28"/>
          <w:lang w:val="uk-UA"/>
        </w:rPr>
        <w:t xml:space="preserve"> Р.І.</w:t>
      </w:r>
      <w:r w:rsidR="00D10BE4" w:rsidRPr="00D10BE4">
        <w:rPr>
          <w:rFonts w:ascii="Times New Roman" w:hAnsi="Times New Roman" w:cs="Times New Roman"/>
          <w:sz w:val="28"/>
          <w:szCs w:val="28"/>
          <w:lang w:val="uk-UA"/>
        </w:rPr>
        <w:t xml:space="preserve"> Навчально-методичний комплект для вивчення шкільного курсу географії</w:t>
      </w:r>
      <w:r w:rsidR="00461820">
        <w:rPr>
          <w:rFonts w:ascii="Times New Roman" w:hAnsi="Times New Roman" w:cs="Times New Roman"/>
          <w:sz w:val="28"/>
          <w:szCs w:val="28"/>
          <w:lang w:val="uk-UA"/>
        </w:rPr>
        <w:t>.</w:t>
      </w:r>
      <w:r w:rsidR="00D10BE4" w:rsidRPr="00D10BE4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D10BE4" w:rsidRPr="00461820">
        <w:rPr>
          <w:rFonts w:ascii="Times New Roman" w:hAnsi="Times New Roman" w:cs="Times New Roman"/>
          <w:i/>
          <w:iCs/>
          <w:sz w:val="28"/>
          <w:szCs w:val="28"/>
          <w:lang w:val="uk-UA"/>
        </w:rPr>
        <w:t>Проблеми безперервної освіти і картографії:</w:t>
      </w:r>
      <w:r w:rsidR="00D10BE4" w:rsidRPr="00D10BE4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="009A275C">
        <w:rPr>
          <w:rFonts w:ascii="Times New Roman" w:hAnsi="Times New Roman" w:cs="Times New Roman"/>
          <w:sz w:val="28"/>
          <w:szCs w:val="28"/>
          <w:lang w:val="uk-UA"/>
        </w:rPr>
        <w:t>з</w:t>
      </w:r>
      <w:r w:rsidR="00D10BE4" w:rsidRPr="00D10BE4">
        <w:rPr>
          <w:rFonts w:ascii="Times New Roman" w:hAnsi="Times New Roman" w:cs="Times New Roman"/>
          <w:sz w:val="28"/>
          <w:szCs w:val="28"/>
          <w:lang w:val="uk-UA"/>
        </w:rPr>
        <w:t>б</w:t>
      </w:r>
      <w:proofErr w:type="spellEnd"/>
      <w:r w:rsidR="00D10BE4" w:rsidRPr="00D10BE4">
        <w:rPr>
          <w:rFonts w:ascii="Times New Roman" w:hAnsi="Times New Roman" w:cs="Times New Roman"/>
          <w:sz w:val="28"/>
          <w:szCs w:val="28"/>
          <w:lang w:val="uk-UA"/>
        </w:rPr>
        <w:t xml:space="preserve">. наук. пр. </w:t>
      </w:r>
      <w:proofErr w:type="spellStart"/>
      <w:r w:rsidR="00D10BE4" w:rsidRPr="00D10BE4">
        <w:rPr>
          <w:rFonts w:ascii="Times New Roman" w:hAnsi="Times New Roman" w:cs="Times New Roman"/>
          <w:sz w:val="28"/>
          <w:szCs w:val="28"/>
          <w:lang w:val="uk-UA"/>
        </w:rPr>
        <w:t>X</w:t>
      </w:r>
      <w:r w:rsidR="009A275C">
        <w:rPr>
          <w:rFonts w:ascii="Times New Roman" w:hAnsi="Times New Roman" w:cs="Times New Roman"/>
          <w:sz w:val="28"/>
          <w:szCs w:val="28"/>
          <w:lang w:val="uk-UA"/>
        </w:rPr>
        <w:t>арків</w:t>
      </w:r>
      <w:proofErr w:type="spellEnd"/>
      <w:r w:rsidR="00D10BE4" w:rsidRPr="00D10BE4">
        <w:rPr>
          <w:rFonts w:ascii="Times New Roman" w:hAnsi="Times New Roman" w:cs="Times New Roman"/>
          <w:sz w:val="28"/>
          <w:szCs w:val="28"/>
          <w:lang w:val="uk-UA"/>
        </w:rPr>
        <w:t>: ХНУ ім. В.Н. Каразіна, 2012. № 16.</w:t>
      </w:r>
      <w:r w:rsidR="00461820">
        <w:rPr>
          <w:rFonts w:ascii="Times New Roman" w:hAnsi="Times New Roman" w:cs="Times New Roman"/>
          <w:sz w:val="28"/>
          <w:szCs w:val="28"/>
          <w:lang w:val="uk-UA"/>
        </w:rPr>
        <w:br/>
      </w:r>
      <w:r w:rsidR="00D10BE4" w:rsidRPr="00D10BE4">
        <w:rPr>
          <w:rFonts w:ascii="Times New Roman" w:hAnsi="Times New Roman" w:cs="Times New Roman"/>
          <w:sz w:val="28"/>
          <w:szCs w:val="28"/>
          <w:lang w:val="uk-UA"/>
        </w:rPr>
        <w:t>С. 116-119.</w:t>
      </w:r>
      <w:r w:rsidR="006B69B8" w:rsidRPr="006B69B8">
        <w:rPr>
          <w:lang w:val="uk-UA"/>
        </w:rPr>
        <w:t xml:space="preserve"> </w:t>
      </w:r>
      <w:r w:rsidR="006B69B8" w:rsidRPr="006B69B8">
        <w:rPr>
          <w:rFonts w:ascii="Times New Roman" w:hAnsi="Times New Roman" w:cs="Times New Roman"/>
          <w:sz w:val="28"/>
          <w:szCs w:val="28"/>
          <w:lang w:val="uk-UA"/>
        </w:rPr>
        <w:t>URL:</w:t>
      </w:r>
      <w:r w:rsidR="009A275C" w:rsidRPr="009A275C">
        <w:t xml:space="preserve"> </w:t>
      </w:r>
      <w:hyperlink r:id="rId17" w:history="1">
        <w:r w:rsidR="009A275C" w:rsidRPr="00711B12">
          <w:rPr>
            <w:rStyle w:val="a3"/>
            <w:rFonts w:ascii="Times New Roman" w:hAnsi="Times New Roman" w:cs="Times New Roman"/>
            <w:sz w:val="28"/>
            <w:szCs w:val="28"/>
            <w:lang w:val="uk-UA"/>
          </w:rPr>
          <w:t>https://numl.org/.643981</w:t>
        </w:r>
      </w:hyperlink>
      <w:r w:rsidR="009A275C">
        <w:rPr>
          <w:lang w:val="uk-UA"/>
        </w:rPr>
        <w:t xml:space="preserve"> </w:t>
      </w:r>
      <w:r w:rsidR="009A275C" w:rsidRPr="009A275C">
        <w:rPr>
          <w:rFonts w:ascii="Times New Roman" w:hAnsi="Times New Roman" w:cs="Times New Roman"/>
          <w:sz w:val="28"/>
          <w:szCs w:val="28"/>
          <w:lang w:val="uk-UA"/>
        </w:rPr>
        <w:t>(дата звернення:</w:t>
      </w:r>
      <w:r w:rsidR="009A275C">
        <w:rPr>
          <w:rFonts w:ascii="Times New Roman" w:hAnsi="Times New Roman" w:cs="Times New Roman"/>
          <w:sz w:val="28"/>
          <w:szCs w:val="28"/>
          <w:lang w:val="uk-UA"/>
        </w:rPr>
        <w:t xml:space="preserve"> 09.11.2022).</w:t>
      </w:r>
    </w:p>
    <w:p w14:paraId="1AD1BB0D" w14:textId="4A17DAC8" w:rsidR="00E73DAD" w:rsidRDefault="00DF7801" w:rsidP="00425448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12. </w:t>
      </w:r>
      <w:r w:rsidR="00E73DAD">
        <w:rPr>
          <w:rFonts w:ascii="Times New Roman" w:hAnsi="Times New Roman" w:cs="Times New Roman"/>
          <w:sz w:val="28"/>
          <w:szCs w:val="28"/>
          <w:lang w:val="uk-UA"/>
        </w:rPr>
        <w:t xml:space="preserve">Удовиченко І.В. Значення навчально-методичного забезпечення у процесі формування системи географічних знань і компетентностей школярів. </w:t>
      </w:r>
      <w:r w:rsidR="00E73DAD">
        <w:rPr>
          <w:rFonts w:ascii="Times New Roman" w:hAnsi="Times New Roman" w:cs="Times New Roman"/>
          <w:sz w:val="28"/>
          <w:szCs w:val="28"/>
          <w:lang w:val="en-US"/>
        </w:rPr>
        <w:t>URL</w:t>
      </w:r>
      <w:r w:rsidR="00E73DAD">
        <w:rPr>
          <w:rFonts w:ascii="Times New Roman" w:hAnsi="Times New Roman" w:cs="Times New Roman"/>
          <w:sz w:val="28"/>
          <w:szCs w:val="28"/>
          <w:lang w:val="uk-UA"/>
        </w:rPr>
        <w:t xml:space="preserve">: </w:t>
      </w:r>
      <w:hyperlink r:id="rId18" w:history="1">
        <w:r w:rsidR="00425448" w:rsidRPr="00A04144">
          <w:rPr>
            <w:rStyle w:val="a3"/>
            <w:rFonts w:ascii="Times New Roman" w:hAnsi="Times New Roman" w:cs="Times New Roman"/>
            <w:sz w:val="28"/>
            <w:szCs w:val="28"/>
            <w:lang w:val="uk-UA"/>
          </w:rPr>
          <w:t>https://numl.org/.082981</w:t>
        </w:r>
      </w:hyperlink>
      <w:r w:rsidR="00E73DAD">
        <w:rPr>
          <w:rFonts w:ascii="Times New Roman" w:hAnsi="Times New Roman" w:cs="Times New Roman"/>
          <w:sz w:val="28"/>
          <w:szCs w:val="28"/>
          <w:lang w:val="uk-UA"/>
        </w:rPr>
        <w:t xml:space="preserve"> (дата звернення: 09.11.2022).</w:t>
      </w:r>
    </w:p>
    <w:p w14:paraId="7B0195F2" w14:textId="58AA7108" w:rsidR="00E73DAD" w:rsidRDefault="00E73DAD" w:rsidP="00E73DAD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</w:p>
    <w:p w14:paraId="1DBF1A7F" w14:textId="77777777" w:rsidR="00245C58" w:rsidRDefault="00245C58" w:rsidP="00E73DAD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bookmarkStart w:id="11" w:name="_GoBack"/>
      <w:bookmarkEnd w:id="11"/>
    </w:p>
    <w:p w14:paraId="1F8541F5" w14:textId="361F1EBD" w:rsidR="00E73DAD" w:rsidRDefault="00ED4ACD" w:rsidP="00290856">
      <w:pPr>
        <w:spacing w:after="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Методист з географії та економіки</w:t>
      </w:r>
    </w:p>
    <w:p w14:paraId="62EB11AC" w14:textId="1AD8A312" w:rsidR="00ED4ACD" w:rsidRDefault="00ED4ACD" w:rsidP="00290856">
      <w:pPr>
        <w:spacing w:after="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навчально-методичного відділу </w:t>
      </w:r>
    </w:p>
    <w:p w14:paraId="03F4B465" w14:textId="4175B766" w:rsidR="00ED4ACD" w:rsidRDefault="00ED4ACD" w:rsidP="00290856">
      <w:pPr>
        <w:spacing w:after="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координації освітньої діяльності </w:t>
      </w:r>
    </w:p>
    <w:p w14:paraId="5C09A22A" w14:textId="62EDA5F7" w:rsidR="00ED4ACD" w:rsidRDefault="00ED4ACD" w:rsidP="00290856">
      <w:pPr>
        <w:spacing w:after="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та професійного розвитку Сумського ОІППО</w:t>
      </w:r>
      <w:r>
        <w:rPr>
          <w:rFonts w:ascii="Times New Roman" w:hAnsi="Times New Roman" w:cs="Times New Roman"/>
          <w:sz w:val="28"/>
          <w:szCs w:val="28"/>
          <w:lang w:val="uk-UA"/>
        </w:rPr>
        <w:tab/>
      </w:r>
      <w:r>
        <w:rPr>
          <w:rFonts w:ascii="Times New Roman" w:hAnsi="Times New Roman" w:cs="Times New Roman"/>
          <w:sz w:val="28"/>
          <w:szCs w:val="28"/>
          <w:lang w:val="uk-UA"/>
        </w:rPr>
        <w:tab/>
      </w:r>
      <w:r>
        <w:rPr>
          <w:rFonts w:ascii="Times New Roman" w:hAnsi="Times New Roman" w:cs="Times New Roman"/>
          <w:sz w:val="28"/>
          <w:szCs w:val="28"/>
          <w:lang w:val="uk-UA"/>
        </w:rPr>
        <w:tab/>
      </w:r>
      <w:r>
        <w:rPr>
          <w:rFonts w:ascii="Times New Roman" w:hAnsi="Times New Roman" w:cs="Times New Roman"/>
          <w:sz w:val="28"/>
          <w:szCs w:val="28"/>
          <w:lang w:val="uk-UA"/>
        </w:rPr>
        <w:tab/>
        <w:t>В.Д. Попов</w:t>
      </w:r>
    </w:p>
    <w:p w14:paraId="5204D191" w14:textId="600BFCB8" w:rsidR="004F7A0B" w:rsidRPr="004F7A0B" w:rsidRDefault="004F7A0B" w:rsidP="00290856">
      <w:pPr>
        <w:spacing w:after="0"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ab/>
      </w:r>
      <w:r>
        <w:rPr>
          <w:rFonts w:ascii="Times New Roman" w:hAnsi="Times New Roman" w:cs="Times New Roman"/>
          <w:sz w:val="28"/>
          <w:szCs w:val="28"/>
          <w:lang w:val="uk-UA"/>
        </w:rPr>
        <w:tab/>
      </w:r>
      <w:r>
        <w:rPr>
          <w:rFonts w:ascii="Times New Roman" w:hAnsi="Times New Roman" w:cs="Times New Roman"/>
          <w:sz w:val="28"/>
          <w:szCs w:val="28"/>
          <w:lang w:val="uk-UA"/>
        </w:rPr>
        <w:tab/>
      </w:r>
      <w:r>
        <w:rPr>
          <w:rFonts w:ascii="Times New Roman" w:hAnsi="Times New Roman" w:cs="Times New Roman"/>
          <w:sz w:val="28"/>
          <w:szCs w:val="28"/>
          <w:lang w:val="uk-UA"/>
        </w:rPr>
        <w:tab/>
      </w:r>
      <w:r>
        <w:rPr>
          <w:rFonts w:ascii="Times New Roman" w:hAnsi="Times New Roman" w:cs="Times New Roman"/>
          <w:sz w:val="28"/>
          <w:szCs w:val="28"/>
          <w:lang w:val="uk-UA"/>
        </w:rPr>
        <w:tab/>
      </w:r>
      <w:r>
        <w:rPr>
          <w:rFonts w:ascii="Times New Roman" w:hAnsi="Times New Roman" w:cs="Times New Roman"/>
          <w:sz w:val="28"/>
          <w:szCs w:val="28"/>
          <w:lang w:val="uk-UA"/>
        </w:rPr>
        <w:tab/>
      </w:r>
      <w:r>
        <w:rPr>
          <w:rFonts w:ascii="Times New Roman" w:hAnsi="Times New Roman" w:cs="Times New Roman"/>
          <w:sz w:val="28"/>
          <w:szCs w:val="28"/>
          <w:lang w:val="uk-UA"/>
        </w:rPr>
        <w:tab/>
      </w:r>
      <w:r w:rsidRPr="004F7A0B">
        <w:rPr>
          <w:rFonts w:ascii="Times New Roman" w:hAnsi="Times New Roman" w:cs="Times New Roman"/>
          <w:sz w:val="24"/>
          <w:szCs w:val="24"/>
          <w:lang w:val="uk-UA"/>
        </w:rPr>
        <w:t>Підпис наявний в оригіналі</w:t>
      </w:r>
    </w:p>
    <w:sectPr w:rsidR="004F7A0B" w:rsidRPr="004F7A0B" w:rsidSect="00245C58">
      <w:pgSz w:w="11906" w:h="16838"/>
      <w:pgMar w:top="1134" w:right="1134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7F94767"/>
    <w:multiLevelType w:val="hybridMultilevel"/>
    <w:tmpl w:val="FF7E3382"/>
    <w:lvl w:ilvl="0" w:tplc="805A684E">
      <w:start w:val="1"/>
      <w:numFmt w:val="decimal"/>
      <w:lvlText w:val="%1."/>
      <w:lvlJc w:val="left"/>
      <w:pPr>
        <w:ind w:left="1069" w:hanging="360"/>
      </w:pPr>
      <w:rPr>
        <w:rFonts w:hint="default"/>
        <w:color w:val="333333"/>
      </w:rPr>
    </w:lvl>
    <w:lvl w:ilvl="1" w:tplc="04090019" w:tentative="1">
      <w:start w:val="1"/>
      <w:numFmt w:val="lowerLetter"/>
      <w:lvlText w:val="%2."/>
      <w:lvlJc w:val="left"/>
      <w:pPr>
        <w:ind w:left="1789" w:hanging="360"/>
      </w:pPr>
    </w:lvl>
    <w:lvl w:ilvl="2" w:tplc="0409001B" w:tentative="1">
      <w:start w:val="1"/>
      <w:numFmt w:val="lowerRoman"/>
      <w:lvlText w:val="%3."/>
      <w:lvlJc w:val="right"/>
      <w:pPr>
        <w:ind w:left="2509" w:hanging="180"/>
      </w:pPr>
    </w:lvl>
    <w:lvl w:ilvl="3" w:tplc="0409000F" w:tentative="1">
      <w:start w:val="1"/>
      <w:numFmt w:val="decimal"/>
      <w:lvlText w:val="%4."/>
      <w:lvlJc w:val="left"/>
      <w:pPr>
        <w:ind w:left="3229" w:hanging="360"/>
      </w:pPr>
    </w:lvl>
    <w:lvl w:ilvl="4" w:tplc="04090019" w:tentative="1">
      <w:start w:val="1"/>
      <w:numFmt w:val="lowerLetter"/>
      <w:lvlText w:val="%5."/>
      <w:lvlJc w:val="left"/>
      <w:pPr>
        <w:ind w:left="3949" w:hanging="360"/>
      </w:pPr>
    </w:lvl>
    <w:lvl w:ilvl="5" w:tplc="0409001B" w:tentative="1">
      <w:start w:val="1"/>
      <w:numFmt w:val="lowerRoman"/>
      <w:lvlText w:val="%6."/>
      <w:lvlJc w:val="right"/>
      <w:pPr>
        <w:ind w:left="4669" w:hanging="180"/>
      </w:pPr>
    </w:lvl>
    <w:lvl w:ilvl="6" w:tplc="0409000F" w:tentative="1">
      <w:start w:val="1"/>
      <w:numFmt w:val="decimal"/>
      <w:lvlText w:val="%7."/>
      <w:lvlJc w:val="left"/>
      <w:pPr>
        <w:ind w:left="5389" w:hanging="360"/>
      </w:pPr>
    </w:lvl>
    <w:lvl w:ilvl="7" w:tplc="04090019" w:tentative="1">
      <w:start w:val="1"/>
      <w:numFmt w:val="lowerLetter"/>
      <w:lvlText w:val="%8."/>
      <w:lvlJc w:val="left"/>
      <w:pPr>
        <w:ind w:left="6109" w:hanging="360"/>
      </w:pPr>
    </w:lvl>
    <w:lvl w:ilvl="8" w:tplc="040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35A71786"/>
    <w:multiLevelType w:val="hybridMultilevel"/>
    <w:tmpl w:val="2840A1D4"/>
    <w:lvl w:ilvl="0" w:tplc="1A940DC8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" w15:restartNumberingAfterBreak="0">
    <w:nsid w:val="738E6759"/>
    <w:multiLevelType w:val="hybridMultilevel"/>
    <w:tmpl w:val="D23CE850"/>
    <w:lvl w:ilvl="0" w:tplc="04E64ED0">
      <w:start w:val="1"/>
      <w:numFmt w:val="decimal"/>
      <w:lvlText w:val="%1."/>
      <w:lvlJc w:val="left"/>
      <w:pPr>
        <w:ind w:left="720" w:hanging="360"/>
      </w:pPr>
      <w:rPr>
        <w:rFonts w:hint="default"/>
        <w:color w:val="333333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96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1092E"/>
    <w:rsid w:val="00004F8D"/>
    <w:rsid w:val="00037EA5"/>
    <w:rsid w:val="00040DA6"/>
    <w:rsid w:val="0005192E"/>
    <w:rsid w:val="00064976"/>
    <w:rsid w:val="000761AB"/>
    <w:rsid w:val="000965B6"/>
    <w:rsid w:val="000B07E8"/>
    <w:rsid w:val="000C1D0B"/>
    <w:rsid w:val="000E1129"/>
    <w:rsid w:val="00107D6D"/>
    <w:rsid w:val="001305E7"/>
    <w:rsid w:val="0013291C"/>
    <w:rsid w:val="0015326B"/>
    <w:rsid w:val="001806A3"/>
    <w:rsid w:val="001965AF"/>
    <w:rsid w:val="001A176B"/>
    <w:rsid w:val="001C630A"/>
    <w:rsid w:val="001F375F"/>
    <w:rsid w:val="0021092E"/>
    <w:rsid w:val="00217D28"/>
    <w:rsid w:val="00240E43"/>
    <w:rsid w:val="00245C58"/>
    <w:rsid w:val="002741A4"/>
    <w:rsid w:val="00274AFE"/>
    <w:rsid w:val="002837F9"/>
    <w:rsid w:val="00290856"/>
    <w:rsid w:val="002C1FEE"/>
    <w:rsid w:val="002C3695"/>
    <w:rsid w:val="002D111A"/>
    <w:rsid w:val="002D43DE"/>
    <w:rsid w:val="00320EFA"/>
    <w:rsid w:val="00346C3D"/>
    <w:rsid w:val="003612D0"/>
    <w:rsid w:val="00380642"/>
    <w:rsid w:val="00391EA9"/>
    <w:rsid w:val="00393688"/>
    <w:rsid w:val="003B74CD"/>
    <w:rsid w:val="003F1828"/>
    <w:rsid w:val="00406F90"/>
    <w:rsid w:val="0042429E"/>
    <w:rsid w:val="00425448"/>
    <w:rsid w:val="004413EF"/>
    <w:rsid w:val="004444E9"/>
    <w:rsid w:val="004446B2"/>
    <w:rsid w:val="00461820"/>
    <w:rsid w:val="00463FEE"/>
    <w:rsid w:val="00475F74"/>
    <w:rsid w:val="004A25B7"/>
    <w:rsid w:val="004A325A"/>
    <w:rsid w:val="004B7858"/>
    <w:rsid w:val="004E4F99"/>
    <w:rsid w:val="004F7A0B"/>
    <w:rsid w:val="00506CAD"/>
    <w:rsid w:val="00527544"/>
    <w:rsid w:val="00555FF3"/>
    <w:rsid w:val="00561009"/>
    <w:rsid w:val="0056286D"/>
    <w:rsid w:val="005912D6"/>
    <w:rsid w:val="00597AA0"/>
    <w:rsid w:val="005D0BDB"/>
    <w:rsid w:val="005D14B3"/>
    <w:rsid w:val="005D2F8F"/>
    <w:rsid w:val="005E70D0"/>
    <w:rsid w:val="00603275"/>
    <w:rsid w:val="006248D1"/>
    <w:rsid w:val="0063042C"/>
    <w:rsid w:val="00634AD3"/>
    <w:rsid w:val="00640065"/>
    <w:rsid w:val="00640251"/>
    <w:rsid w:val="00653681"/>
    <w:rsid w:val="006559CD"/>
    <w:rsid w:val="00685300"/>
    <w:rsid w:val="006931D3"/>
    <w:rsid w:val="00695CDA"/>
    <w:rsid w:val="006B335A"/>
    <w:rsid w:val="006B69B8"/>
    <w:rsid w:val="006C02CB"/>
    <w:rsid w:val="006D438E"/>
    <w:rsid w:val="006D4DFB"/>
    <w:rsid w:val="006E1792"/>
    <w:rsid w:val="006F781E"/>
    <w:rsid w:val="007014B0"/>
    <w:rsid w:val="00703315"/>
    <w:rsid w:val="007534B3"/>
    <w:rsid w:val="00765CED"/>
    <w:rsid w:val="00767146"/>
    <w:rsid w:val="00771F89"/>
    <w:rsid w:val="007A6F29"/>
    <w:rsid w:val="007B5497"/>
    <w:rsid w:val="008049EA"/>
    <w:rsid w:val="00805DCB"/>
    <w:rsid w:val="008148AC"/>
    <w:rsid w:val="008168E8"/>
    <w:rsid w:val="00817E93"/>
    <w:rsid w:val="008210DB"/>
    <w:rsid w:val="00845A5A"/>
    <w:rsid w:val="0084697A"/>
    <w:rsid w:val="00855410"/>
    <w:rsid w:val="00863E8A"/>
    <w:rsid w:val="00870BF0"/>
    <w:rsid w:val="0089358C"/>
    <w:rsid w:val="00895B18"/>
    <w:rsid w:val="008B1AD9"/>
    <w:rsid w:val="008D1693"/>
    <w:rsid w:val="008D3AAF"/>
    <w:rsid w:val="008D46A6"/>
    <w:rsid w:val="008E7DF9"/>
    <w:rsid w:val="00906A6F"/>
    <w:rsid w:val="009143C5"/>
    <w:rsid w:val="009335D8"/>
    <w:rsid w:val="00942065"/>
    <w:rsid w:val="009546E9"/>
    <w:rsid w:val="009614C5"/>
    <w:rsid w:val="0097273F"/>
    <w:rsid w:val="00977E94"/>
    <w:rsid w:val="009829E3"/>
    <w:rsid w:val="00992BC4"/>
    <w:rsid w:val="00996057"/>
    <w:rsid w:val="00996175"/>
    <w:rsid w:val="009A1232"/>
    <w:rsid w:val="009A275C"/>
    <w:rsid w:val="009B2420"/>
    <w:rsid w:val="009D1CE1"/>
    <w:rsid w:val="009E22B2"/>
    <w:rsid w:val="00A14592"/>
    <w:rsid w:val="00A1640D"/>
    <w:rsid w:val="00A214C4"/>
    <w:rsid w:val="00A4000D"/>
    <w:rsid w:val="00A864B4"/>
    <w:rsid w:val="00AA1A15"/>
    <w:rsid w:val="00AC081D"/>
    <w:rsid w:val="00AD469C"/>
    <w:rsid w:val="00AE7A46"/>
    <w:rsid w:val="00B253D8"/>
    <w:rsid w:val="00B468F9"/>
    <w:rsid w:val="00B50970"/>
    <w:rsid w:val="00B54F4C"/>
    <w:rsid w:val="00B8221B"/>
    <w:rsid w:val="00BA0426"/>
    <w:rsid w:val="00BA4D53"/>
    <w:rsid w:val="00BA6444"/>
    <w:rsid w:val="00BD0088"/>
    <w:rsid w:val="00BF192A"/>
    <w:rsid w:val="00C26B95"/>
    <w:rsid w:val="00C306FD"/>
    <w:rsid w:val="00C30814"/>
    <w:rsid w:val="00C308D5"/>
    <w:rsid w:val="00C40148"/>
    <w:rsid w:val="00C70767"/>
    <w:rsid w:val="00C72F56"/>
    <w:rsid w:val="00C737E6"/>
    <w:rsid w:val="00C830DC"/>
    <w:rsid w:val="00C86820"/>
    <w:rsid w:val="00C87C8B"/>
    <w:rsid w:val="00CA5408"/>
    <w:rsid w:val="00CE4EC0"/>
    <w:rsid w:val="00D10BE4"/>
    <w:rsid w:val="00D14574"/>
    <w:rsid w:val="00D22751"/>
    <w:rsid w:val="00D236FA"/>
    <w:rsid w:val="00D2515B"/>
    <w:rsid w:val="00D2542C"/>
    <w:rsid w:val="00D31D59"/>
    <w:rsid w:val="00D70F1B"/>
    <w:rsid w:val="00D95798"/>
    <w:rsid w:val="00DA09FF"/>
    <w:rsid w:val="00DC0480"/>
    <w:rsid w:val="00DC1EEF"/>
    <w:rsid w:val="00DC27B0"/>
    <w:rsid w:val="00DF2C5C"/>
    <w:rsid w:val="00DF7801"/>
    <w:rsid w:val="00E018E3"/>
    <w:rsid w:val="00E2408E"/>
    <w:rsid w:val="00E24E53"/>
    <w:rsid w:val="00E30A2B"/>
    <w:rsid w:val="00E47EB2"/>
    <w:rsid w:val="00E73DAD"/>
    <w:rsid w:val="00E74156"/>
    <w:rsid w:val="00E75BB1"/>
    <w:rsid w:val="00E83F9E"/>
    <w:rsid w:val="00EB1CC6"/>
    <w:rsid w:val="00EC64B5"/>
    <w:rsid w:val="00ED4ACD"/>
    <w:rsid w:val="00EE02C3"/>
    <w:rsid w:val="00EE0DB9"/>
    <w:rsid w:val="00EE2F7A"/>
    <w:rsid w:val="00EF5402"/>
    <w:rsid w:val="00F04186"/>
    <w:rsid w:val="00F25BCC"/>
    <w:rsid w:val="00F317B3"/>
    <w:rsid w:val="00F327D5"/>
    <w:rsid w:val="00F41D84"/>
    <w:rsid w:val="00F56081"/>
    <w:rsid w:val="00F57EAA"/>
    <w:rsid w:val="00F7465B"/>
    <w:rsid w:val="00F74806"/>
    <w:rsid w:val="00F908B3"/>
    <w:rsid w:val="00F94437"/>
    <w:rsid w:val="00F9735C"/>
    <w:rsid w:val="00FC07C3"/>
    <w:rsid w:val="00FD4DCA"/>
    <w:rsid w:val="00FE0884"/>
    <w:rsid w:val="00FE13EF"/>
    <w:rsid w:val="00FE5180"/>
    <w:rsid w:val="00FE57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4013AA5"/>
  <w15:chartTrackingRefBased/>
  <w15:docId w15:val="{599CDE1D-FC28-4028-843C-6C8DC0115A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4A25B7"/>
    <w:rPr>
      <w:color w:val="0563C1" w:themeColor="hyperlink"/>
      <w:u w:val="single"/>
    </w:rPr>
  </w:style>
  <w:style w:type="paragraph" w:styleId="a4">
    <w:name w:val="List Paragraph"/>
    <w:basedOn w:val="a"/>
    <w:uiPriority w:val="34"/>
    <w:qFormat/>
    <w:rsid w:val="009E22B2"/>
    <w:pPr>
      <w:ind w:left="720"/>
      <w:contextualSpacing/>
    </w:pPr>
  </w:style>
  <w:style w:type="character" w:styleId="a5">
    <w:name w:val="Unresolved Mention"/>
    <w:basedOn w:val="a0"/>
    <w:uiPriority w:val="99"/>
    <w:semiHidden/>
    <w:unhideWhenUsed/>
    <w:rsid w:val="00870BF0"/>
    <w:rPr>
      <w:color w:val="605E5C"/>
      <w:shd w:val="clear" w:color="auto" w:fill="E1DFDD"/>
    </w:rPr>
  </w:style>
  <w:style w:type="character" w:styleId="a6">
    <w:name w:val="FollowedHyperlink"/>
    <w:basedOn w:val="a0"/>
    <w:uiPriority w:val="99"/>
    <w:semiHidden/>
    <w:unhideWhenUsed/>
    <w:rsid w:val="006C02CB"/>
    <w:rPr>
      <w:color w:val="954F72" w:themeColor="followedHyperlink"/>
      <w:u w:val="single"/>
    </w:rPr>
  </w:style>
  <w:style w:type="character" w:styleId="a7">
    <w:name w:val="Strong"/>
    <w:basedOn w:val="a0"/>
    <w:uiPriority w:val="22"/>
    <w:qFormat/>
    <w:rsid w:val="007B5497"/>
    <w:rPr>
      <w:b/>
      <w:bCs/>
    </w:rPr>
  </w:style>
  <w:style w:type="paragraph" w:styleId="a8">
    <w:name w:val="Normal (Web)"/>
    <w:basedOn w:val="a"/>
    <w:uiPriority w:val="99"/>
    <w:semiHidden/>
    <w:unhideWhenUsed/>
    <w:rsid w:val="002D43D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9">
    <w:name w:val="Emphasis"/>
    <w:basedOn w:val="a0"/>
    <w:uiPriority w:val="20"/>
    <w:qFormat/>
    <w:rsid w:val="00603275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258323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1758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new.osvitanet.com.ua/login/" TargetMode="External"/><Relationship Id="rId13" Type="http://schemas.openxmlformats.org/officeDocument/2006/relationships/hyperlink" Target="https://numl.org/.913981" TargetMode="External"/><Relationship Id="rId18" Type="http://schemas.openxmlformats.org/officeDocument/2006/relationships/hyperlink" Target="https://numl.org/.082981" TargetMode="External"/><Relationship Id="rId3" Type="http://schemas.openxmlformats.org/officeDocument/2006/relationships/styles" Target="styles.xml"/><Relationship Id="rId7" Type="http://schemas.openxmlformats.org/officeDocument/2006/relationships/hyperlink" Target="https://numl.org/.813981" TargetMode="External"/><Relationship Id="rId12" Type="http://schemas.openxmlformats.org/officeDocument/2006/relationships/hyperlink" Target="https://numl.org/.996881" TargetMode="External"/><Relationship Id="rId17" Type="http://schemas.openxmlformats.org/officeDocument/2006/relationships/hyperlink" Target="https://numl.org/.643981" TargetMode="External"/><Relationship Id="rId2" Type="http://schemas.openxmlformats.org/officeDocument/2006/relationships/numbering" Target="numbering.xml"/><Relationship Id="rId16" Type="http://schemas.openxmlformats.org/officeDocument/2006/relationships/hyperlink" Target="https://numl.org/.832881" TargetMode="Externa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hyperlink" Target="https://base.kristti.com.ua/?p=1872" TargetMode="External"/><Relationship Id="rId11" Type="http://schemas.openxmlformats.org/officeDocument/2006/relationships/hyperlink" Target="https://numl.org/.743981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s://numl.org/.807961" TargetMode="External"/><Relationship Id="rId10" Type="http://schemas.openxmlformats.org/officeDocument/2006/relationships/hyperlink" Target="https://numl.org/.482981" TargetMode="External"/><Relationship Id="rId19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https://numl.org/.908961" TargetMode="External"/><Relationship Id="rId14" Type="http://schemas.openxmlformats.org/officeDocument/2006/relationships/hyperlink" Target="https://numl.org/.758681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88BA68E-28B0-418F-96C3-4D4B43E8B6C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3473</TotalTime>
  <Pages>6</Pages>
  <Words>2459</Words>
  <Characters>14022</Characters>
  <Application>Microsoft Office Word</Application>
  <DocSecurity>0</DocSecurity>
  <Lines>116</Lines>
  <Paragraphs>32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16449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57</cp:revision>
  <dcterms:created xsi:type="dcterms:W3CDTF">2022-11-02T06:11:00Z</dcterms:created>
  <dcterms:modified xsi:type="dcterms:W3CDTF">2022-11-30T06:48:00Z</dcterms:modified>
</cp:coreProperties>
</file>