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9F58" w14:textId="74CB974E" w:rsidR="005B1079" w:rsidRPr="008E6E75" w:rsidRDefault="005B1079" w:rsidP="00887CBA">
      <w:pPr>
        <w:spacing w:after="0" w:line="240" w:lineRule="auto"/>
        <w:ind w:firstLine="567"/>
        <w:jc w:val="center"/>
        <w:rPr>
          <w:rFonts w:ascii="Times New Roman" w:hAnsi="Times New Roman"/>
          <w:b/>
          <w:bCs/>
          <w:sz w:val="28"/>
          <w:szCs w:val="28"/>
          <w:lang w:val="uk-UA"/>
        </w:rPr>
      </w:pPr>
      <w:r w:rsidRPr="008E6E75">
        <w:rPr>
          <w:rFonts w:ascii="Times New Roman" w:hAnsi="Times New Roman"/>
          <w:b/>
          <w:bCs/>
          <w:sz w:val="28"/>
          <w:szCs w:val="28"/>
          <w:lang w:val="uk-UA"/>
        </w:rPr>
        <w:t>Педагогічний аналіз професійної діяльності вчителя</w:t>
      </w:r>
    </w:p>
    <w:p w14:paraId="28002953" w14:textId="4A632B27" w:rsidR="005B1079" w:rsidRPr="008E6E75" w:rsidRDefault="005B1079" w:rsidP="00887CBA">
      <w:pPr>
        <w:spacing w:after="0" w:line="240" w:lineRule="auto"/>
        <w:ind w:firstLine="567"/>
        <w:jc w:val="center"/>
        <w:rPr>
          <w:rFonts w:ascii="Times New Roman" w:hAnsi="Times New Roman"/>
          <w:sz w:val="28"/>
          <w:szCs w:val="28"/>
          <w:lang w:val="uk-UA"/>
        </w:rPr>
      </w:pPr>
      <w:r w:rsidRPr="008E6E75">
        <w:rPr>
          <w:rFonts w:ascii="Times New Roman" w:hAnsi="Times New Roman"/>
          <w:sz w:val="28"/>
          <w:szCs w:val="28"/>
          <w:lang w:val="uk-UA"/>
        </w:rPr>
        <w:t>(методичні рекомендації)</w:t>
      </w:r>
    </w:p>
    <w:p w14:paraId="6B05B8B2" w14:textId="77777777" w:rsidR="00A42949" w:rsidRPr="008E6E75" w:rsidRDefault="00A42949" w:rsidP="00833A29">
      <w:pPr>
        <w:spacing w:after="0" w:line="240" w:lineRule="auto"/>
        <w:ind w:firstLine="567"/>
        <w:jc w:val="both"/>
        <w:rPr>
          <w:rFonts w:ascii="Times New Roman" w:hAnsi="Times New Roman"/>
          <w:sz w:val="28"/>
          <w:szCs w:val="28"/>
          <w:lang w:val="uk-UA"/>
        </w:rPr>
      </w:pPr>
    </w:p>
    <w:p w14:paraId="35EDACF8" w14:textId="46775507" w:rsidR="00833A29" w:rsidRPr="008E6E75" w:rsidRDefault="00556780" w:rsidP="00833A29">
      <w:pPr>
        <w:spacing w:after="0" w:line="240" w:lineRule="auto"/>
        <w:ind w:firstLine="567"/>
        <w:jc w:val="both"/>
        <w:rPr>
          <w:rFonts w:ascii="Times New Roman" w:hAnsi="Times New Roman"/>
          <w:spacing w:val="-4"/>
          <w:sz w:val="28"/>
          <w:szCs w:val="28"/>
          <w:lang w:val="uk-UA" w:eastAsia="uk-UA"/>
        </w:rPr>
      </w:pPr>
      <w:r w:rsidRPr="008E6E75">
        <w:rPr>
          <w:rFonts w:ascii="Times New Roman" w:hAnsi="Times New Roman"/>
          <w:spacing w:val="-4"/>
          <w:sz w:val="28"/>
          <w:szCs w:val="28"/>
          <w:lang w:val="uk-UA"/>
        </w:rPr>
        <w:t>Сучасн</w:t>
      </w:r>
      <w:r w:rsidR="00833A29" w:rsidRPr="008E6E75">
        <w:rPr>
          <w:rFonts w:ascii="Times New Roman" w:hAnsi="Times New Roman"/>
          <w:spacing w:val="-4"/>
          <w:sz w:val="28"/>
          <w:szCs w:val="28"/>
          <w:lang w:val="uk-UA"/>
        </w:rPr>
        <w:t>ими</w:t>
      </w:r>
      <w:r w:rsidRPr="008E6E75">
        <w:rPr>
          <w:rFonts w:ascii="Times New Roman" w:hAnsi="Times New Roman"/>
          <w:spacing w:val="-4"/>
          <w:sz w:val="28"/>
          <w:szCs w:val="28"/>
          <w:lang w:val="uk-UA"/>
        </w:rPr>
        <w:t xml:space="preserve"> змін</w:t>
      </w:r>
      <w:r w:rsidR="00833A29" w:rsidRPr="008E6E75">
        <w:rPr>
          <w:rFonts w:ascii="Times New Roman" w:hAnsi="Times New Roman"/>
          <w:spacing w:val="-4"/>
          <w:sz w:val="28"/>
          <w:szCs w:val="28"/>
          <w:lang w:val="uk-UA"/>
        </w:rPr>
        <w:t>ам</w:t>
      </w:r>
      <w:r w:rsidRPr="008E6E75">
        <w:rPr>
          <w:rFonts w:ascii="Times New Roman" w:hAnsi="Times New Roman"/>
          <w:spacing w:val="-4"/>
          <w:sz w:val="28"/>
          <w:szCs w:val="28"/>
          <w:lang w:val="uk-UA"/>
        </w:rPr>
        <w:t xml:space="preserve">и </w:t>
      </w:r>
      <w:r w:rsidR="00833A29" w:rsidRPr="008E6E75">
        <w:rPr>
          <w:rFonts w:ascii="Times New Roman" w:hAnsi="Times New Roman"/>
          <w:spacing w:val="-4"/>
          <w:sz w:val="28"/>
          <w:szCs w:val="28"/>
          <w:lang w:val="uk-UA"/>
        </w:rPr>
        <w:t xml:space="preserve">в </w:t>
      </w:r>
      <w:r w:rsidRPr="008E6E75">
        <w:rPr>
          <w:rFonts w:ascii="Times New Roman" w:hAnsi="Times New Roman"/>
          <w:spacing w:val="-4"/>
          <w:sz w:val="28"/>
          <w:szCs w:val="28"/>
          <w:lang w:val="uk-UA"/>
        </w:rPr>
        <w:t>освіт</w:t>
      </w:r>
      <w:r w:rsidR="00833A29" w:rsidRPr="008E6E75">
        <w:rPr>
          <w:rFonts w:ascii="Times New Roman" w:hAnsi="Times New Roman"/>
          <w:spacing w:val="-4"/>
          <w:sz w:val="28"/>
          <w:szCs w:val="28"/>
          <w:lang w:val="uk-UA"/>
        </w:rPr>
        <w:t>і</w:t>
      </w:r>
      <w:r w:rsidRPr="008E6E75">
        <w:rPr>
          <w:rFonts w:ascii="Times New Roman" w:hAnsi="Times New Roman"/>
          <w:spacing w:val="-4"/>
          <w:sz w:val="28"/>
          <w:szCs w:val="28"/>
          <w:lang w:val="uk-UA"/>
        </w:rPr>
        <w:t xml:space="preserve"> </w:t>
      </w:r>
      <w:r w:rsidR="00833A29" w:rsidRPr="008E6E75">
        <w:rPr>
          <w:rFonts w:ascii="Times New Roman" w:hAnsi="Times New Roman"/>
          <w:spacing w:val="-4"/>
          <w:sz w:val="28"/>
          <w:szCs w:val="28"/>
          <w:lang w:val="uk-UA"/>
        </w:rPr>
        <w:t>обумовлено</w:t>
      </w:r>
      <w:r w:rsidRPr="008E6E75">
        <w:rPr>
          <w:rFonts w:ascii="Times New Roman" w:hAnsi="Times New Roman"/>
          <w:spacing w:val="-4"/>
          <w:sz w:val="28"/>
          <w:szCs w:val="28"/>
          <w:lang w:val="uk-UA"/>
        </w:rPr>
        <w:t xml:space="preserve"> </w:t>
      </w:r>
      <w:r w:rsidR="00761351" w:rsidRPr="008E6E75">
        <w:rPr>
          <w:rFonts w:ascii="Times New Roman" w:hAnsi="Times New Roman"/>
          <w:spacing w:val="-4"/>
          <w:sz w:val="28"/>
          <w:szCs w:val="28"/>
          <w:lang w:val="uk-UA"/>
        </w:rPr>
        <w:t>вимоги до</w:t>
      </w:r>
      <w:r w:rsidRPr="008E6E75">
        <w:rPr>
          <w:rFonts w:ascii="Times New Roman" w:hAnsi="Times New Roman"/>
          <w:spacing w:val="-4"/>
          <w:sz w:val="28"/>
          <w:szCs w:val="28"/>
          <w:lang w:val="uk-UA"/>
        </w:rPr>
        <w:t xml:space="preserve"> вчителя </w:t>
      </w:r>
      <w:r w:rsidR="00833A29" w:rsidRPr="008E6E75">
        <w:rPr>
          <w:rFonts w:ascii="Times New Roman" w:hAnsi="Times New Roman"/>
          <w:spacing w:val="-4"/>
          <w:sz w:val="28"/>
          <w:szCs w:val="28"/>
          <w:lang w:val="uk-UA"/>
        </w:rPr>
        <w:t xml:space="preserve">бути </w:t>
      </w:r>
      <w:r w:rsidR="00833A29" w:rsidRPr="008E6E75">
        <w:rPr>
          <w:rFonts w:ascii="Times New Roman" w:hAnsi="Times New Roman"/>
          <w:spacing w:val="-4"/>
          <w:sz w:val="28"/>
          <w:szCs w:val="28"/>
          <w:lang w:val="uk-UA" w:eastAsia="uk-UA"/>
        </w:rPr>
        <w:t xml:space="preserve">компетентним, знаючим, обізнаним, здатним до розвитку професійної майстерності за </w:t>
      </w:r>
      <w:r w:rsidR="00833A29" w:rsidRPr="008E6E75">
        <w:rPr>
          <w:rFonts w:ascii="Times New Roman" w:hAnsi="Times New Roman"/>
          <w:spacing w:val="-4"/>
          <w:sz w:val="28"/>
          <w:szCs w:val="28"/>
          <w:lang w:val="uk-UA"/>
        </w:rPr>
        <w:t>самостійно вибудованою та реалізованою власною концепці</w:t>
      </w:r>
      <w:r w:rsidR="005942D3" w:rsidRPr="008E6E75">
        <w:rPr>
          <w:rFonts w:ascii="Times New Roman" w:hAnsi="Times New Roman"/>
          <w:spacing w:val="-4"/>
          <w:sz w:val="28"/>
          <w:szCs w:val="28"/>
          <w:lang w:val="uk-UA"/>
        </w:rPr>
        <w:t>є</w:t>
      </w:r>
      <w:r w:rsidR="00833A29" w:rsidRPr="008E6E75">
        <w:rPr>
          <w:rFonts w:ascii="Times New Roman" w:hAnsi="Times New Roman"/>
          <w:spacing w:val="-4"/>
          <w:sz w:val="28"/>
          <w:szCs w:val="28"/>
          <w:lang w:val="uk-UA"/>
        </w:rPr>
        <w:t xml:space="preserve">ю діяльності. </w:t>
      </w:r>
      <w:r w:rsidR="00833A29" w:rsidRPr="008E6E75">
        <w:rPr>
          <w:rFonts w:ascii="Times New Roman" w:hAnsi="Times New Roman"/>
          <w:spacing w:val="-4"/>
          <w:sz w:val="28"/>
          <w:szCs w:val="28"/>
          <w:lang w:val="uk-UA" w:eastAsia="uk-UA"/>
        </w:rPr>
        <w:t>Від набутого й удосконаленого рівня компетентності, професійної відповідальності вчителя, його педагогічної творчості та ініціативи безпосередньо залежить формування нового громадянина держави з активною позицією, високою освіченістю; здатного ухвалювати відповідальні рішення, критично мислити, творчо розв’язувати проблеми, самореалізовуватися</w:t>
      </w:r>
      <w:r w:rsidR="008C138F" w:rsidRPr="008E6E75">
        <w:rPr>
          <w:rFonts w:ascii="Times New Roman" w:hAnsi="Times New Roman"/>
          <w:color w:val="7030A0"/>
          <w:spacing w:val="-4"/>
          <w:sz w:val="28"/>
          <w:szCs w:val="28"/>
          <w:lang w:val="uk-UA" w:eastAsia="uk-UA"/>
        </w:rPr>
        <w:t xml:space="preserve"> </w:t>
      </w:r>
      <w:r w:rsidR="008C138F" w:rsidRPr="008E6E75">
        <w:rPr>
          <w:rFonts w:ascii="Times New Roman" w:hAnsi="Times New Roman"/>
          <w:spacing w:val="-4"/>
          <w:sz w:val="28"/>
          <w:szCs w:val="28"/>
          <w:lang w:val="uk-UA" w:eastAsia="uk-UA"/>
        </w:rPr>
        <w:t>[13].</w:t>
      </w:r>
    </w:p>
    <w:p w14:paraId="0C2438A0" w14:textId="418C2D7C" w:rsidR="006E503D" w:rsidRPr="008E6E75" w:rsidRDefault="006E503D" w:rsidP="006E503D">
      <w:pPr>
        <w:spacing w:after="0" w:line="240" w:lineRule="auto"/>
        <w:ind w:firstLine="567"/>
        <w:jc w:val="both"/>
        <w:rPr>
          <w:rFonts w:ascii="Times New Roman" w:hAnsi="Times New Roman"/>
          <w:spacing w:val="-4"/>
          <w:sz w:val="28"/>
          <w:szCs w:val="28"/>
          <w:lang w:val="uk-UA"/>
        </w:rPr>
      </w:pPr>
      <w:r w:rsidRPr="008E6E75">
        <w:rPr>
          <w:rFonts w:ascii="Times New Roman" w:hAnsi="Times New Roman"/>
          <w:spacing w:val="-4"/>
          <w:sz w:val="28"/>
          <w:szCs w:val="28"/>
          <w:lang w:val="uk-UA"/>
        </w:rPr>
        <w:t>Педагогічна</w:t>
      </w:r>
      <w:r w:rsidR="00302276" w:rsidRPr="008E6E75">
        <w:rPr>
          <w:rFonts w:ascii="Times New Roman" w:hAnsi="Times New Roman"/>
          <w:spacing w:val="-4"/>
          <w:sz w:val="28"/>
          <w:szCs w:val="28"/>
          <w:lang w:val="uk-UA"/>
        </w:rPr>
        <w:t xml:space="preserve"> </w:t>
      </w:r>
      <w:r w:rsidRPr="008E6E75">
        <w:rPr>
          <w:rFonts w:ascii="Times New Roman" w:hAnsi="Times New Roman"/>
          <w:spacing w:val="-4"/>
          <w:sz w:val="28"/>
          <w:szCs w:val="28"/>
          <w:lang w:val="uk-UA"/>
        </w:rPr>
        <w:t>(грец. paidos – дитина і a</w:t>
      </w:r>
      <w:r w:rsidRPr="008E6E75">
        <w:rPr>
          <w:rFonts w:ascii="Times New Roman" w:hAnsi="Times New Roman"/>
          <w:spacing w:val="-4"/>
          <w:sz w:val="28"/>
          <w:szCs w:val="28"/>
          <w:lang w:val="en-US"/>
        </w:rPr>
        <w:t>g</w:t>
      </w:r>
      <w:r w:rsidRPr="008E6E75">
        <w:rPr>
          <w:rFonts w:ascii="Times New Roman" w:hAnsi="Times New Roman"/>
          <w:spacing w:val="-4"/>
          <w:sz w:val="28"/>
          <w:szCs w:val="28"/>
          <w:lang w:val="uk-UA"/>
        </w:rPr>
        <w:t>Ь – веду)</w:t>
      </w:r>
      <w:r w:rsidR="00302276" w:rsidRPr="008E6E75">
        <w:rPr>
          <w:rFonts w:ascii="Times New Roman" w:hAnsi="Times New Roman"/>
          <w:spacing w:val="-4"/>
          <w:sz w:val="28"/>
          <w:szCs w:val="28"/>
          <w:lang w:val="uk-UA"/>
        </w:rPr>
        <w:t xml:space="preserve"> </w:t>
      </w:r>
      <w:r w:rsidRPr="008E6E75">
        <w:rPr>
          <w:rFonts w:ascii="Times New Roman" w:hAnsi="Times New Roman"/>
          <w:spacing w:val="-4"/>
          <w:sz w:val="28"/>
          <w:szCs w:val="28"/>
          <w:lang w:val="uk-UA"/>
        </w:rPr>
        <w:t>діяльність</w:t>
      </w:r>
      <w:r w:rsidR="00302276" w:rsidRPr="008E6E75">
        <w:rPr>
          <w:rFonts w:ascii="Times New Roman" w:hAnsi="Times New Roman"/>
          <w:spacing w:val="-4"/>
          <w:sz w:val="28"/>
          <w:szCs w:val="28"/>
          <w:lang w:val="uk-UA"/>
        </w:rPr>
        <w:t xml:space="preserve"> </w:t>
      </w:r>
      <w:r w:rsidRPr="008E6E75">
        <w:rPr>
          <w:rFonts w:ascii="Times New Roman" w:hAnsi="Times New Roman"/>
          <w:spacing w:val="-4"/>
          <w:sz w:val="28"/>
          <w:szCs w:val="28"/>
          <w:lang w:val="uk-UA"/>
        </w:rPr>
        <w:t>– вид діяльності, змістом яко</w:t>
      </w:r>
      <w:r w:rsidR="00C86EAE" w:rsidRPr="008E6E75">
        <w:rPr>
          <w:rFonts w:ascii="Times New Roman" w:hAnsi="Times New Roman"/>
          <w:spacing w:val="-4"/>
          <w:sz w:val="28"/>
          <w:szCs w:val="28"/>
          <w:lang w:val="uk-UA"/>
        </w:rPr>
        <w:t>го</w:t>
      </w:r>
      <w:r w:rsidRPr="008E6E75">
        <w:rPr>
          <w:rFonts w:ascii="Times New Roman" w:hAnsi="Times New Roman"/>
          <w:spacing w:val="-4"/>
          <w:sz w:val="28"/>
          <w:szCs w:val="28"/>
          <w:lang w:val="uk-UA"/>
        </w:rPr>
        <w:t xml:space="preserve"> є навчання, виховання, освіта й розвиток підростаючого покоління. Професійна педагогічна діяльність передбачає спеціальну освіту, тобто оволодіння системою спеціальних знань, умінь і навичок, необхідних для виконання функцій, пов’язаних із певною професією</w:t>
      </w:r>
      <w:r w:rsidR="00FB68F9" w:rsidRPr="008E6E75">
        <w:rPr>
          <w:rFonts w:ascii="Times New Roman" w:hAnsi="Times New Roman"/>
          <w:spacing w:val="-4"/>
          <w:sz w:val="28"/>
          <w:szCs w:val="28"/>
          <w:lang w:val="uk-UA"/>
        </w:rPr>
        <w:t xml:space="preserve"> [8]</w:t>
      </w:r>
      <w:r w:rsidRPr="008E6E75">
        <w:rPr>
          <w:rFonts w:ascii="Times New Roman" w:hAnsi="Times New Roman"/>
          <w:spacing w:val="-4"/>
          <w:sz w:val="28"/>
          <w:szCs w:val="28"/>
          <w:lang w:val="uk-UA"/>
        </w:rPr>
        <w:t>.</w:t>
      </w:r>
    </w:p>
    <w:p w14:paraId="00372DE1" w14:textId="51487F11" w:rsidR="00C86EAE" w:rsidRPr="008E6E75" w:rsidRDefault="00625F26" w:rsidP="005942D3">
      <w:pPr>
        <w:spacing w:after="0" w:line="240" w:lineRule="auto"/>
        <w:ind w:firstLine="567"/>
        <w:jc w:val="both"/>
        <w:rPr>
          <w:rFonts w:ascii="Times New Roman" w:hAnsi="Times New Roman"/>
          <w:color w:val="7030A0"/>
          <w:spacing w:val="-4"/>
          <w:sz w:val="28"/>
          <w:szCs w:val="28"/>
          <w:lang w:val="uk-UA"/>
        </w:rPr>
      </w:pPr>
      <w:r w:rsidRPr="008E6E75">
        <w:rPr>
          <w:rFonts w:ascii="Times New Roman" w:hAnsi="Times New Roman"/>
          <w:spacing w:val="-4"/>
          <w:sz w:val="28"/>
          <w:szCs w:val="28"/>
          <w:lang w:val="uk-UA"/>
        </w:rPr>
        <w:t>Основні положення щодо сутності, організації, науково-методичного забезпечення професійної діяльності педагогічн</w:t>
      </w:r>
      <w:r w:rsidR="00C86EAE" w:rsidRPr="008E6E75">
        <w:rPr>
          <w:rFonts w:ascii="Times New Roman" w:hAnsi="Times New Roman"/>
          <w:spacing w:val="-4"/>
          <w:sz w:val="28"/>
          <w:szCs w:val="28"/>
          <w:lang w:val="uk-UA"/>
        </w:rPr>
        <w:t>их</w:t>
      </w:r>
      <w:r w:rsidRPr="008E6E75">
        <w:rPr>
          <w:rFonts w:ascii="Times New Roman" w:hAnsi="Times New Roman"/>
          <w:spacing w:val="-4"/>
          <w:sz w:val="28"/>
          <w:szCs w:val="28"/>
          <w:lang w:val="uk-UA"/>
        </w:rPr>
        <w:t xml:space="preserve"> працівник</w:t>
      </w:r>
      <w:r w:rsidR="00C86EAE" w:rsidRPr="008E6E75">
        <w:rPr>
          <w:rFonts w:ascii="Times New Roman" w:hAnsi="Times New Roman"/>
          <w:spacing w:val="-4"/>
          <w:sz w:val="28"/>
          <w:szCs w:val="28"/>
          <w:lang w:val="uk-UA"/>
        </w:rPr>
        <w:t>ів</w:t>
      </w:r>
      <w:r w:rsidRPr="008E6E75">
        <w:rPr>
          <w:rFonts w:ascii="Times New Roman" w:hAnsi="Times New Roman"/>
          <w:spacing w:val="-4"/>
          <w:sz w:val="28"/>
          <w:szCs w:val="28"/>
          <w:lang w:val="uk-UA"/>
        </w:rPr>
        <w:t xml:space="preserve"> освітнього закладу викладено в Законі України «Про освіту» (статті 39, 41, 42, 48, 50, 51, 52, 54, 58, </w:t>
      </w:r>
      <w:r w:rsidR="00FD0B18">
        <w:rPr>
          <w:rFonts w:ascii="Times New Roman" w:hAnsi="Times New Roman"/>
          <w:spacing w:val="-4"/>
          <w:sz w:val="28"/>
          <w:szCs w:val="28"/>
          <w:lang w:val="uk-UA"/>
        </w:rPr>
        <w:br/>
      </w:r>
      <w:r w:rsidRPr="008E6E75">
        <w:rPr>
          <w:rFonts w:ascii="Times New Roman" w:hAnsi="Times New Roman"/>
          <w:spacing w:val="-4"/>
          <w:sz w:val="28"/>
          <w:szCs w:val="28"/>
          <w:lang w:val="uk-UA"/>
        </w:rPr>
        <w:t xml:space="preserve">59) </w:t>
      </w:r>
      <w:r w:rsidR="00A42949" w:rsidRPr="008E6E75">
        <w:rPr>
          <w:rFonts w:ascii="Times New Roman" w:hAnsi="Times New Roman"/>
          <w:spacing w:val="-4"/>
          <w:sz w:val="28"/>
          <w:szCs w:val="28"/>
          <w:lang w:val="uk-UA"/>
        </w:rPr>
        <w:t>[5].</w:t>
      </w:r>
    </w:p>
    <w:p w14:paraId="0781BEA7" w14:textId="45EF6D00" w:rsidR="006E4E06" w:rsidRPr="008E6E75" w:rsidRDefault="001F2872" w:rsidP="005942D3">
      <w:pPr>
        <w:spacing w:after="0" w:line="240" w:lineRule="auto"/>
        <w:ind w:firstLine="567"/>
        <w:jc w:val="both"/>
        <w:rPr>
          <w:rFonts w:ascii="Times New Roman" w:hAnsi="Times New Roman"/>
          <w:sz w:val="28"/>
          <w:szCs w:val="28"/>
          <w:lang w:val="uk-UA"/>
        </w:rPr>
      </w:pPr>
      <w:r w:rsidRPr="008E6E75">
        <w:rPr>
          <w:rFonts w:ascii="Times New Roman" w:hAnsi="Times New Roman"/>
          <w:sz w:val="28"/>
          <w:szCs w:val="28"/>
          <w:lang w:val="uk-UA"/>
        </w:rPr>
        <w:t>Наголошуємо на необхідності в ретельному опрацюванні заступниками директорів з навчально-виховної роботи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затвердженого наказом Міністерства економіки України від 23.12.2020 № 2736, з дією на 5 років</w:t>
      </w:r>
      <w:r w:rsidR="001A5907" w:rsidRPr="008E6E75">
        <w:rPr>
          <w:rFonts w:ascii="Times New Roman" w:hAnsi="Times New Roman"/>
          <w:sz w:val="28"/>
          <w:szCs w:val="28"/>
          <w:lang w:val="uk-UA"/>
        </w:rPr>
        <w:t xml:space="preserve"> (далі – Професійний стандарт)</w:t>
      </w:r>
      <w:r w:rsidR="00625F26" w:rsidRPr="008E6E75">
        <w:rPr>
          <w:rFonts w:ascii="Times New Roman" w:hAnsi="Times New Roman"/>
          <w:sz w:val="28"/>
          <w:szCs w:val="28"/>
          <w:lang w:val="uk-UA"/>
        </w:rPr>
        <w:t xml:space="preserve"> </w:t>
      </w:r>
      <w:r w:rsidR="00A42949" w:rsidRPr="008E6E75">
        <w:rPr>
          <w:rFonts w:ascii="Times New Roman" w:hAnsi="Times New Roman"/>
          <w:sz w:val="28"/>
          <w:szCs w:val="28"/>
          <w:lang w:val="uk-UA"/>
        </w:rPr>
        <w:t xml:space="preserve">[11]. </w:t>
      </w:r>
      <w:r w:rsidR="006E4E06" w:rsidRPr="008E6E75">
        <w:rPr>
          <w:rFonts w:ascii="Times New Roman" w:hAnsi="Times New Roman"/>
          <w:sz w:val="28"/>
          <w:szCs w:val="28"/>
          <w:lang w:val="uk-UA"/>
        </w:rPr>
        <w:t>У Професійному стандарті (п. 3) уміщено перелік основних документів, що регулюють професійну діяльність учителя.</w:t>
      </w:r>
    </w:p>
    <w:p w14:paraId="61A13AE6" w14:textId="0E610B8C" w:rsidR="005D6C33" w:rsidRPr="008E6E75" w:rsidRDefault="001A5907" w:rsidP="005942D3">
      <w:pPr>
        <w:spacing w:after="0" w:line="240" w:lineRule="auto"/>
        <w:ind w:firstLine="567"/>
        <w:jc w:val="both"/>
        <w:rPr>
          <w:rFonts w:ascii="Times New Roman" w:hAnsi="Times New Roman"/>
          <w:sz w:val="28"/>
          <w:szCs w:val="28"/>
          <w:lang w:val="uk-UA"/>
        </w:rPr>
      </w:pPr>
      <w:r w:rsidRPr="008E6E75">
        <w:rPr>
          <w:rFonts w:ascii="Times New Roman" w:hAnsi="Times New Roman"/>
          <w:sz w:val="28"/>
          <w:szCs w:val="28"/>
          <w:lang w:val="uk-UA"/>
        </w:rPr>
        <w:t>П</w:t>
      </w:r>
      <w:r w:rsidR="005D6C33" w:rsidRPr="008E6E75">
        <w:rPr>
          <w:rFonts w:ascii="Times New Roman" w:hAnsi="Times New Roman"/>
          <w:sz w:val="28"/>
          <w:szCs w:val="28"/>
          <w:lang w:val="uk-UA"/>
        </w:rPr>
        <w:t>рофесійним стандартом визначено</w:t>
      </w:r>
      <w:r w:rsidRPr="008E6E75">
        <w:rPr>
          <w:rFonts w:ascii="Times New Roman" w:hAnsi="Times New Roman"/>
          <w:sz w:val="28"/>
          <w:szCs w:val="28"/>
          <w:lang w:val="uk-UA"/>
        </w:rPr>
        <w:t xml:space="preserve"> </w:t>
      </w:r>
      <w:r w:rsidR="005D6C33" w:rsidRPr="008E6E75">
        <w:rPr>
          <w:rFonts w:ascii="Times New Roman" w:hAnsi="Times New Roman"/>
          <w:sz w:val="28"/>
          <w:szCs w:val="28"/>
          <w:lang w:val="uk-UA"/>
        </w:rPr>
        <w:t>5 трудових функцій учителя. Для кожної з них конкретизовано 15 професійних компетентностей, якими має володіти фахівець</w:t>
      </w:r>
      <w:r w:rsidR="00A42949" w:rsidRPr="008E6E75">
        <w:rPr>
          <w:rFonts w:ascii="Times New Roman" w:hAnsi="Times New Roman"/>
          <w:sz w:val="28"/>
          <w:szCs w:val="28"/>
        </w:rPr>
        <w:t xml:space="preserve"> </w:t>
      </w:r>
      <w:r w:rsidR="00304B8E" w:rsidRPr="008E6E75">
        <w:rPr>
          <w:rFonts w:ascii="Times New Roman" w:hAnsi="Times New Roman"/>
          <w:sz w:val="28"/>
          <w:szCs w:val="28"/>
        </w:rPr>
        <w:t>[9]</w:t>
      </w:r>
      <w:r w:rsidR="005D6C33" w:rsidRPr="008E6E75">
        <w:rPr>
          <w:rFonts w:ascii="Times New Roman" w:hAnsi="Times New Roman"/>
          <w:sz w:val="28"/>
          <w:szCs w:val="28"/>
          <w:lang w:val="uk-UA"/>
        </w:rPr>
        <w:t xml:space="preserve">: </w:t>
      </w:r>
    </w:p>
    <w:p w14:paraId="42E2652A" w14:textId="4AA10080" w:rsidR="001F2872" w:rsidRPr="008E6E75" w:rsidRDefault="005D6C33" w:rsidP="00C86EAE">
      <w:pPr>
        <w:pStyle w:val="a5"/>
        <w:numPr>
          <w:ilvl w:val="0"/>
          <w:numId w:val="13"/>
        </w:numPr>
        <w:tabs>
          <w:tab w:val="left" w:pos="993"/>
        </w:tabs>
        <w:spacing w:after="0" w:line="240" w:lineRule="auto"/>
        <w:ind w:left="0" w:firstLine="709"/>
        <w:jc w:val="both"/>
        <w:rPr>
          <w:rFonts w:ascii="Times New Roman" w:hAnsi="Times New Roman"/>
          <w:sz w:val="28"/>
          <w:szCs w:val="28"/>
          <w:lang w:val="uk-UA"/>
        </w:rPr>
      </w:pPr>
      <w:r w:rsidRPr="008E6E75">
        <w:rPr>
          <w:rFonts w:ascii="Times New Roman" w:hAnsi="Times New Roman"/>
          <w:sz w:val="28"/>
          <w:szCs w:val="28"/>
          <w:lang w:val="uk-UA"/>
        </w:rPr>
        <w:t>навчання учнів предметів / інтегрованих курсів (мовно-комунікативну, предметно-методичну, інформаційно-цифрову компетентності);</w:t>
      </w:r>
    </w:p>
    <w:p w14:paraId="5776F3CD" w14:textId="7DED28D6" w:rsidR="005D6C33" w:rsidRPr="008E6E75" w:rsidRDefault="005D6C33" w:rsidP="00C86EAE">
      <w:pPr>
        <w:pStyle w:val="a5"/>
        <w:numPr>
          <w:ilvl w:val="0"/>
          <w:numId w:val="13"/>
        </w:numPr>
        <w:tabs>
          <w:tab w:val="left" w:pos="993"/>
        </w:tabs>
        <w:spacing w:after="0" w:line="240" w:lineRule="auto"/>
        <w:ind w:left="0" w:firstLine="709"/>
        <w:jc w:val="both"/>
        <w:rPr>
          <w:rFonts w:ascii="Times New Roman" w:hAnsi="Times New Roman"/>
          <w:sz w:val="28"/>
          <w:szCs w:val="28"/>
          <w:lang w:val="uk-UA"/>
        </w:rPr>
      </w:pPr>
      <w:r w:rsidRPr="008E6E75">
        <w:rPr>
          <w:rFonts w:ascii="Times New Roman" w:hAnsi="Times New Roman"/>
          <w:sz w:val="28"/>
          <w:szCs w:val="28"/>
          <w:lang w:val="uk-UA"/>
        </w:rPr>
        <w:t>партнерська взаємодія з учасниками освітнього процесу (психологічну, емоційно-етичну</w:t>
      </w:r>
      <w:r w:rsidR="001A5907" w:rsidRPr="008E6E75">
        <w:rPr>
          <w:rFonts w:ascii="Times New Roman" w:hAnsi="Times New Roman"/>
          <w:sz w:val="28"/>
          <w:szCs w:val="28"/>
          <w:lang w:val="uk-UA"/>
        </w:rPr>
        <w:t>, компетентність педагогічного партнерства</w:t>
      </w:r>
      <w:r w:rsidRPr="008E6E75">
        <w:rPr>
          <w:rFonts w:ascii="Times New Roman" w:hAnsi="Times New Roman"/>
          <w:sz w:val="28"/>
          <w:szCs w:val="28"/>
          <w:lang w:val="uk-UA"/>
        </w:rPr>
        <w:t>);</w:t>
      </w:r>
    </w:p>
    <w:p w14:paraId="05BBBCBB" w14:textId="0569968E" w:rsidR="005D6C33" w:rsidRPr="008E6E75" w:rsidRDefault="005D6C33" w:rsidP="00C86EAE">
      <w:pPr>
        <w:pStyle w:val="a5"/>
        <w:numPr>
          <w:ilvl w:val="0"/>
          <w:numId w:val="13"/>
        </w:numPr>
        <w:tabs>
          <w:tab w:val="left" w:pos="993"/>
        </w:tabs>
        <w:spacing w:after="0" w:line="240" w:lineRule="auto"/>
        <w:ind w:left="0" w:firstLine="709"/>
        <w:jc w:val="both"/>
        <w:rPr>
          <w:rFonts w:ascii="Times New Roman" w:hAnsi="Times New Roman"/>
          <w:sz w:val="28"/>
          <w:szCs w:val="28"/>
          <w:lang w:val="uk-UA"/>
        </w:rPr>
      </w:pPr>
      <w:r w:rsidRPr="008E6E75">
        <w:rPr>
          <w:rFonts w:ascii="Times New Roman" w:hAnsi="Times New Roman"/>
          <w:sz w:val="28"/>
          <w:szCs w:val="28"/>
          <w:lang w:val="uk-UA"/>
        </w:rPr>
        <w:t>участь в організації безпечного та здорового освітнього середовища</w:t>
      </w:r>
      <w:r w:rsidR="001A5907" w:rsidRPr="008E6E75">
        <w:rPr>
          <w:rFonts w:ascii="Times New Roman" w:hAnsi="Times New Roman"/>
          <w:sz w:val="28"/>
          <w:szCs w:val="28"/>
          <w:lang w:val="uk-UA"/>
        </w:rPr>
        <w:t xml:space="preserve"> (інклюзивну, здоров’язбережувальну, проєкту</w:t>
      </w:r>
      <w:r w:rsidR="006E4E06" w:rsidRPr="008E6E75">
        <w:rPr>
          <w:rFonts w:ascii="Times New Roman" w:hAnsi="Times New Roman"/>
          <w:sz w:val="28"/>
          <w:szCs w:val="28"/>
          <w:lang w:val="uk-UA"/>
        </w:rPr>
        <w:t>в</w:t>
      </w:r>
      <w:r w:rsidR="001A5907" w:rsidRPr="008E6E75">
        <w:rPr>
          <w:rFonts w:ascii="Times New Roman" w:hAnsi="Times New Roman"/>
          <w:sz w:val="28"/>
          <w:szCs w:val="28"/>
          <w:lang w:val="uk-UA"/>
        </w:rPr>
        <w:t>альну компетентності)</w:t>
      </w:r>
      <w:r w:rsidRPr="008E6E75">
        <w:rPr>
          <w:rFonts w:ascii="Times New Roman" w:hAnsi="Times New Roman"/>
          <w:sz w:val="28"/>
          <w:szCs w:val="28"/>
          <w:lang w:val="uk-UA"/>
        </w:rPr>
        <w:t>;</w:t>
      </w:r>
    </w:p>
    <w:p w14:paraId="1D3AC21C" w14:textId="449EB444" w:rsidR="005D6C33" w:rsidRPr="008E6E75" w:rsidRDefault="005D6C33" w:rsidP="00C86EAE">
      <w:pPr>
        <w:pStyle w:val="a5"/>
        <w:numPr>
          <w:ilvl w:val="0"/>
          <w:numId w:val="13"/>
        </w:numPr>
        <w:tabs>
          <w:tab w:val="left" w:pos="993"/>
        </w:tabs>
        <w:spacing w:after="0" w:line="240" w:lineRule="auto"/>
        <w:ind w:left="0" w:firstLine="709"/>
        <w:jc w:val="both"/>
        <w:rPr>
          <w:rFonts w:ascii="Times New Roman" w:hAnsi="Times New Roman"/>
          <w:sz w:val="28"/>
          <w:szCs w:val="28"/>
          <w:lang w:val="uk-UA"/>
        </w:rPr>
      </w:pPr>
      <w:r w:rsidRPr="008E6E75">
        <w:rPr>
          <w:rFonts w:ascii="Times New Roman" w:hAnsi="Times New Roman"/>
          <w:sz w:val="28"/>
          <w:szCs w:val="28"/>
          <w:lang w:val="uk-UA"/>
        </w:rPr>
        <w:t>управління освітнім процесом</w:t>
      </w:r>
      <w:r w:rsidR="001A5907" w:rsidRPr="008E6E75">
        <w:rPr>
          <w:rFonts w:ascii="Times New Roman" w:hAnsi="Times New Roman"/>
          <w:sz w:val="28"/>
          <w:szCs w:val="28"/>
          <w:lang w:val="uk-UA"/>
        </w:rPr>
        <w:t xml:space="preserve"> (прогностичну, організаційну, оцінювально-аналітичну компетентності)</w:t>
      </w:r>
      <w:r w:rsidRPr="008E6E75">
        <w:rPr>
          <w:rFonts w:ascii="Times New Roman" w:hAnsi="Times New Roman"/>
          <w:sz w:val="28"/>
          <w:szCs w:val="28"/>
          <w:lang w:val="uk-UA"/>
        </w:rPr>
        <w:t>;</w:t>
      </w:r>
    </w:p>
    <w:p w14:paraId="46A882C3" w14:textId="33026645" w:rsidR="005D6C33" w:rsidRPr="008E6E75" w:rsidRDefault="005D6C33" w:rsidP="00C86EAE">
      <w:pPr>
        <w:pStyle w:val="a5"/>
        <w:numPr>
          <w:ilvl w:val="0"/>
          <w:numId w:val="13"/>
        </w:numPr>
        <w:tabs>
          <w:tab w:val="left" w:pos="993"/>
        </w:tabs>
        <w:spacing w:after="0" w:line="240" w:lineRule="auto"/>
        <w:ind w:left="0" w:firstLine="709"/>
        <w:jc w:val="both"/>
        <w:rPr>
          <w:rFonts w:ascii="Times New Roman" w:hAnsi="Times New Roman"/>
          <w:sz w:val="28"/>
          <w:szCs w:val="28"/>
          <w:lang w:val="uk-UA"/>
        </w:rPr>
      </w:pPr>
      <w:r w:rsidRPr="008E6E75">
        <w:rPr>
          <w:rFonts w:ascii="Times New Roman" w:hAnsi="Times New Roman"/>
          <w:sz w:val="28"/>
          <w:szCs w:val="28"/>
          <w:lang w:val="uk-UA"/>
        </w:rPr>
        <w:t>безперервний професійний розвиток</w:t>
      </w:r>
      <w:r w:rsidR="001A5907" w:rsidRPr="008E6E75">
        <w:rPr>
          <w:rFonts w:ascii="Times New Roman" w:hAnsi="Times New Roman"/>
          <w:sz w:val="28"/>
          <w:szCs w:val="28"/>
          <w:lang w:val="uk-UA"/>
        </w:rPr>
        <w:t xml:space="preserve"> (інноваційну, рефлексивну компетентності, здатність до навчання впродовж життя)</w:t>
      </w:r>
      <w:r w:rsidRPr="008E6E75">
        <w:rPr>
          <w:rFonts w:ascii="Times New Roman" w:hAnsi="Times New Roman"/>
          <w:sz w:val="28"/>
          <w:szCs w:val="28"/>
          <w:lang w:val="uk-UA"/>
        </w:rPr>
        <w:t>.</w:t>
      </w:r>
    </w:p>
    <w:p w14:paraId="57DBAA1F" w14:textId="5B2F73B9" w:rsidR="001F2872" w:rsidRPr="008E6E75" w:rsidRDefault="001A5907" w:rsidP="005942D3">
      <w:pPr>
        <w:spacing w:after="0" w:line="240" w:lineRule="auto"/>
        <w:ind w:firstLine="567"/>
        <w:jc w:val="both"/>
        <w:rPr>
          <w:rFonts w:ascii="Times New Roman" w:hAnsi="Times New Roman"/>
          <w:sz w:val="28"/>
          <w:szCs w:val="28"/>
        </w:rPr>
      </w:pPr>
      <w:r w:rsidRPr="008E6E75">
        <w:rPr>
          <w:rFonts w:ascii="Times New Roman" w:hAnsi="Times New Roman"/>
          <w:sz w:val="28"/>
          <w:szCs w:val="28"/>
          <w:lang w:val="uk-UA"/>
        </w:rPr>
        <w:t xml:space="preserve">Привертаємо увагу заступників директорів з навчально-виховної роботи до того, що </w:t>
      </w:r>
      <w:r w:rsidR="006E503D" w:rsidRPr="008E6E75">
        <w:rPr>
          <w:rFonts w:ascii="Times New Roman" w:hAnsi="Times New Roman"/>
          <w:sz w:val="28"/>
          <w:szCs w:val="28"/>
          <w:lang w:val="uk-UA"/>
        </w:rPr>
        <w:t xml:space="preserve">на основі </w:t>
      </w:r>
      <w:r w:rsidRPr="008E6E75">
        <w:rPr>
          <w:rFonts w:ascii="Times New Roman" w:hAnsi="Times New Roman"/>
          <w:sz w:val="28"/>
          <w:szCs w:val="28"/>
          <w:lang w:val="uk-UA"/>
        </w:rPr>
        <w:t>Професійн</w:t>
      </w:r>
      <w:r w:rsidR="006E503D" w:rsidRPr="008E6E75">
        <w:rPr>
          <w:rFonts w:ascii="Times New Roman" w:hAnsi="Times New Roman"/>
          <w:sz w:val="28"/>
          <w:szCs w:val="28"/>
          <w:lang w:val="uk-UA"/>
        </w:rPr>
        <w:t>ого</w:t>
      </w:r>
      <w:r w:rsidRPr="008E6E75">
        <w:rPr>
          <w:rFonts w:ascii="Times New Roman" w:hAnsi="Times New Roman"/>
          <w:sz w:val="28"/>
          <w:szCs w:val="28"/>
          <w:lang w:val="uk-UA"/>
        </w:rPr>
        <w:t xml:space="preserve"> стандарт</w:t>
      </w:r>
      <w:r w:rsidR="006E503D" w:rsidRPr="008E6E75">
        <w:rPr>
          <w:rFonts w:ascii="Times New Roman" w:hAnsi="Times New Roman"/>
          <w:sz w:val="28"/>
          <w:szCs w:val="28"/>
          <w:lang w:val="uk-UA"/>
        </w:rPr>
        <w:t>у</w:t>
      </w:r>
      <w:r w:rsidRPr="008E6E75">
        <w:rPr>
          <w:rFonts w:ascii="Times New Roman" w:hAnsi="Times New Roman"/>
          <w:sz w:val="28"/>
          <w:szCs w:val="28"/>
          <w:lang w:val="uk-UA"/>
        </w:rPr>
        <w:t xml:space="preserve"> </w:t>
      </w:r>
      <w:r w:rsidR="006E503D" w:rsidRPr="008E6E75">
        <w:rPr>
          <w:rFonts w:ascii="Times New Roman" w:hAnsi="Times New Roman"/>
          <w:sz w:val="28"/>
          <w:szCs w:val="28"/>
          <w:lang w:val="uk-UA"/>
        </w:rPr>
        <w:t>укладено</w:t>
      </w:r>
      <w:r w:rsidRPr="008E6E75">
        <w:rPr>
          <w:rFonts w:ascii="Times New Roman" w:hAnsi="Times New Roman"/>
          <w:sz w:val="28"/>
          <w:szCs w:val="28"/>
          <w:lang w:val="uk-UA"/>
        </w:rPr>
        <w:t xml:space="preserve"> «рамку </w:t>
      </w:r>
      <w:r w:rsidR="00F678C0" w:rsidRPr="008E6E75">
        <w:rPr>
          <w:rFonts w:ascii="Times New Roman" w:hAnsi="Times New Roman"/>
          <w:sz w:val="28"/>
          <w:szCs w:val="28"/>
          <w:lang w:val="uk-UA"/>
        </w:rPr>
        <w:t xml:space="preserve">безперервного </w:t>
      </w:r>
      <w:r w:rsidRPr="008E6E75">
        <w:rPr>
          <w:rFonts w:ascii="Times New Roman" w:hAnsi="Times New Roman"/>
          <w:sz w:val="28"/>
          <w:szCs w:val="28"/>
          <w:lang w:val="uk-UA"/>
        </w:rPr>
        <w:t>професійного розвитку вчителя» для комплексного</w:t>
      </w:r>
      <w:r w:rsidR="00C86EAE" w:rsidRPr="008E6E75">
        <w:rPr>
          <w:rFonts w:ascii="Times New Roman" w:hAnsi="Times New Roman"/>
          <w:sz w:val="28"/>
          <w:szCs w:val="28"/>
          <w:lang w:val="uk-UA"/>
        </w:rPr>
        <w:t xml:space="preserve"> </w:t>
      </w:r>
      <w:r w:rsidRPr="008E6E75">
        <w:rPr>
          <w:rFonts w:ascii="Times New Roman" w:hAnsi="Times New Roman"/>
          <w:sz w:val="28"/>
          <w:szCs w:val="28"/>
          <w:lang w:val="uk-UA"/>
        </w:rPr>
        <w:t>оцінювання його професійних компетентностей під час атестації</w:t>
      </w:r>
      <w:r w:rsidR="006E503D" w:rsidRPr="008E6E75">
        <w:rPr>
          <w:rFonts w:ascii="Times New Roman" w:hAnsi="Times New Roman"/>
          <w:sz w:val="28"/>
          <w:szCs w:val="28"/>
          <w:lang w:val="uk-UA"/>
        </w:rPr>
        <w:t xml:space="preserve"> </w:t>
      </w:r>
      <w:r w:rsidR="00A42949" w:rsidRPr="008E6E75">
        <w:rPr>
          <w:rFonts w:ascii="Times New Roman" w:hAnsi="Times New Roman"/>
          <w:sz w:val="28"/>
          <w:szCs w:val="28"/>
        </w:rPr>
        <w:t>[12].</w:t>
      </w:r>
    </w:p>
    <w:p w14:paraId="7E30DB45" w14:textId="38D200DE" w:rsidR="006E503D" w:rsidRPr="008E6E75" w:rsidRDefault="006E503D" w:rsidP="00FB68F9">
      <w:pPr>
        <w:spacing w:after="0" w:line="240" w:lineRule="auto"/>
        <w:ind w:firstLine="567"/>
        <w:jc w:val="both"/>
        <w:rPr>
          <w:rFonts w:ascii="Times New Roman" w:hAnsi="Times New Roman"/>
          <w:bCs/>
          <w:sz w:val="28"/>
          <w:szCs w:val="28"/>
          <w:lang w:val="uk-UA"/>
        </w:rPr>
      </w:pPr>
      <w:r w:rsidRPr="008E6E75">
        <w:rPr>
          <w:rFonts w:ascii="Times New Roman" w:hAnsi="Times New Roman"/>
          <w:sz w:val="28"/>
          <w:szCs w:val="28"/>
          <w:lang w:val="uk-UA"/>
        </w:rPr>
        <w:t xml:space="preserve">Визначення стратегій у професійній діяльності вчителя нової української школи забезпечується неперервним вивченням його освітнього потенціалу, </w:t>
      </w:r>
      <w:r w:rsidR="002063AE" w:rsidRPr="008E6E75">
        <w:rPr>
          <w:rFonts w:ascii="Times New Roman" w:hAnsi="Times New Roman"/>
          <w:sz w:val="28"/>
          <w:szCs w:val="28"/>
          <w:lang w:val="uk-UA"/>
        </w:rPr>
        <w:br/>
      </w:r>
      <w:r w:rsidRPr="008E6E75">
        <w:rPr>
          <w:rFonts w:ascii="Times New Roman" w:hAnsi="Times New Roman"/>
          <w:sz w:val="28"/>
          <w:szCs w:val="28"/>
          <w:lang w:val="uk-UA"/>
        </w:rPr>
        <w:lastRenderedPageBreak/>
        <w:t>в основі якого лежить педагогічний аналіз як</w:t>
      </w:r>
      <w:r w:rsidRPr="008E6E75">
        <w:rPr>
          <w:rFonts w:ascii="Times New Roman" w:hAnsi="Times New Roman"/>
          <w:sz w:val="28"/>
          <w:szCs w:val="28"/>
          <w:lang w:val="uk-UA" w:eastAsia="uk-UA"/>
        </w:rPr>
        <w:t xml:space="preserve"> одна з функцій управління цілісним педагогічним процесом у закладі освіти. </w:t>
      </w:r>
      <w:r w:rsidRPr="008E6E75">
        <w:rPr>
          <w:rFonts w:ascii="Times New Roman" w:hAnsi="Times New Roman"/>
          <w:bCs/>
          <w:sz w:val="28"/>
          <w:szCs w:val="28"/>
          <w:lang w:val="uk-UA"/>
        </w:rPr>
        <w:t>Педагогічни</w:t>
      </w:r>
      <w:r w:rsidR="009626E0">
        <w:rPr>
          <w:rFonts w:ascii="Times New Roman" w:hAnsi="Times New Roman"/>
          <w:bCs/>
          <w:sz w:val="28"/>
          <w:szCs w:val="28"/>
          <w:lang w:val="uk-UA"/>
        </w:rPr>
        <w:t>м</w:t>
      </w:r>
      <w:r w:rsidRPr="008E6E75">
        <w:rPr>
          <w:rFonts w:ascii="Times New Roman" w:hAnsi="Times New Roman"/>
          <w:bCs/>
          <w:sz w:val="28"/>
          <w:szCs w:val="28"/>
          <w:lang w:val="uk-UA"/>
        </w:rPr>
        <w:t xml:space="preserve"> аналіз</w:t>
      </w:r>
      <w:r w:rsidR="009626E0">
        <w:rPr>
          <w:rFonts w:ascii="Times New Roman" w:hAnsi="Times New Roman"/>
          <w:bCs/>
          <w:sz w:val="28"/>
          <w:szCs w:val="28"/>
          <w:lang w:val="uk-UA"/>
        </w:rPr>
        <w:t>ом</w:t>
      </w:r>
      <w:r w:rsidRPr="008E6E75">
        <w:rPr>
          <w:rFonts w:ascii="Times New Roman" w:hAnsi="Times New Roman"/>
          <w:bCs/>
          <w:sz w:val="28"/>
          <w:szCs w:val="28"/>
          <w:lang w:val="uk-UA"/>
        </w:rPr>
        <w:t xml:space="preserve"> </w:t>
      </w:r>
      <w:r w:rsidR="009626E0">
        <w:rPr>
          <w:rFonts w:ascii="Times New Roman" w:hAnsi="Times New Roman"/>
          <w:bCs/>
          <w:sz w:val="28"/>
          <w:szCs w:val="28"/>
          <w:lang w:val="uk-UA"/>
        </w:rPr>
        <w:t>передбач</w:t>
      </w:r>
      <w:r w:rsidR="00E92499">
        <w:rPr>
          <w:rFonts w:ascii="Times New Roman" w:hAnsi="Times New Roman"/>
          <w:bCs/>
          <w:sz w:val="28"/>
          <w:szCs w:val="28"/>
          <w:lang w:val="uk-UA"/>
        </w:rPr>
        <w:t>ено</w:t>
      </w:r>
      <w:r w:rsidRPr="008E6E75">
        <w:rPr>
          <w:rFonts w:ascii="Times New Roman" w:hAnsi="Times New Roman"/>
          <w:bCs/>
          <w:sz w:val="28"/>
          <w:szCs w:val="28"/>
          <w:lang w:val="uk-UA"/>
        </w:rPr>
        <w:t xml:space="preserve"> </w:t>
      </w:r>
      <w:r w:rsidR="009626E0">
        <w:rPr>
          <w:rFonts w:ascii="Times New Roman" w:hAnsi="Times New Roman"/>
          <w:bCs/>
          <w:sz w:val="28"/>
          <w:szCs w:val="28"/>
          <w:lang w:val="uk-UA"/>
        </w:rPr>
        <w:t>умовний поділ</w:t>
      </w:r>
      <w:r w:rsidRPr="008E6E75">
        <w:rPr>
          <w:rFonts w:ascii="Times New Roman" w:hAnsi="Times New Roman"/>
          <w:bCs/>
          <w:sz w:val="28"/>
          <w:szCs w:val="28"/>
          <w:lang w:val="uk-UA"/>
        </w:rPr>
        <w:t xml:space="preserve"> освітнього процесу на складові частини з метою визначення доцільності </w:t>
      </w:r>
      <w:r w:rsidR="009626E0">
        <w:rPr>
          <w:rFonts w:ascii="Times New Roman" w:hAnsi="Times New Roman"/>
          <w:bCs/>
          <w:sz w:val="28"/>
          <w:szCs w:val="28"/>
          <w:lang w:val="uk-UA"/>
        </w:rPr>
        <w:t>й</w:t>
      </w:r>
      <w:r w:rsidRPr="008E6E75">
        <w:rPr>
          <w:rFonts w:ascii="Times New Roman" w:hAnsi="Times New Roman"/>
          <w:bCs/>
          <w:sz w:val="28"/>
          <w:szCs w:val="28"/>
          <w:lang w:val="uk-UA"/>
        </w:rPr>
        <w:t xml:space="preserve"> послідовності дій педагога, розкриття в діях педагогічних тенденцій і закономірностей, надання оцінки ефективності прийомів навчання й вихов</w:t>
      </w:r>
      <w:r w:rsidR="005B1261" w:rsidRPr="008E6E75">
        <w:rPr>
          <w:rFonts w:ascii="Times New Roman" w:hAnsi="Times New Roman"/>
          <w:bCs/>
          <w:sz w:val="28"/>
          <w:szCs w:val="28"/>
          <w:lang w:val="uk-UA"/>
        </w:rPr>
        <w:t>а</w:t>
      </w:r>
      <w:r w:rsidRPr="008E6E75">
        <w:rPr>
          <w:rFonts w:ascii="Times New Roman" w:hAnsi="Times New Roman"/>
          <w:bCs/>
          <w:sz w:val="28"/>
          <w:szCs w:val="28"/>
          <w:lang w:val="uk-UA"/>
        </w:rPr>
        <w:t>н</w:t>
      </w:r>
      <w:r w:rsidR="005B1261" w:rsidRPr="008E6E75">
        <w:rPr>
          <w:rFonts w:ascii="Times New Roman" w:hAnsi="Times New Roman"/>
          <w:bCs/>
          <w:sz w:val="28"/>
          <w:szCs w:val="28"/>
          <w:lang w:val="uk-UA"/>
        </w:rPr>
        <w:t>ня</w:t>
      </w:r>
      <w:r w:rsidRPr="008E6E75">
        <w:rPr>
          <w:rFonts w:ascii="Times New Roman" w:hAnsi="Times New Roman"/>
          <w:bCs/>
          <w:sz w:val="28"/>
          <w:szCs w:val="28"/>
          <w:lang w:val="uk-UA"/>
        </w:rPr>
        <w:t xml:space="preserve"> в їх взаємозв</w:t>
      </w:r>
      <w:r w:rsidR="00FB68F9" w:rsidRPr="008E6E75">
        <w:rPr>
          <w:rFonts w:ascii="Times New Roman" w:hAnsi="Times New Roman"/>
          <w:bCs/>
          <w:sz w:val="28"/>
          <w:szCs w:val="28"/>
          <w:lang w:val="uk-UA"/>
        </w:rPr>
        <w:t>’</w:t>
      </w:r>
      <w:r w:rsidRPr="008E6E75">
        <w:rPr>
          <w:rFonts w:ascii="Times New Roman" w:hAnsi="Times New Roman"/>
          <w:bCs/>
          <w:sz w:val="28"/>
          <w:szCs w:val="28"/>
          <w:lang w:val="uk-UA"/>
        </w:rPr>
        <w:t>язку та єдності. Професійна діяльність учителя є складовою педагогічного процесу в закладі загальної середньої освіти й підлягає педагогічному аналізу.</w:t>
      </w:r>
    </w:p>
    <w:p w14:paraId="34856627" w14:textId="77777777" w:rsidR="00EC72C1" w:rsidRPr="008E6E75" w:rsidRDefault="005A0CFB" w:rsidP="00EC72C1">
      <w:pPr>
        <w:pStyle w:val="a5"/>
        <w:tabs>
          <w:tab w:val="left" w:pos="1260"/>
        </w:tabs>
        <w:spacing w:after="0" w:line="240" w:lineRule="auto"/>
        <w:ind w:left="0" w:firstLine="567"/>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П</w:t>
      </w:r>
      <w:r w:rsidR="00B57C62" w:rsidRPr="008E6E75">
        <w:rPr>
          <w:rFonts w:ascii="Times New Roman" w:hAnsi="Times New Roman" w:cs="Times New Roman"/>
          <w:sz w:val="28"/>
          <w:szCs w:val="28"/>
          <w:lang w:val="uk-UA"/>
        </w:rPr>
        <w:t>едагогічн</w:t>
      </w:r>
      <w:r w:rsidRPr="008E6E75">
        <w:rPr>
          <w:rFonts w:ascii="Times New Roman" w:hAnsi="Times New Roman" w:cs="Times New Roman"/>
          <w:sz w:val="28"/>
          <w:szCs w:val="28"/>
          <w:lang w:val="uk-UA"/>
        </w:rPr>
        <w:t>ий</w:t>
      </w:r>
      <w:r w:rsidR="00B57C62" w:rsidRPr="008E6E75">
        <w:rPr>
          <w:rFonts w:ascii="Times New Roman" w:hAnsi="Times New Roman" w:cs="Times New Roman"/>
          <w:sz w:val="28"/>
          <w:szCs w:val="28"/>
          <w:lang w:val="uk-UA"/>
        </w:rPr>
        <w:t xml:space="preserve"> аналіз професійної діяльності вчител</w:t>
      </w:r>
      <w:r w:rsidR="00AF0244" w:rsidRPr="008E6E75">
        <w:rPr>
          <w:rFonts w:ascii="Times New Roman" w:hAnsi="Times New Roman" w:cs="Times New Roman"/>
          <w:sz w:val="28"/>
          <w:szCs w:val="28"/>
          <w:lang w:val="uk-UA"/>
        </w:rPr>
        <w:t>ів</w:t>
      </w:r>
      <w:r w:rsidRPr="008E6E75">
        <w:rPr>
          <w:rFonts w:ascii="Times New Roman" w:hAnsi="Times New Roman" w:cs="Times New Roman"/>
          <w:sz w:val="28"/>
          <w:szCs w:val="28"/>
          <w:lang w:val="uk-UA"/>
        </w:rPr>
        <w:t xml:space="preserve"> проводиться за напрямом «Педагогічна діяльність педагогічних працівників закладу освіти», що</w:t>
      </w:r>
      <w:r w:rsidR="00AF0244" w:rsidRPr="008E6E75">
        <w:rPr>
          <w:rFonts w:ascii="Times New Roman" w:hAnsi="Times New Roman" w:cs="Times New Roman"/>
          <w:sz w:val="28"/>
          <w:szCs w:val="28"/>
          <w:lang w:val="uk-UA"/>
        </w:rPr>
        <w:t xml:space="preserve"> </w:t>
      </w:r>
      <w:r w:rsidR="006B057C" w:rsidRPr="008E6E75">
        <w:rPr>
          <w:rFonts w:ascii="Times New Roman" w:hAnsi="Times New Roman" w:cs="Times New Roman"/>
          <w:sz w:val="28"/>
          <w:szCs w:val="28"/>
          <w:lang w:val="uk-UA"/>
        </w:rPr>
        <w:t xml:space="preserve">передбачено </w:t>
      </w:r>
      <w:r w:rsidR="00B57C62" w:rsidRPr="008E6E75">
        <w:rPr>
          <w:rFonts w:ascii="Times New Roman" w:hAnsi="Times New Roman" w:cs="Times New Roman"/>
          <w:sz w:val="28"/>
          <w:szCs w:val="28"/>
          <w:lang w:val="uk-UA"/>
        </w:rPr>
        <w:t>положенням про внутрішню систему забезпечення якості освіти</w:t>
      </w:r>
      <w:r w:rsidRPr="008E6E75">
        <w:rPr>
          <w:rFonts w:ascii="Times New Roman" w:hAnsi="Times New Roman" w:cs="Times New Roman"/>
          <w:sz w:val="28"/>
          <w:szCs w:val="28"/>
          <w:lang w:val="uk-UA"/>
        </w:rPr>
        <w:t xml:space="preserve">. Наголошуємо: положення про внутрішню систему забезпечення якості освіти </w:t>
      </w:r>
      <w:r w:rsidR="00AF0244" w:rsidRPr="008E6E75">
        <w:rPr>
          <w:rFonts w:ascii="Times New Roman" w:hAnsi="Times New Roman" w:cs="Times New Roman"/>
          <w:sz w:val="28"/>
          <w:szCs w:val="28"/>
          <w:lang w:val="uk-UA"/>
        </w:rPr>
        <w:t>розробл</w:t>
      </w:r>
      <w:r w:rsidRPr="008E6E75">
        <w:rPr>
          <w:rFonts w:ascii="Times New Roman" w:hAnsi="Times New Roman" w:cs="Times New Roman"/>
          <w:sz w:val="28"/>
          <w:szCs w:val="28"/>
          <w:lang w:val="uk-UA"/>
        </w:rPr>
        <w:t xml:space="preserve">яється в закладі загальної середньої освіти та затверджується на засіданні педагогічної ради. </w:t>
      </w:r>
    </w:p>
    <w:p w14:paraId="1DB367A8" w14:textId="69EC7329" w:rsidR="00D92448" w:rsidRPr="008E6E75" w:rsidRDefault="00951EF1" w:rsidP="00EC72C1">
      <w:pPr>
        <w:pStyle w:val="a5"/>
        <w:tabs>
          <w:tab w:val="left" w:pos="1260"/>
        </w:tabs>
        <w:spacing w:after="0" w:line="240" w:lineRule="auto"/>
        <w:ind w:left="0" w:firstLine="567"/>
        <w:jc w:val="both"/>
        <w:rPr>
          <w:rFonts w:ascii="Times New Roman" w:eastAsia="Times New Roman" w:hAnsi="Times New Roman" w:cs="Times New Roman"/>
          <w:color w:val="000000"/>
          <w:sz w:val="28"/>
          <w:szCs w:val="28"/>
          <w:lang w:val="uk-UA" w:eastAsia="uk-UA"/>
        </w:rPr>
      </w:pPr>
      <w:r w:rsidRPr="008E6E75">
        <w:rPr>
          <w:rFonts w:ascii="Times New Roman" w:eastAsia="Times New Roman" w:hAnsi="Times New Roman" w:cs="Times New Roman"/>
          <w:color w:val="000000"/>
          <w:spacing w:val="-4"/>
          <w:sz w:val="28"/>
          <w:szCs w:val="28"/>
          <w:lang w:val="uk-UA" w:eastAsia="uk-UA"/>
        </w:rPr>
        <w:t>П</w:t>
      </w:r>
      <w:r w:rsidR="00D92448" w:rsidRPr="008E6E75">
        <w:rPr>
          <w:rFonts w:ascii="Times New Roman" w:eastAsia="Times New Roman" w:hAnsi="Times New Roman" w:cs="Times New Roman"/>
          <w:color w:val="000000"/>
          <w:spacing w:val="-4"/>
          <w:sz w:val="28"/>
          <w:szCs w:val="28"/>
          <w:lang w:val="uk-UA" w:eastAsia="uk-UA"/>
        </w:rPr>
        <w:t>ід час педагогічного аналізу</w:t>
      </w:r>
      <w:r w:rsidR="004D1CAD" w:rsidRPr="008E6E75">
        <w:rPr>
          <w:rFonts w:ascii="Times New Roman" w:eastAsia="Times New Roman" w:hAnsi="Times New Roman" w:cs="Times New Roman"/>
          <w:color w:val="000000"/>
          <w:spacing w:val="-4"/>
          <w:sz w:val="28"/>
          <w:szCs w:val="28"/>
          <w:lang w:val="uk-UA" w:eastAsia="uk-UA"/>
        </w:rPr>
        <w:t xml:space="preserve">, відповідно до напряму </w:t>
      </w:r>
      <w:r w:rsidR="004D1CAD" w:rsidRPr="008E6E75">
        <w:rPr>
          <w:rFonts w:ascii="Times New Roman" w:hAnsi="Times New Roman" w:cs="Times New Roman"/>
          <w:spacing w:val="-4"/>
          <w:sz w:val="28"/>
          <w:szCs w:val="28"/>
          <w:lang w:val="uk-UA"/>
        </w:rPr>
        <w:t>«Педагогічна діяльність педагогічних працівників закладу освіти»,</w:t>
      </w:r>
      <w:r w:rsidR="00D92448" w:rsidRPr="008E6E75">
        <w:rPr>
          <w:rFonts w:ascii="Times New Roman" w:eastAsia="Times New Roman" w:hAnsi="Times New Roman" w:cs="Times New Roman"/>
          <w:color w:val="000000"/>
          <w:spacing w:val="-4"/>
          <w:sz w:val="28"/>
          <w:szCs w:val="28"/>
          <w:lang w:val="uk-UA" w:eastAsia="uk-UA"/>
        </w:rPr>
        <w:t xml:space="preserve"> оцінюванню підлягають</w:t>
      </w:r>
      <w:r w:rsidRPr="008E6E75">
        <w:rPr>
          <w:rFonts w:ascii="Times New Roman" w:eastAsia="Times New Roman" w:hAnsi="Times New Roman" w:cs="Times New Roman"/>
          <w:color w:val="000000"/>
          <w:spacing w:val="-4"/>
          <w:sz w:val="28"/>
          <w:szCs w:val="28"/>
          <w:lang w:val="uk-UA" w:eastAsia="uk-UA"/>
        </w:rPr>
        <w:t xml:space="preserve"> такі вимоги</w:t>
      </w:r>
      <w:r w:rsidR="00A42949" w:rsidRPr="008E6E75">
        <w:rPr>
          <w:rFonts w:ascii="Times New Roman" w:eastAsia="Times New Roman" w:hAnsi="Times New Roman" w:cs="Times New Roman"/>
          <w:color w:val="000000"/>
          <w:spacing w:val="-4"/>
          <w:sz w:val="28"/>
          <w:szCs w:val="28"/>
          <w:lang w:val="uk-UA" w:eastAsia="uk-UA"/>
        </w:rPr>
        <w:t xml:space="preserve"> [2]</w:t>
      </w:r>
      <w:r w:rsidR="00D92448" w:rsidRPr="008E6E75">
        <w:rPr>
          <w:rFonts w:ascii="Times New Roman" w:eastAsia="Times New Roman" w:hAnsi="Times New Roman" w:cs="Times New Roman"/>
          <w:color w:val="000000"/>
          <w:sz w:val="28"/>
          <w:szCs w:val="28"/>
          <w:lang w:val="uk-UA" w:eastAsia="uk-UA"/>
        </w:rPr>
        <w:t>:</w:t>
      </w:r>
    </w:p>
    <w:p w14:paraId="1E55F382" w14:textId="24588022" w:rsidR="00D92448" w:rsidRPr="008E6E75" w:rsidRDefault="00951EF1" w:rsidP="00951EF1">
      <w:pPr>
        <w:pStyle w:val="a5"/>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uk-UA"/>
        </w:rPr>
      </w:pPr>
      <w:r w:rsidRPr="008E6E75">
        <w:rPr>
          <w:rFonts w:ascii="Times New Roman" w:eastAsia="Times New Roman" w:hAnsi="Times New Roman" w:cs="Times New Roman"/>
          <w:color w:val="000000"/>
          <w:sz w:val="28"/>
          <w:szCs w:val="28"/>
          <w:lang w:val="uk-UA" w:eastAsia="uk-UA"/>
        </w:rPr>
        <w:t>Е</w:t>
      </w:r>
      <w:r w:rsidR="00D92448" w:rsidRPr="008E6E75">
        <w:rPr>
          <w:rFonts w:ascii="Times New Roman" w:eastAsia="Times New Roman" w:hAnsi="Times New Roman" w:cs="Times New Roman"/>
          <w:color w:val="000000"/>
          <w:sz w:val="28"/>
          <w:szCs w:val="28"/>
          <w:lang w:val="uk-UA" w:eastAsia="uk-UA"/>
        </w:rPr>
        <w:t>фективне планування та прогнозування педагогічними працівниками своєї діяльності</w:t>
      </w:r>
      <w:r w:rsidRPr="008E6E75">
        <w:rPr>
          <w:rFonts w:ascii="Times New Roman" w:eastAsia="Times New Roman" w:hAnsi="Times New Roman" w:cs="Times New Roman"/>
          <w:color w:val="000000"/>
          <w:sz w:val="28"/>
          <w:szCs w:val="28"/>
          <w:lang w:val="uk-UA" w:eastAsia="uk-UA"/>
        </w:rPr>
        <w:t>,</w:t>
      </w:r>
      <w:r w:rsidR="00D92448" w:rsidRPr="008E6E75">
        <w:rPr>
          <w:rFonts w:ascii="Times New Roman" w:eastAsia="Times New Roman" w:hAnsi="Times New Roman" w:cs="Times New Roman"/>
          <w:color w:val="000000"/>
          <w:sz w:val="28"/>
          <w:szCs w:val="28"/>
          <w:lang w:val="uk-UA" w:eastAsia="uk-UA"/>
        </w:rPr>
        <w:t xml:space="preserve"> застосування сучасних освітніх технологій, форм організації освітнього процесу та підходів до оцінювання освітніх досягнень задля формування ключових компетентностей і наскрізних умінь здобувачів освіти</w:t>
      </w:r>
      <w:r w:rsidRPr="008E6E75">
        <w:rPr>
          <w:rFonts w:ascii="Times New Roman" w:eastAsia="Times New Roman" w:hAnsi="Times New Roman" w:cs="Times New Roman"/>
          <w:color w:val="000000"/>
          <w:sz w:val="28"/>
          <w:szCs w:val="28"/>
          <w:lang w:val="uk-UA" w:eastAsia="uk-UA"/>
        </w:rPr>
        <w:t>.</w:t>
      </w:r>
    </w:p>
    <w:p w14:paraId="7183430F" w14:textId="75267128" w:rsidR="00D92448" w:rsidRPr="008E6E75" w:rsidRDefault="00951EF1" w:rsidP="00951EF1">
      <w:pPr>
        <w:pStyle w:val="a5"/>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uk-UA"/>
        </w:rPr>
      </w:pPr>
      <w:r w:rsidRPr="008E6E75">
        <w:rPr>
          <w:rFonts w:ascii="Times New Roman" w:eastAsia="Times New Roman" w:hAnsi="Times New Roman" w:cs="Times New Roman"/>
          <w:color w:val="000000"/>
          <w:sz w:val="28"/>
          <w:szCs w:val="28"/>
          <w:lang w:val="uk-UA" w:eastAsia="uk-UA"/>
        </w:rPr>
        <w:t>П</w:t>
      </w:r>
      <w:r w:rsidR="00D92448" w:rsidRPr="008E6E75">
        <w:rPr>
          <w:rFonts w:ascii="Times New Roman" w:eastAsia="Times New Roman" w:hAnsi="Times New Roman" w:cs="Times New Roman"/>
          <w:color w:val="000000"/>
          <w:sz w:val="28"/>
          <w:szCs w:val="28"/>
          <w:lang w:val="uk-UA" w:eastAsia="uk-UA"/>
        </w:rPr>
        <w:t>остійне підвищення рівня професійної компетентності та майстерності педагогічних працівників</w:t>
      </w:r>
      <w:r w:rsidRPr="008E6E75">
        <w:rPr>
          <w:rFonts w:ascii="Times New Roman" w:eastAsia="Times New Roman" w:hAnsi="Times New Roman" w:cs="Times New Roman"/>
          <w:color w:val="000000"/>
          <w:sz w:val="28"/>
          <w:szCs w:val="28"/>
          <w:lang w:val="uk-UA" w:eastAsia="uk-UA"/>
        </w:rPr>
        <w:t>.</w:t>
      </w:r>
    </w:p>
    <w:p w14:paraId="5863F718" w14:textId="6FB22DC8" w:rsidR="00D92448" w:rsidRPr="008E6E75" w:rsidRDefault="00951EF1" w:rsidP="00951EF1">
      <w:pPr>
        <w:pStyle w:val="a5"/>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uk-UA"/>
        </w:rPr>
      </w:pPr>
      <w:r w:rsidRPr="008E6E75">
        <w:rPr>
          <w:rFonts w:ascii="Times New Roman" w:eastAsia="Times New Roman" w:hAnsi="Times New Roman" w:cs="Times New Roman"/>
          <w:color w:val="000000"/>
          <w:sz w:val="28"/>
          <w:szCs w:val="28"/>
          <w:lang w:val="uk-UA" w:eastAsia="uk-UA"/>
        </w:rPr>
        <w:t>Н</w:t>
      </w:r>
      <w:r w:rsidR="00D92448" w:rsidRPr="008E6E75">
        <w:rPr>
          <w:rFonts w:ascii="Times New Roman" w:eastAsia="Times New Roman" w:hAnsi="Times New Roman" w:cs="Times New Roman"/>
          <w:color w:val="000000"/>
          <w:sz w:val="28"/>
          <w:szCs w:val="28"/>
          <w:lang w:val="uk-UA" w:eastAsia="uk-UA"/>
        </w:rPr>
        <w:t>алагодження партнерських взаємин зі здобувачами освіти, їх батьками та іншими законними представниками, працівниками закладу освіти</w:t>
      </w:r>
      <w:r w:rsidRPr="008E6E75">
        <w:rPr>
          <w:rFonts w:ascii="Times New Roman" w:eastAsia="Times New Roman" w:hAnsi="Times New Roman" w:cs="Times New Roman"/>
          <w:color w:val="000000"/>
          <w:sz w:val="28"/>
          <w:szCs w:val="28"/>
          <w:lang w:val="uk-UA" w:eastAsia="uk-UA"/>
        </w:rPr>
        <w:t>.</w:t>
      </w:r>
    </w:p>
    <w:p w14:paraId="50348F05" w14:textId="1FCFE5BA" w:rsidR="00D92448" w:rsidRPr="008E6E75" w:rsidRDefault="00951EF1" w:rsidP="00951EF1">
      <w:pPr>
        <w:pStyle w:val="a5"/>
        <w:numPr>
          <w:ilvl w:val="0"/>
          <w:numId w:val="14"/>
        </w:numPr>
        <w:tabs>
          <w:tab w:val="left" w:pos="993"/>
        </w:tabs>
        <w:spacing w:after="0" w:line="240" w:lineRule="auto"/>
        <w:ind w:left="0" w:firstLine="709"/>
        <w:jc w:val="both"/>
        <w:rPr>
          <w:rFonts w:ascii="Times New Roman" w:eastAsia="Times New Roman" w:hAnsi="Times New Roman" w:cs="Times New Roman"/>
          <w:color w:val="000000"/>
          <w:spacing w:val="-4"/>
          <w:sz w:val="28"/>
          <w:szCs w:val="28"/>
          <w:lang w:val="uk-UA" w:eastAsia="uk-UA"/>
        </w:rPr>
      </w:pPr>
      <w:r w:rsidRPr="008E6E75">
        <w:rPr>
          <w:rFonts w:ascii="Times New Roman" w:eastAsia="Times New Roman" w:hAnsi="Times New Roman" w:cs="Times New Roman"/>
          <w:color w:val="000000"/>
          <w:spacing w:val="-4"/>
          <w:sz w:val="28"/>
          <w:szCs w:val="28"/>
          <w:lang w:val="uk-UA" w:eastAsia="uk-UA"/>
        </w:rPr>
        <w:t>О</w:t>
      </w:r>
      <w:r w:rsidR="00D92448" w:rsidRPr="008E6E75">
        <w:rPr>
          <w:rFonts w:ascii="Times New Roman" w:eastAsia="Times New Roman" w:hAnsi="Times New Roman" w:cs="Times New Roman"/>
          <w:color w:val="000000"/>
          <w:spacing w:val="-4"/>
          <w:sz w:val="28"/>
          <w:szCs w:val="28"/>
          <w:lang w:val="uk-UA" w:eastAsia="uk-UA"/>
        </w:rPr>
        <w:t>рганізація педагогічної діяльності на засадах академічної доброчесності</w:t>
      </w:r>
      <w:r w:rsidR="008E6E75">
        <w:rPr>
          <w:rFonts w:ascii="Times New Roman" w:eastAsia="Times New Roman" w:hAnsi="Times New Roman" w:cs="Times New Roman"/>
          <w:color w:val="000000"/>
          <w:spacing w:val="-4"/>
          <w:sz w:val="28"/>
          <w:szCs w:val="28"/>
          <w:lang w:val="uk-UA" w:eastAsia="uk-UA"/>
        </w:rPr>
        <w:t>.</w:t>
      </w:r>
    </w:p>
    <w:p w14:paraId="318B3057" w14:textId="2D21E868" w:rsidR="002063AE" w:rsidRPr="008E6E75" w:rsidRDefault="004D1CAD" w:rsidP="009F5818">
      <w:pPr>
        <w:tabs>
          <w:tab w:val="left" w:pos="993"/>
        </w:tabs>
        <w:spacing w:after="0" w:line="240" w:lineRule="auto"/>
        <w:ind w:firstLine="567"/>
        <w:jc w:val="both"/>
        <w:rPr>
          <w:rFonts w:ascii="Times New Roman" w:eastAsia="Times New Roman" w:hAnsi="Times New Roman"/>
          <w:sz w:val="28"/>
          <w:szCs w:val="28"/>
          <w:lang w:val="uk-UA" w:eastAsia="uk-UA"/>
        </w:rPr>
      </w:pPr>
      <w:r w:rsidRPr="008E6E75">
        <w:rPr>
          <w:rFonts w:ascii="Times New Roman" w:eastAsia="Times New Roman" w:hAnsi="Times New Roman"/>
          <w:color w:val="000000"/>
          <w:sz w:val="28"/>
          <w:szCs w:val="28"/>
          <w:lang w:val="uk-UA" w:eastAsia="uk-UA"/>
        </w:rPr>
        <w:t>Акцентуємо увагу заступників директорів з навчально-виховної роботи на тому, що,</w:t>
      </w:r>
      <w:r w:rsidR="004E62ED" w:rsidRPr="008E6E75">
        <w:rPr>
          <w:rFonts w:ascii="Times New Roman" w:eastAsia="Times New Roman" w:hAnsi="Times New Roman"/>
          <w:color w:val="000000"/>
          <w:sz w:val="28"/>
          <w:szCs w:val="28"/>
          <w:lang w:val="uk-UA" w:eastAsia="uk-UA"/>
        </w:rPr>
        <w:t xml:space="preserve"> об’єктивн</w:t>
      </w:r>
      <w:r w:rsidRPr="008E6E75">
        <w:rPr>
          <w:rFonts w:ascii="Times New Roman" w:eastAsia="Times New Roman" w:hAnsi="Times New Roman"/>
          <w:color w:val="000000"/>
          <w:sz w:val="28"/>
          <w:szCs w:val="28"/>
          <w:lang w:val="uk-UA" w:eastAsia="uk-UA"/>
        </w:rPr>
        <w:t>ий педагогічний</w:t>
      </w:r>
      <w:r w:rsidR="004E62ED" w:rsidRPr="008E6E75">
        <w:rPr>
          <w:rFonts w:ascii="Times New Roman" w:eastAsia="Times New Roman" w:hAnsi="Times New Roman"/>
          <w:color w:val="000000"/>
          <w:sz w:val="28"/>
          <w:szCs w:val="28"/>
          <w:lang w:val="uk-UA" w:eastAsia="uk-UA"/>
        </w:rPr>
        <w:t xml:space="preserve"> аналіз реалізації кожної з вимог в системі внутрішнього оцінювання забезпечення якості освіти</w:t>
      </w:r>
      <w:r w:rsidRPr="008E6E75">
        <w:rPr>
          <w:rFonts w:ascii="Times New Roman" w:eastAsia="Times New Roman" w:hAnsi="Times New Roman"/>
          <w:color w:val="000000"/>
          <w:sz w:val="28"/>
          <w:szCs w:val="28"/>
          <w:lang w:val="uk-UA" w:eastAsia="uk-UA"/>
        </w:rPr>
        <w:t xml:space="preserve"> можливий за умови</w:t>
      </w:r>
      <w:r w:rsidR="004E62ED" w:rsidRPr="008E6E75">
        <w:rPr>
          <w:rFonts w:ascii="Times New Roman" w:eastAsia="Times New Roman" w:hAnsi="Times New Roman"/>
          <w:color w:val="000000"/>
          <w:sz w:val="28"/>
          <w:szCs w:val="28"/>
          <w:lang w:val="uk-UA" w:eastAsia="uk-UA"/>
        </w:rPr>
        <w:t xml:space="preserve">   </w:t>
      </w:r>
      <w:r w:rsidRPr="008E6E75">
        <w:rPr>
          <w:rFonts w:ascii="Times New Roman" w:eastAsia="Times New Roman" w:hAnsi="Times New Roman"/>
          <w:color w:val="000000"/>
          <w:sz w:val="28"/>
          <w:szCs w:val="28"/>
          <w:lang w:val="uk-UA" w:eastAsia="uk-UA"/>
        </w:rPr>
        <w:t xml:space="preserve">виконання окремих для кожної вимоги критеріїв. Критерії </w:t>
      </w:r>
      <w:r w:rsidR="002063AE" w:rsidRPr="008E6E75">
        <w:rPr>
          <w:rFonts w:ascii="Times New Roman" w:eastAsia="Times New Roman" w:hAnsi="Times New Roman"/>
          <w:color w:val="000000"/>
          <w:sz w:val="28"/>
          <w:szCs w:val="28"/>
          <w:lang w:val="uk-UA" w:eastAsia="uk-UA"/>
        </w:rPr>
        <w:t xml:space="preserve">розробляються в закладі освіти з урахуванням його специфіки, проте можна використати критерії, </w:t>
      </w:r>
      <w:r w:rsidR="002063AE" w:rsidRPr="008E6E75">
        <w:rPr>
          <w:rFonts w:ascii="Times New Roman" w:eastAsia="Times New Roman" w:hAnsi="Times New Roman"/>
          <w:sz w:val="28"/>
          <w:szCs w:val="28"/>
          <w:lang w:val="uk-UA" w:eastAsia="uk-UA"/>
        </w:rPr>
        <w:t>надані в методичних рекомендаціях</w:t>
      </w:r>
      <w:r w:rsidR="004F2265" w:rsidRPr="008E6E75">
        <w:rPr>
          <w:rFonts w:ascii="Times New Roman" w:eastAsia="Times New Roman" w:hAnsi="Times New Roman"/>
          <w:sz w:val="28"/>
          <w:szCs w:val="28"/>
          <w:lang w:val="uk-UA" w:eastAsia="uk-UA"/>
        </w:rPr>
        <w:t xml:space="preserve"> «Абе</w:t>
      </w:r>
      <w:r w:rsidR="00C62441">
        <w:rPr>
          <w:rFonts w:ascii="Times New Roman" w:eastAsia="Times New Roman" w:hAnsi="Times New Roman"/>
          <w:sz w:val="28"/>
          <w:szCs w:val="28"/>
          <w:lang w:val="uk-UA" w:eastAsia="uk-UA"/>
        </w:rPr>
        <w:t>т</w:t>
      </w:r>
      <w:bookmarkStart w:id="0" w:name="_GoBack"/>
      <w:bookmarkEnd w:id="0"/>
      <w:r w:rsidR="004F2265" w:rsidRPr="008E6E75">
        <w:rPr>
          <w:rFonts w:ascii="Times New Roman" w:eastAsia="Times New Roman" w:hAnsi="Times New Roman"/>
          <w:sz w:val="28"/>
          <w:szCs w:val="28"/>
          <w:lang w:val="uk-UA" w:eastAsia="uk-UA"/>
        </w:rPr>
        <w:t>ка для директора» Державною службою забезпечення якості освіти України</w:t>
      </w:r>
      <w:r w:rsidR="00EE4B1A" w:rsidRPr="008E6E75">
        <w:rPr>
          <w:rFonts w:ascii="Times New Roman" w:eastAsia="Times New Roman" w:hAnsi="Times New Roman"/>
          <w:sz w:val="28"/>
          <w:szCs w:val="28"/>
          <w:lang w:val="uk-UA" w:eastAsia="uk-UA"/>
        </w:rPr>
        <w:t xml:space="preserve"> </w:t>
      </w:r>
      <w:r w:rsidR="00A42949" w:rsidRPr="008E6E75">
        <w:rPr>
          <w:rFonts w:ascii="Times New Roman" w:eastAsia="Times New Roman" w:hAnsi="Times New Roman"/>
          <w:sz w:val="28"/>
          <w:szCs w:val="28"/>
          <w:lang w:eastAsia="uk-UA"/>
        </w:rPr>
        <w:t>[1].</w:t>
      </w:r>
      <w:r w:rsidRPr="008E6E75">
        <w:rPr>
          <w:rFonts w:ascii="Times New Roman" w:eastAsia="Times New Roman" w:hAnsi="Times New Roman"/>
          <w:sz w:val="28"/>
          <w:szCs w:val="28"/>
          <w:lang w:val="uk-UA" w:eastAsia="uk-UA"/>
        </w:rPr>
        <w:t xml:space="preserve"> </w:t>
      </w:r>
    </w:p>
    <w:p w14:paraId="56C2FECA" w14:textId="02C9FCD9" w:rsidR="00A42949" w:rsidRPr="008E6E75" w:rsidRDefault="004A27F4" w:rsidP="00A42949">
      <w:pPr>
        <w:pStyle w:val="a5"/>
        <w:tabs>
          <w:tab w:val="left" w:pos="1260"/>
        </w:tabs>
        <w:spacing w:after="0" w:line="240" w:lineRule="auto"/>
        <w:ind w:left="0" w:firstLine="567"/>
        <w:jc w:val="both"/>
        <w:rPr>
          <w:rFonts w:ascii="Times New Roman" w:hAnsi="Times New Roman" w:cs="Times New Roman"/>
          <w:sz w:val="28"/>
          <w:szCs w:val="28"/>
        </w:rPr>
      </w:pPr>
      <w:r w:rsidRPr="008E6E75">
        <w:rPr>
          <w:rFonts w:ascii="Times New Roman" w:hAnsi="Times New Roman" w:cs="Times New Roman"/>
          <w:sz w:val="28"/>
          <w:szCs w:val="28"/>
          <w:lang w:val="uk-UA"/>
        </w:rPr>
        <w:t>Які аспекти професійної діяльності вчителя варто вивчати заступнику директора з навчально-виховної роботи</w:t>
      </w:r>
      <w:r w:rsidR="009626E0">
        <w:rPr>
          <w:rFonts w:ascii="Times New Roman" w:hAnsi="Times New Roman" w:cs="Times New Roman"/>
          <w:sz w:val="28"/>
          <w:szCs w:val="28"/>
          <w:lang w:val="uk-UA"/>
        </w:rPr>
        <w:t xml:space="preserve"> закладу загальної середньої освіти </w:t>
      </w:r>
      <w:r w:rsidRPr="008E6E75">
        <w:rPr>
          <w:rFonts w:ascii="Times New Roman" w:hAnsi="Times New Roman" w:cs="Times New Roman"/>
          <w:sz w:val="28"/>
          <w:szCs w:val="28"/>
          <w:lang w:val="uk-UA"/>
        </w:rPr>
        <w:t xml:space="preserve">? </w:t>
      </w:r>
      <w:r w:rsidR="00A42949" w:rsidRPr="008E6E75">
        <w:rPr>
          <w:rFonts w:ascii="Times New Roman" w:hAnsi="Times New Roman" w:cs="Times New Roman"/>
          <w:sz w:val="28"/>
          <w:szCs w:val="28"/>
        </w:rPr>
        <w:t>[3]</w:t>
      </w:r>
    </w:p>
    <w:p w14:paraId="1C724A14" w14:textId="4830F8FF" w:rsidR="00A44E05" w:rsidRPr="008E6E75" w:rsidRDefault="009F5818" w:rsidP="00304B8E">
      <w:pPr>
        <w:pStyle w:val="a5"/>
        <w:tabs>
          <w:tab w:val="left" w:pos="1260"/>
        </w:tabs>
        <w:spacing w:after="0" w:line="240" w:lineRule="auto"/>
        <w:ind w:left="0" w:firstLine="709"/>
        <w:jc w:val="both"/>
        <w:rPr>
          <w:rFonts w:ascii="Times New Roman" w:hAnsi="Times New Roman" w:cs="Times New Roman"/>
          <w:spacing w:val="-4"/>
          <w:sz w:val="28"/>
          <w:szCs w:val="28"/>
          <w:lang w:val="uk-UA"/>
        </w:rPr>
      </w:pPr>
      <w:r w:rsidRPr="008E6E75">
        <w:rPr>
          <w:rFonts w:ascii="Times New Roman" w:hAnsi="Times New Roman" w:cs="Times New Roman"/>
          <w:sz w:val="28"/>
          <w:szCs w:val="28"/>
          <w:lang w:val="uk-UA"/>
        </w:rPr>
        <w:t>1.</w:t>
      </w:r>
      <w:r w:rsidR="006111CF" w:rsidRPr="008E6E75">
        <w:rPr>
          <w:rFonts w:ascii="Times New Roman" w:hAnsi="Times New Roman" w:cs="Times New Roman"/>
          <w:i/>
          <w:iCs/>
          <w:sz w:val="28"/>
          <w:szCs w:val="28"/>
          <w:lang w:val="uk-UA"/>
        </w:rPr>
        <w:t xml:space="preserve"> </w:t>
      </w:r>
      <w:r w:rsidR="009053A0" w:rsidRPr="008E6E75">
        <w:rPr>
          <w:rFonts w:ascii="Times New Roman" w:hAnsi="Times New Roman" w:cs="Times New Roman"/>
          <w:i/>
          <w:iCs/>
          <w:spacing w:val="-4"/>
          <w:sz w:val="28"/>
          <w:szCs w:val="28"/>
          <w:lang w:val="uk-UA"/>
        </w:rPr>
        <w:t>Робота педагогів з календарно-тематичним плануванням.</w:t>
      </w:r>
      <w:r w:rsidR="009053A0" w:rsidRPr="008E6E75">
        <w:rPr>
          <w:rFonts w:ascii="Times New Roman" w:hAnsi="Times New Roman" w:cs="Times New Roman"/>
          <w:spacing w:val="-4"/>
          <w:sz w:val="28"/>
          <w:szCs w:val="28"/>
          <w:lang w:val="uk-UA"/>
        </w:rPr>
        <w:t xml:space="preserve"> </w:t>
      </w:r>
      <w:r w:rsidR="00A44E05" w:rsidRPr="008E6E75">
        <w:rPr>
          <w:rFonts w:ascii="Times New Roman" w:hAnsi="Times New Roman" w:cs="Times New Roman"/>
          <w:spacing w:val="-4"/>
          <w:sz w:val="28"/>
          <w:szCs w:val="28"/>
          <w:lang w:val="uk-UA"/>
        </w:rPr>
        <w:t xml:space="preserve">Кожен учитель </w:t>
      </w:r>
      <w:r w:rsidR="009053A0" w:rsidRPr="008E6E75">
        <w:rPr>
          <w:rFonts w:ascii="Times New Roman" w:hAnsi="Times New Roman" w:cs="Times New Roman"/>
          <w:spacing w:val="-4"/>
          <w:sz w:val="28"/>
          <w:szCs w:val="28"/>
          <w:lang w:val="uk-UA"/>
        </w:rPr>
        <w:t>повинен мати</w:t>
      </w:r>
      <w:r w:rsidR="00A44E05" w:rsidRPr="008E6E75">
        <w:rPr>
          <w:rFonts w:ascii="Times New Roman" w:hAnsi="Times New Roman" w:cs="Times New Roman"/>
          <w:spacing w:val="-4"/>
          <w:sz w:val="28"/>
          <w:szCs w:val="28"/>
          <w:lang w:val="uk-UA"/>
        </w:rPr>
        <w:t xml:space="preserve"> власн</w:t>
      </w:r>
      <w:r w:rsidR="009053A0" w:rsidRPr="008E6E75">
        <w:rPr>
          <w:rFonts w:ascii="Times New Roman" w:hAnsi="Times New Roman" w:cs="Times New Roman"/>
          <w:spacing w:val="-4"/>
          <w:sz w:val="28"/>
          <w:szCs w:val="28"/>
          <w:lang w:val="uk-UA"/>
        </w:rPr>
        <w:t>о складені</w:t>
      </w:r>
      <w:r w:rsidR="00A44E05" w:rsidRPr="008E6E75">
        <w:rPr>
          <w:rFonts w:ascii="Times New Roman" w:hAnsi="Times New Roman" w:cs="Times New Roman"/>
          <w:spacing w:val="-4"/>
          <w:sz w:val="28"/>
          <w:szCs w:val="28"/>
          <w:lang w:val="uk-UA"/>
        </w:rPr>
        <w:t xml:space="preserve"> календарно-тематичні плани</w:t>
      </w:r>
      <w:r w:rsidR="009053A0" w:rsidRPr="008E6E75">
        <w:rPr>
          <w:rFonts w:ascii="Times New Roman" w:hAnsi="Times New Roman" w:cs="Times New Roman"/>
          <w:spacing w:val="-4"/>
          <w:sz w:val="28"/>
          <w:szCs w:val="28"/>
          <w:lang w:val="uk-UA"/>
        </w:rPr>
        <w:t>. За потреби, протягом року їх можна змінювати,</w:t>
      </w:r>
      <w:r w:rsidR="00A44E05" w:rsidRPr="008E6E75">
        <w:rPr>
          <w:rFonts w:ascii="Times New Roman" w:hAnsi="Times New Roman" w:cs="Times New Roman"/>
          <w:spacing w:val="-4"/>
          <w:sz w:val="28"/>
          <w:szCs w:val="28"/>
          <w:lang w:val="uk-UA"/>
        </w:rPr>
        <w:t xml:space="preserve"> адаптувати до умов дистанційного навчання (переносити складніші теми на період очного навчання тощо). </w:t>
      </w:r>
      <w:r w:rsidR="009053A0" w:rsidRPr="008E6E75">
        <w:rPr>
          <w:rFonts w:ascii="Times New Roman" w:hAnsi="Times New Roman" w:cs="Times New Roman"/>
          <w:spacing w:val="-4"/>
          <w:sz w:val="28"/>
          <w:szCs w:val="28"/>
          <w:lang w:val="uk-UA"/>
        </w:rPr>
        <w:t>В</w:t>
      </w:r>
      <w:r w:rsidR="00A44E05" w:rsidRPr="008E6E75">
        <w:rPr>
          <w:rFonts w:ascii="Times New Roman" w:hAnsi="Times New Roman" w:cs="Times New Roman"/>
          <w:spacing w:val="-4"/>
          <w:sz w:val="28"/>
          <w:szCs w:val="28"/>
          <w:lang w:val="uk-UA"/>
        </w:rPr>
        <w:t>икорист</w:t>
      </w:r>
      <w:r w:rsidR="009053A0" w:rsidRPr="008E6E75">
        <w:rPr>
          <w:rFonts w:ascii="Times New Roman" w:hAnsi="Times New Roman" w:cs="Times New Roman"/>
          <w:spacing w:val="-4"/>
          <w:sz w:val="28"/>
          <w:szCs w:val="28"/>
          <w:lang w:val="uk-UA"/>
        </w:rPr>
        <w:t>ання</w:t>
      </w:r>
      <w:r w:rsidR="00A44E05" w:rsidRPr="008E6E75">
        <w:rPr>
          <w:rFonts w:ascii="Times New Roman" w:hAnsi="Times New Roman" w:cs="Times New Roman"/>
          <w:spacing w:val="-4"/>
          <w:sz w:val="28"/>
          <w:szCs w:val="28"/>
          <w:lang w:val="uk-UA"/>
        </w:rPr>
        <w:t xml:space="preserve"> шаблон</w:t>
      </w:r>
      <w:r w:rsidR="009053A0" w:rsidRPr="008E6E75">
        <w:rPr>
          <w:rFonts w:ascii="Times New Roman" w:hAnsi="Times New Roman" w:cs="Times New Roman"/>
          <w:spacing w:val="-4"/>
          <w:sz w:val="28"/>
          <w:szCs w:val="28"/>
          <w:lang w:val="uk-UA"/>
        </w:rPr>
        <w:t>них</w:t>
      </w:r>
      <w:r w:rsidR="00A44E05" w:rsidRPr="008E6E75">
        <w:rPr>
          <w:rFonts w:ascii="Times New Roman" w:hAnsi="Times New Roman" w:cs="Times New Roman"/>
          <w:spacing w:val="-4"/>
          <w:sz w:val="28"/>
          <w:szCs w:val="28"/>
          <w:lang w:val="uk-UA"/>
        </w:rPr>
        <w:t xml:space="preserve"> </w:t>
      </w:r>
      <w:r w:rsidR="009053A0" w:rsidRPr="008E6E75">
        <w:rPr>
          <w:rFonts w:ascii="Times New Roman" w:hAnsi="Times New Roman" w:cs="Times New Roman"/>
          <w:spacing w:val="-4"/>
          <w:sz w:val="28"/>
          <w:szCs w:val="28"/>
          <w:lang w:val="uk-UA"/>
        </w:rPr>
        <w:t>календарно-тематичних планів без змін і адаптації їх</w:t>
      </w:r>
      <w:r w:rsidR="00A44E05" w:rsidRPr="008E6E75">
        <w:rPr>
          <w:rFonts w:ascii="Times New Roman" w:hAnsi="Times New Roman" w:cs="Times New Roman"/>
          <w:spacing w:val="-4"/>
          <w:sz w:val="28"/>
          <w:szCs w:val="28"/>
          <w:lang w:val="uk-UA"/>
        </w:rPr>
        <w:t xml:space="preserve"> до особливостей роботи закладу – непр</w:t>
      </w:r>
      <w:r w:rsidR="009053A0" w:rsidRPr="008E6E75">
        <w:rPr>
          <w:rFonts w:ascii="Times New Roman" w:hAnsi="Times New Roman" w:cs="Times New Roman"/>
          <w:spacing w:val="-4"/>
          <w:sz w:val="28"/>
          <w:szCs w:val="28"/>
          <w:lang w:val="uk-UA"/>
        </w:rPr>
        <w:t xml:space="preserve">ипустиме. </w:t>
      </w:r>
      <w:r w:rsidR="009053A0" w:rsidRPr="008E6E75">
        <w:rPr>
          <w:rFonts w:ascii="Times New Roman" w:hAnsi="Times New Roman"/>
          <w:spacing w:val="-4"/>
          <w:sz w:val="28"/>
          <w:szCs w:val="28"/>
          <w:lang w:val="uk-UA"/>
        </w:rPr>
        <w:t xml:space="preserve">Заступнику директора з навчально-виховної роботи </w:t>
      </w:r>
      <w:r w:rsidR="00A44E05" w:rsidRPr="008E6E75">
        <w:rPr>
          <w:rFonts w:ascii="Times New Roman" w:hAnsi="Times New Roman" w:cs="Times New Roman"/>
          <w:spacing w:val="-4"/>
          <w:sz w:val="28"/>
          <w:szCs w:val="28"/>
          <w:lang w:val="uk-UA"/>
        </w:rPr>
        <w:t xml:space="preserve">важливо звертати увагу на те, чи відповідають </w:t>
      </w:r>
      <w:r w:rsidR="009053A0" w:rsidRPr="008E6E75">
        <w:rPr>
          <w:rFonts w:ascii="Times New Roman" w:hAnsi="Times New Roman" w:cs="Times New Roman"/>
          <w:spacing w:val="-4"/>
          <w:sz w:val="28"/>
          <w:szCs w:val="28"/>
          <w:lang w:val="uk-UA"/>
        </w:rPr>
        <w:t>календарно-тематичні плани</w:t>
      </w:r>
      <w:r w:rsidR="00A44E05" w:rsidRPr="008E6E75">
        <w:rPr>
          <w:rFonts w:ascii="Times New Roman" w:hAnsi="Times New Roman" w:cs="Times New Roman"/>
          <w:spacing w:val="-4"/>
          <w:sz w:val="28"/>
          <w:szCs w:val="28"/>
          <w:lang w:val="uk-UA"/>
        </w:rPr>
        <w:t xml:space="preserve"> навчальним програмам та державним стандартам освіти, очікуваним результатам навчально-пізнавальної діяльності учнів та чи узгоджено </w:t>
      </w:r>
      <w:r w:rsidR="005B1261" w:rsidRPr="008E6E75">
        <w:rPr>
          <w:rFonts w:ascii="Times New Roman" w:hAnsi="Times New Roman" w:cs="Times New Roman"/>
          <w:spacing w:val="-4"/>
          <w:sz w:val="28"/>
          <w:szCs w:val="28"/>
          <w:lang w:val="uk-UA"/>
        </w:rPr>
        <w:t xml:space="preserve">вчителем </w:t>
      </w:r>
      <w:r w:rsidR="00A44E05" w:rsidRPr="008E6E75">
        <w:rPr>
          <w:rFonts w:ascii="Times New Roman" w:hAnsi="Times New Roman" w:cs="Times New Roman"/>
          <w:spacing w:val="-4"/>
          <w:sz w:val="28"/>
          <w:szCs w:val="28"/>
          <w:lang w:val="uk-UA"/>
        </w:rPr>
        <w:t xml:space="preserve">обсяг годин </w:t>
      </w:r>
      <w:r w:rsidR="009053A0" w:rsidRPr="008E6E75">
        <w:rPr>
          <w:rFonts w:ascii="Times New Roman" w:hAnsi="Times New Roman" w:cs="Times New Roman"/>
          <w:spacing w:val="-4"/>
          <w:sz w:val="28"/>
          <w:szCs w:val="28"/>
          <w:lang w:val="uk-UA"/>
        </w:rPr>
        <w:t>календарно-тематичн</w:t>
      </w:r>
      <w:r w:rsidR="009053A0" w:rsidRPr="008E6E75">
        <w:rPr>
          <w:rFonts w:ascii="Times New Roman" w:hAnsi="Times New Roman"/>
          <w:spacing w:val="-4"/>
          <w:sz w:val="28"/>
          <w:szCs w:val="28"/>
          <w:lang w:val="uk-UA"/>
        </w:rPr>
        <w:t>их</w:t>
      </w:r>
      <w:r w:rsidR="009053A0" w:rsidRPr="008E6E75">
        <w:rPr>
          <w:rFonts w:ascii="Times New Roman" w:hAnsi="Times New Roman" w:cs="Times New Roman"/>
          <w:spacing w:val="-4"/>
          <w:sz w:val="28"/>
          <w:szCs w:val="28"/>
          <w:lang w:val="uk-UA"/>
        </w:rPr>
        <w:t xml:space="preserve"> план</w:t>
      </w:r>
      <w:r w:rsidR="009053A0" w:rsidRPr="008E6E75">
        <w:rPr>
          <w:rFonts w:ascii="Times New Roman" w:hAnsi="Times New Roman"/>
          <w:spacing w:val="-4"/>
          <w:sz w:val="28"/>
          <w:szCs w:val="28"/>
          <w:lang w:val="uk-UA"/>
        </w:rPr>
        <w:t>ів</w:t>
      </w:r>
      <w:r w:rsidR="00A44E05" w:rsidRPr="008E6E75">
        <w:rPr>
          <w:rFonts w:ascii="Times New Roman" w:hAnsi="Times New Roman" w:cs="Times New Roman"/>
          <w:spacing w:val="-4"/>
          <w:sz w:val="28"/>
          <w:szCs w:val="28"/>
          <w:lang w:val="uk-UA"/>
        </w:rPr>
        <w:t xml:space="preserve"> з освітньою програмою школи.</w:t>
      </w:r>
    </w:p>
    <w:p w14:paraId="19620E09" w14:textId="27837D3E" w:rsidR="00A44E05" w:rsidRPr="008E6E75" w:rsidRDefault="006111CF" w:rsidP="00304B8E">
      <w:pPr>
        <w:pStyle w:val="a5"/>
        <w:numPr>
          <w:ilvl w:val="0"/>
          <w:numId w:val="16"/>
        </w:numPr>
        <w:shd w:val="clear" w:color="auto" w:fill="FFFFFF" w:themeFill="background1"/>
        <w:tabs>
          <w:tab w:val="left" w:pos="1134"/>
        </w:tabs>
        <w:spacing w:after="0" w:line="240" w:lineRule="auto"/>
        <w:ind w:left="0" w:firstLine="709"/>
        <w:jc w:val="both"/>
        <w:rPr>
          <w:rFonts w:ascii="Times New Roman" w:hAnsi="Times New Roman"/>
          <w:i/>
          <w:iCs/>
          <w:sz w:val="28"/>
          <w:szCs w:val="28"/>
          <w:lang w:val="uk-UA"/>
        </w:rPr>
      </w:pPr>
      <w:r w:rsidRPr="008E6E75">
        <w:rPr>
          <w:rFonts w:ascii="Times New Roman" w:hAnsi="Times New Roman"/>
          <w:i/>
          <w:iCs/>
          <w:sz w:val="28"/>
          <w:szCs w:val="28"/>
          <w:lang w:val="uk-UA"/>
        </w:rPr>
        <w:t xml:space="preserve"> </w:t>
      </w:r>
      <w:r w:rsidR="00A44E05" w:rsidRPr="008E6E75">
        <w:rPr>
          <w:rFonts w:ascii="Times New Roman" w:hAnsi="Times New Roman"/>
          <w:i/>
          <w:iCs/>
          <w:sz w:val="28"/>
          <w:szCs w:val="28"/>
          <w:lang w:val="uk-UA"/>
        </w:rPr>
        <w:t>Фахові знання</w:t>
      </w:r>
      <w:r w:rsidR="009053A0" w:rsidRPr="008E6E75">
        <w:rPr>
          <w:rFonts w:ascii="Times New Roman" w:hAnsi="Times New Roman"/>
          <w:i/>
          <w:iCs/>
          <w:sz w:val="28"/>
          <w:szCs w:val="28"/>
          <w:lang w:val="uk-UA"/>
        </w:rPr>
        <w:t xml:space="preserve">. </w:t>
      </w:r>
      <w:r w:rsidR="00A44E05" w:rsidRPr="008E6E75">
        <w:rPr>
          <w:rFonts w:ascii="Times New Roman" w:hAnsi="Times New Roman"/>
          <w:sz w:val="28"/>
          <w:szCs w:val="28"/>
          <w:lang w:val="uk-UA"/>
        </w:rPr>
        <w:t>Знання педагогом свого предмет</w:t>
      </w:r>
      <w:r w:rsidR="00985CCF" w:rsidRPr="008E6E75">
        <w:rPr>
          <w:rFonts w:ascii="Times New Roman" w:hAnsi="Times New Roman"/>
          <w:sz w:val="28"/>
          <w:szCs w:val="28"/>
          <w:lang w:val="uk-UA"/>
        </w:rPr>
        <w:t>а</w:t>
      </w:r>
      <w:r w:rsidR="00A44E05" w:rsidRPr="008E6E75">
        <w:rPr>
          <w:rFonts w:ascii="Times New Roman" w:hAnsi="Times New Roman"/>
          <w:sz w:val="28"/>
          <w:szCs w:val="28"/>
          <w:lang w:val="uk-UA"/>
        </w:rPr>
        <w:t xml:space="preserve"> є невід’ємною складовою цікавих уроків та свідчить про професійний рівень </w:t>
      </w:r>
      <w:r w:rsidR="00FD0B18">
        <w:rPr>
          <w:rFonts w:ascii="Times New Roman" w:hAnsi="Times New Roman"/>
          <w:sz w:val="28"/>
          <w:szCs w:val="28"/>
          <w:lang w:val="uk-UA"/>
        </w:rPr>
        <w:t>у</w:t>
      </w:r>
      <w:r w:rsidR="00A44E05" w:rsidRPr="008E6E75">
        <w:rPr>
          <w:rFonts w:ascii="Times New Roman" w:hAnsi="Times New Roman"/>
          <w:sz w:val="28"/>
          <w:szCs w:val="28"/>
          <w:lang w:val="uk-UA"/>
        </w:rPr>
        <w:t xml:space="preserve">чителя. </w:t>
      </w:r>
      <w:r w:rsidR="00985CCF" w:rsidRPr="008E6E75">
        <w:rPr>
          <w:rFonts w:ascii="Times New Roman" w:hAnsi="Times New Roman"/>
          <w:sz w:val="28"/>
          <w:szCs w:val="28"/>
          <w:lang w:val="uk-UA"/>
        </w:rPr>
        <w:t>Фахові</w:t>
      </w:r>
      <w:r w:rsidR="00A44E05" w:rsidRPr="008E6E75">
        <w:rPr>
          <w:rFonts w:ascii="Times New Roman" w:hAnsi="Times New Roman"/>
          <w:sz w:val="28"/>
          <w:szCs w:val="28"/>
          <w:lang w:val="uk-UA"/>
        </w:rPr>
        <w:t xml:space="preserve"> </w:t>
      </w:r>
      <w:r w:rsidR="00A44E05" w:rsidRPr="008E6E75">
        <w:rPr>
          <w:rFonts w:ascii="Times New Roman" w:hAnsi="Times New Roman"/>
          <w:sz w:val="28"/>
          <w:szCs w:val="28"/>
          <w:lang w:val="uk-UA"/>
        </w:rPr>
        <w:lastRenderedPageBreak/>
        <w:t>знання передбачен</w:t>
      </w:r>
      <w:r w:rsidR="00985CCF" w:rsidRPr="008E6E75">
        <w:rPr>
          <w:rFonts w:ascii="Times New Roman" w:hAnsi="Times New Roman"/>
          <w:sz w:val="28"/>
          <w:szCs w:val="28"/>
          <w:lang w:val="uk-UA"/>
        </w:rPr>
        <w:t>о</w:t>
      </w:r>
      <w:r w:rsidR="00A44E05" w:rsidRPr="008E6E75">
        <w:rPr>
          <w:rFonts w:ascii="Times New Roman" w:hAnsi="Times New Roman"/>
          <w:sz w:val="28"/>
          <w:szCs w:val="28"/>
          <w:lang w:val="uk-UA"/>
        </w:rPr>
        <w:t xml:space="preserve"> </w:t>
      </w:r>
      <w:r w:rsidR="00FD0B18">
        <w:rPr>
          <w:rFonts w:ascii="Times New Roman" w:hAnsi="Times New Roman"/>
          <w:sz w:val="28"/>
          <w:szCs w:val="28"/>
          <w:lang w:val="uk-UA"/>
        </w:rPr>
        <w:t>П</w:t>
      </w:r>
      <w:r w:rsidR="00A44E05" w:rsidRPr="008E6E75">
        <w:rPr>
          <w:rFonts w:ascii="Times New Roman" w:hAnsi="Times New Roman"/>
          <w:sz w:val="28"/>
          <w:szCs w:val="28"/>
          <w:lang w:val="uk-UA"/>
        </w:rPr>
        <w:t>рофесійним стандартом та предметно-методичною компетентністю.</w:t>
      </w:r>
    </w:p>
    <w:p w14:paraId="006BA5A8" w14:textId="0EC2E57E" w:rsidR="00985CCF" w:rsidRPr="008E6E75" w:rsidRDefault="006111CF" w:rsidP="00304B8E">
      <w:pPr>
        <w:pStyle w:val="a5"/>
        <w:numPr>
          <w:ilvl w:val="0"/>
          <w:numId w:val="16"/>
        </w:numPr>
        <w:shd w:val="clear" w:color="auto" w:fill="FFFFFF" w:themeFill="background1"/>
        <w:tabs>
          <w:tab w:val="left" w:pos="567"/>
          <w:tab w:val="left" w:pos="1134"/>
        </w:tabs>
        <w:spacing w:after="0" w:line="240" w:lineRule="auto"/>
        <w:ind w:left="0" w:firstLine="709"/>
        <w:jc w:val="both"/>
        <w:rPr>
          <w:rFonts w:ascii="Times New Roman" w:hAnsi="Times New Roman" w:cs="Times New Roman"/>
          <w:sz w:val="28"/>
          <w:szCs w:val="28"/>
          <w:lang w:val="uk-UA"/>
        </w:rPr>
      </w:pPr>
      <w:r w:rsidRPr="008E6E75">
        <w:rPr>
          <w:rFonts w:ascii="Times New Roman" w:hAnsi="Times New Roman"/>
          <w:i/>
          <w:iCs/>
          <w:sz w:val="28"/>
          <w:szCs w:val="28"/>
          <w:lang w:val="uk-UA"/>
        </w:rPr>
        <w:t xml:space="preserve"> </w:t>
      </w:r>
      <w:r w:rsidR="00A44E05" w:rsidRPr="008E6E75">
        <w:rPr>
          <w:rFonts w:ascii="Times New Roman" w:hAnsi="Times New Roman"/>
          <w:i/>
          <w:iCs/>
          <w:sz w:val="28"/>
          <w:szCs w:val="28"/>
          <w:lang w:val="uk-UA"/>
        </w:rPr>
        <w:t xml:space="preserve">Майстерність </w:t>
      </w:r>
      <w:r w:rsidR="009626E0">
        <w:rPr>
          <w:rFonts w:ascii="Times New Roman" w:hAnsi="Times New Roman"/>
          <w:i/>
          <w:iCs/>
          <w:sz w:val="28"/>
          <w:szCs w:val="28"/>
          <w:lang w:val="uk-UA"/>
        </w:rPr>
        <w:t>навч</w:t>
      </w:r>
      <w:r w:rsidR="00A44E05" w:rsidRPr="008E6E75">
        <w:rPr>
          <w:rFonts w:ascii="Times New Roman" w:hAnsi="Times New Roman"/>
          <w:i/>
          <w:iCs/>
          <w:sz w:val="28"/>
          <w:szCs w:val="28"/>
          <w:lang w:val="uk-UA"/>
        </w:rPr>
        <w:t>ання та уміння формувати в учнів компетентності</w:t>
      </w:r>
      <w:r w:rsidR="00985CCF" w:rsidRPr="008E6E75">
        <w:rPr>
          <w:rFonts w:ascii="Times New Roman" w:hAnsi="Times New Roman"/>
          <w:i/>
          <w:iCs/>
          <w:sz w:val="28"/>
          <w:szCs w:val="28"/>
          <w:lang w:val="uk-UA"/>
        </w:rPr>
        <w:t>.</w:t>
      </w:r>
      <w:r w:rsidR="00F40291" w:rsidRPr="008E6E75">
        <w:rPr>
          <w:rFonts w:ascii="Times New Roman" w:hAnsi="Times New Roman"/>
          <w:i/>
          <w:iCs/>
          <w:sz w:val="28"/>
          <w:szCs w:val="28"/>
          <w:lang w:val="uk-UA"/>
        </w:rPr>
        <w:t xml:space="preserve"> </w:t>
      </w:r>
      <w:r w:rsidR="00985CCF" w:rsidRPr="008E6E75">
        <w:rPr>
          <w:rFonts w:ascii="Times New Roman" w:hAnsi="Times New Roman"/>
          <w:sz w:val="28"/>
          <w:szCs w:val="28"/>
          <w:lang w:val="uk-UA"/>
        </w:rPr>
        <w:t>Заступнику директора з навчально-виховної роботи</w:t>
      </w:r>
      <w:r w:rsidR="00A44E05" w:rsidRPr="008E6E75">
        <w:rPr>
          <w:rFonts w:ascii="Times New Roman" w:hAnsi="Times New Roman" w:cs="Times New Roman"/>
          <w:sz w:val="28"/>
          <w:szCs w:val="28"/>
          <w:lang w:val="uk-UA"/>
        </w:rPr>
        <w:t xml:space="preserve"> варто звернути увагу на методики та прийоми</w:t>
      </w:r>
      <w:r w:rsidR="00985CCF" w:rsidRPr="008E6E75">
        <w:rPr>
          <w:rFonts w:ascii="Times New Roman" w:hAnsi="Times New Roman"/>
          <w:sz w:val="28"/>
          <w:szCs w:val="28"/>
          <w:lang w:val="uk-UA"/>
        </w:rPr>
        <w:t>, які</w:t>
      </w:r>
      <w:r w:rsidR="00A44E05" w:rsidRPr="008E6E75">
        <w:rPr>
          <w:rFonts w:ascii="Times New Roman" w:hAnsi="Times New Roman" w:cs="Times New Roman"/>
          <w:sz w:val="28"/>
          <w:szCs w:val="28"/>
          <w:lang w:val="uk-UA"/>
        </w:rPr>
        <w:t xml:space="preserve"> використовують</w:t>
      </w:r>
      <w:r w:rsidR="00985CCF" w:rsidRPr="008E6E75">
        <w:rPr>
          <w:rFonts w:ascii="Times New Roman" w:hAnsi="Times New Roman"/>
          <w:sz w:val="28"/>
          <w:szCs w:val="28"/>
          <w:lang w:val="uk-UA"/>
        </w:rPr>
        <w:t>ся</w:t>
      </w:r>
      <w:r w:rsidR="00A44E05" w:rsidRPr="008E6E75">
        <w:rPr>
          <w:rFonts w:ascii="Times New Roman" w:hAnsi="Times New Roman" w:cs="Times New Roman"/>
          <w:sz w:val="28"/>
          <w:szCs w:val="28"/>
          <w:lang w:val="uk-UA"/>
        </w:rPr>
        <w:t xml:space="preserve"> під час уроків</w:t>
      </w:r>
      <w:r w:rsidR="00985CCF" w:rsidRPr="008E6E75">
        <w:rPr>
          <w:rFonts w:ascii="Times New Roman" w:hAnsi="Times New Roman"/>
          <w:sz w:val="28"/>
          <w:szCs w:val="28"/>
          <w:lang w:val="uk-UA"/>
        </w:rPr>
        <w:t>;</w:t>
      </w:r>
      <w:r w:rsidR="00A44E05" w:rsidRPr="008E6E75">
        <w:rPr>
          <w:rFonts w:ascii="Times New Roman" w:hAnsi="Times New Roman" w:cs="Times New Roman"/>
          <w:sz w:val="28"/>
          <w:szCs w:val="28"/>
          <w:lang w:val="uk-UA"/>
        </w:rPr>
        <w:t xml:space="preserve"> чи володіють </w:t>
      </w:r>
      <w:r w:rsidR="00985CCF" w:rsidRPr="008E6E75">
        <w:rPr>
          <w:rFonts w:ascii="Times New Roman" w:hAnsi="Times New Roman"/>
          <w:sz w:val="28"/>
          <w:szCs w:val="28"/>
          <w:lang w:val="uk-UA"/>
        </w:rPr>
        <w:t>учителі</w:t>
      </w:r>
      <w:r w:rsidR="00A44E05" w:rsidRPr="008E6E75">
        <w:rPr>
          <w:rFonts w:ascii="Times New Roman" w:hAnsi="Times New Roman" w:cs="Times New Roman"/>
          <w:sz w:val="28"/>
          <w:szCs w:val="28"/>
          <w:lang w:val="uk-UA"/>
        </w:rPr>
        <w:t xml:space="preserve"> основами педагогіки та психології, чи застосовують</w:t>
      </w:r>
      <w:r w:rsidR="00302276" w:rsidRPr="008E6E75">
        <w:rPr>
          <w:rFonts w:ascii="Times New Roman" w:hAnsi="Times New Roman" w:cs="Times New Roman"/>
          <w:sz w:val="28"/>
          <w:szCs w:val="28"/>
          <w:lang w:val="uk-UA"/>
        </w:rPr>
        <w:t xml:space="preserve"> </w:t>
      </w:r>
      <w:r w:rsidR="00A44E05" w:rsidRPr="008E6E75">
        <w:rPr>
          <w:rFonts w:ascii="Times New Roman" w:hAnsi="Times New Roman" w:cs="Times New Roman"/>
          <w:sz w:val="28"/>
          <w:szCs w:val="28"/>
          <w:lang w:val="uk-UA"/>
        </w:rPr>
        <w:t>компетентнісний підхід</w:t>
      </w:r>
      <w:r w:rsidR="00302276" w:rsidRPr="008E6E75">
        <w:rPr>
          <w:rFonts w:ascii="Times New Roman" w:hAnsi="Times New Roman" w:cs="Times New Roman"/>
          <w:sz w:val="28"/>
          <w:szCs w:val="28"/>
          <w:lang w:val="uk-UA"/>
        </w:rPr>
        <w:t xml:space="preserve"> </w:t>
      </w:r>
      <w:r w:rsidR="00A44E05" w:rsidRPr="008E6E75">
        <w:rPr>
          <w:rFonts w:ascii="Times New Roman" w:hAnsi="Times New Roman" w:cs="Times New Roman"/>
          <w:sz w:val="28"/>
          <w:szCs w:val="28"/>
          <w:lang w:val="uk-UA"/>
        </w:rPr>
        <w:t>у навчанні.</w:t>
      </w:r>
      <w:r w:rsidR="00A1698A" w:rsidRPr="008E6E75">
        <w:rPr>
          <w:rFonts w:ascii="Times New Roman" w:hAnsi="Times New Roman"/>
          <w:sz w:val="28"/>
          <w:szCs w:val="28"/>
          <w:lang w:val="uk-UA"/>
        </w:rPr>
        <w:t xml:space="preserve"> </w:t>
      </w:r>
      <w:r w:rsidR="00985CCF" w:rsidRPr="008E6E75">
        <w:rPr>
          <w:rFonts w:ascii="Times New Roman" w:hAnsi="Times New Roman" w:cs="Times New Roman"/>
          <w:sz w:val="28"/>
          <w:szCs w:val="28"/>
          <w:lang w:val="uk-UA"/>
        </w:rPr>
        <w:t xml:space="preserve">Застосування компетентнісного підходу у викладанні предмета передбачає формування </w:t>
      </w:r>
      <w:r w:rsidR="00985CCF" w:rsidRPr="008E6E75">
        <w:rPr>
          <w:rFonts w:ascii="Times New Roman" w:hAnsi="Times New Roman"/>
          <w:sz w:val="28"/>
          <w:szCs w:val="28"/>
          <w:lang w:val="uk-UA"/>
        </w:rPr>
        <w:t>в</w:t>
      </w:r>
      <w:r w:rsidR="00985CCF" w:rsidRPr="008E6E75">
        <w:rPr>
          <w:rFonts w:ascii="Times New Roman" w:hAnsi="Times New Roman" w:cs="Times New Roman"/>
          <w:sz w:val="28"/>
          <w:szCs w:val="28"/>
          <w:lang w:val="uk-UA"/>
        </w:rPr>
        <w:t xml:space="preserve"> дітей компетентностей, які дають їм змогу бути успішними, конкурентними та цінними на ринку праці. Педагоги мають вчити учнів використовувати набуті знання </w:t>
      </w:r>
      <w:r w:rsidR="005B1261" w:rsidRPr="008E6E75">
        <w:rPr>
          <w:rFonts w:ascii="Times New Roman" w:hAnsi="Times New Roman" w:cs="Times New Roman"/>
          <w:sz w:val="28"/>
          <w:szCs w:val="28"/>
          <w:lang w:val="uk-UA"/>
        </w:rPr>
        <w:t>в</w:t>
      </w:r>
      <w:r w:rsidR="00985CCF" w:rsidRPr="008E6E75">
        <w:rPr>
          <w:rFonts w:ascii="Times New Roman" w:hAnsi="Times New Roman" w:cs="Times New Roman"/>
          <w:sz w:val="28"/>
          <w:szCs w:val="28"/>
          <w:lang w:val="uk-UA"/>
        </w:rPr>
        <w:t xml:space="preserve"> повсякденній діяльності, робити висновки, самостійно ухвалювати рішення, критично мислити.</w:t>
      </w:r>
      <w:r w:rsidR="00985CCF" w:rsidRPr="008E6E75">
        <w:rPr>
          <w:rFonts w:ascii="Times New Roman" w:hAnsi="Times New Roman"/>
          <w:sz w:val="28"/>
          <w:szCs w:val="28"/>
          <w:lang w:val="uk-UA"/>
        </w:rPr>
        <w:t xml:space="preserve"> К</w:t>
      </w:r>
      <w:r w:rsidR="00985CCF" w:rsidRPr="008E6E75">
        <w:rPr>
          <w:rFonts w:ascii="Times New Roman" w:hAnsi="Times New Roman" w:cs="Times New Roman"/>
          <w:sz w:val="28"/>
          <w:szCs w:val="28"/>
          <w:lang w:val="uk-UA"/>
        </w:rPr>
        <w:t>омпетентнісн</w:t>
      </w:r>
      <w:r w:rsidR="00985CCF" w:rsidRPr="008E6E75">
        <w:rPr>
          <w:rFonts w:ascii="Times New Roman" w:hAnsi="Times New Roman"/>
          <w:sz w:val="28"/>
          <w:szCs w:val="28"/>
          <w:lang w:val="uk-UA"/>
        </w:rPr>
        <w:t>ий</w:t>
      </w:r>
      <w:r w:rsidR="00985CCF" w:rsidRPr="008E6E75">
        <w:rPr>
          <w:rFonts w:ascii="Times New Roman" w:hAnsi="Times New Roman" w:cs="Times New Roman"/>
          <w:sz w:val="28"/>
          <w:szCs w:val="28"/>
          <w:lang w:val="uk-UA"/>
        </w:rPr>
        <w:t xml:space="preserve"> підхі</w:t>
      </w:r>
      <w:r w:rsidR="00985CCF" w:rsidRPr="008E6E75">
        <w:rPr>
          <w:rFonts w:ascii="Times New Roman" w:hAnsi="Times New Roman"/>
          <w:sz w:val="28"/>
          <w:szCs w:val="28"/>
          <w:lang w:val="uk-UA"/>
        </w:rPr>
        <w:t>д</w:t>
      </w:r>
      <w:r w:rsidR="00985CCF" w:rsidRPr="008E6E75">
        <w:rPr>
          <w:rFonts w:ascii="Times New Roman" w:hAnsi="Times New Roman" w:cs="Times New Roman"/>
          <w:sz w:val="28"/>
          <w:szCs w:val="28"/>
          <w:lang w:val="uk-UA"/>
        </w:rPr>
        <w:t xml:space="preserve"> передбачає застосування проблемного та дослідницького методів. Завдання мають базуватися передовсім на практичних кейсах та передбачати аналіз, синтез і оцінювання інформації. </w:t>
      </w:r>
    </w:p>
    <w:p w14:paraId="6BE443CC" w14:textId="2D5BEB0B" w:rsidR="00A44E05" w:rsidRPr="008E6E75" w:rsidRDefault="006111CF" w:rsidP="00304B8E">
      <w:pPr>
        <w:pStyle w:val="a5"/>
        <w:numPr>
          <w:ilvl w:val="0"/>
          <w:numId w:val="16"/>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lang w:val="uk-UA"/>
        </w:rPr>
      </w:pPr>
      <w:r w:rsidRPr="008E6E75">
        <w:rPr>
          <w:rFonts w:ascii="Times New Roman" w:hAnsi="Times New Roman"/>
          <w:i/>
          <w:iCs/>
          <w:sz w:val="28"/>
          <w:szCs w:val="28"/>
          <w:lang w:val="uk-UA"/>
        </w:rPr>
        <w:t xml:space="preserve"> </w:t>
      </w:r>
      <w:r w:rsidR="00A44E05" w:rsidRPr="008E6E75">
        <w:rPr>
          <w:rFonts w:ascii="Times New Roman" w:hAnsi="Times New Roman"/>
          <w:i/>
          <w:iCs/>
          <w:sz w:val="28"/>
          <w:szCs w:val="28"/>
          <w:lang w:val="uk-UA"/>
        </w:rPr>
        <w:t>Здатність налагоджувати комунікацію та співпрацю з учнями</w:t>
      </w:r>
      <w:r w:rsidR="00A1698A" w:rsidRPr="008E6E75">
        <w:rPr>
          <w:rFonts w:ascii="Times New Roman" w:hAnsi="Times New Roman"/>
          <w:i/>
          <w:iCs/>
          <w:sz w:val="28"/>
          <w:szCs w:val="28"/>
          <w:lang w:val="uk-UA"/>
        </w:rPr>
        <w:t xml:space="preserve">. </w:t>
      </w:r>
      <w:r w:rsidR="00A1698A" w:rsidRPr="008E6E75">
        <w:rPr>
          <w:rFonts w:ascii="Times New Roman" w:hAnsi="Times New Roman" w:cs="Times New Roman"/>
          <w:sz w:val="28"/>
          <w:szCs w:val="28"/>
          <w:lang w:val="uk-UA"/>
        </w:rPr>
        <w:t>Комунікація та взаємини вчителів з учнями</w:t>
      </w:r>
      <w:r w:rsidR="00302276" w:rsidRPr="008E6E75">
        <w:rPr>
          <w:rFonts w:ascii="Times New Roman" w:hAnsi="Times New Roman" w:cs="Times New Roman"/>
          <w:sz w:val="28"/>
          <w:szCs w:val="28"/>
          <w:lang w:val="uk-UA"/>
        </w:rPr>
        <w:t xml:space="preserve"> </w:t>
      </w:r>
      <w:r w:rsidR="00A1698A" w:rsidRPr="008E6E75">
        <w:rPr>
          <w:rFonts w:ascii="Times New Roman" w:hAnsi="Times New Roman" w:cs="Times New Roman"/>
          <w:sz w:val="28"/>
          <w:szCs w:val="28"/>
          <w:lang w:val="uk-UA"/>
        </w:rPr>
        <w:t>– важлива складова роботи педагога,</w:t>
      </w:r>
      <w:r w:rsidR="00A44E05" w:rsidRPr="008E6E75">
        <w:rPr>
          <w:rFonts w:ascii="Times New Roman" w:hAnsi="Times New Roman" w:cs="Times New Roman"/>
          <w:sz w:val="28"/>
          <w:szCs w:val="28"/>
          <w:lang w:val="uk-UA"/>
        </w:rPr>
        <w:t xml:space="preserve"> </w:t>
      </w:r>
      <w:r w:rsidR="00A1698A" w:rsidRPr="008E6E75">
        <w:rPr>
          <w:rFonts w:ascii="Times New Roman" w:hAnsi="Times New Roman" w:cs="Times New Roman"/>
          <w:sz w:val="28"/>
          <w:szCs w:val="28"/>
          <w:lang w:val="uk-UA"/>
        </w:rPr>
        <w:t xml:space="preserve">показник його </w:t>
      </w:r>
      <w:r w:rsidR="00A44E05" w:rsidRPr="008E6E75">
        <w:rPr>
          <w:rFonts w:ascii="Times New Roman" w:hAnsi="Times New Roman" w:cs="Times New Roman"/>
          <w:sz w:val="28"/>
          <w:szCs w:val="28"/>
          <w:lang w:val="uk-UA"/>
        </w:rPr>
        <w:t>професійності та майстерності</w:t>
      </w:r>
      <w:r w:rsidR="00A1698A" w:rsidRPr="008E6E75">
        <w:rPr>
          <w:rFonts w:ascii="Times New Roman" w:hAnsi="Times New Roman" w:cs="Times New Roman"/>
          <w:sz w:val="28"/>
          <w:szCs w:val="28"/>
          <w:lang w:val="uk-UA"/>
        </w:rPr>
        <w:t xml:space="preserve">, основу якого </w:t>
      </w:r>
      <w:r w:rsidR="00A44E05" w:rsidRPr="008E6E75">
        <w:rPr>
          <w:rFonts w:ascii="Times New Roman" w:hAnsi="Times New Roman" w:cs="Times New Roman"/>
          <w:sz w:val="28"/>
          <w:szCs w:val="28"/>
          <w:lang w:val="uk-UA"/>
        </w:rPr>
        <w:t>ста</w:t>
      </w:r>
      <w:r w:rsidR="00A1698A" w:rsidRPr="008E6E75">
        <w:rPr>
          <w:rFonts w:ascii="Times New Roman" w:hAnsi="Times New Roman" w:cs="Times New Roman"/>
          <w:sz w:val="28"/>
          <w:szCs w:val="28"/>
          <w:lang w:val="uk-UA"/>
        </w:rPr>
        <w:t>но</w:t>
      </w:r>
      <w:r w:rsidR="00A44E05" w:rsidRPr="008E6E75">
        <w:rPr>
          <w:rFonts w:ascii="Times New Roman" w:hAnsi="Times New Roman" w:cs="Times New Roman"/>
          <w:sz w:val="28"/>
          <w:szCs w:val="28"/>
          <w:lang w:val="uk-UA"/>
        </w:rPr>
        <w:t xml:space="preserve">влять доброзичливі стосунки між </w:t>
      </w:r>
      <w:r w:rsidR="00A1698A" w:rsidRPr="008E6E75">
        <w:rPr>
          <w:rFonts w:ascii="Times New Roman" w:hAnsi="Times New Roman" w:cs="Times New Roman"/>
          <w:sz w:val="28"/>
          <w:szCs w:val="28"/>
          <w:lang w:val="uk-UA"/>
        </w:rPr>
        <w:t>учнями</w:t>
      </w:r>
      <w:r w:rsidR="00A44E05" w:rsidRPr="008E6E75">
        <w:rPr>
          <w:rFonts w:ascii="Times New Roman" w:hAnsi="Times New Roman" w:cs="Times New Roman"/>
          <w:sz w:val="28"/>
          <w:szCs w:val="28"/>
          <w:lang w:val="uk-UA"/>
        </w:rPr>
        <w:t xml:space="preserve"> та вчителями, взаємоповаг</w:t>
      </w:r>
      <w:r w:rsidR="00A1698A" w:rsidRPr="008E6E75">
        <w:rPr>
          <w:rFonts w:ascii="Times New Roman" w:hAnsi="Times New Roman" w:cs="Times New Roman"/>
          <w:sz w:val="28"/>
          <w:szCs w:val="28"/>
          <w:lang w:val="uk-UA"/>
        </w:rPr>
        <w:t>а</w:t>
      </w:r>
      <w:r w:rsidR="00A44E05" w:rsidRPr="008E6E75">
        <w:rPr>
          <w:rFonts w:ascii="Times New Roman" w:hAnsi="Times New Roman" w:cs="Times New Roman"/>
          <w:sz w:val="28"/>
          <w:szCs w:val="28"/>
          <w:lang w:val="uk-UA"/>
        </w:rPr>
        <w:t>, відсутність дискримінації та булінгу з боку вчителів.</w:t>
      </w:r>
      <w:r w:rsidR="00A1698A" w:rsidRPr="008E6E75">
        <w:rPr>
          <w:rFonts w:ascii="Times New Roman" w:hAnsi="Times New Roman" w:cs="Times New Roman"/>
          <w:sz w:val="28"/>
          <w:szCs w:val="28"/>
          <w:lang w:val="uk-UA"/>
        </w:rPr>
        <w:t xml:space="preserve"> </w:t>
      </w:r>
      <w:r w:rsidR="00A44E05" w:rsidRPr="008E6E75">
        <w:rPr>
          <w:rFonts w:ascii="Times New Roman" w:hAnsi="Times New Roman" w:cs="Times New Roman"/>
          <w:sz w:val="28"/>
          <w:szCs w:val="28"/>
          <w:lang w:val="uk-UA"/>
        </w:rPr>
        <w:t>А гарні взаємини з учителями відіграють важливу роль у ставленні учнів до навчання, що покращує їхні результати</w:t>
      </w:r>
      <w:r w:rsidR="00A1698A" w:rsidRPr="008E6E75">
        <w:rPr>
          <w:rFonts w:ascii="Times New Roman" w:hAnsi="Times New Roman"/>
          <w:sz w:val="28"/>
          <w:szCs w:val="28"/>
          <w:lang w:val="uk-UA"/>
        </w:rPr>
        <w:t>.</w:t>
      </w:r>
    </w:p>
    <w:p w14:paraId="2F09DE99" w14:textId="42DDBEB8" w:rsidR="00A44E05" w:rsidRPr="008E6E75" w:rsidRDefault="00A44E05" w:rsidP="009F5818">
      <w:pPr>
        <w:shd w:val="clear" w:color="auto" w:fill="FFFFFF" w:themeFill="background1"/>
        <w:tabs>
          <w:tab w:val="left" w:pos="1134"/>
        </w:tabs>
        <w:spacing w:after="0" w:line="240" w:lineRule="auto"/>
        <w:ind w:firstLine="709"/>
        <w:jc w:val="both"/>
        <w:rPr>
          <w:rFonts w:ascii="Times New Roman" w:hAnsi="Times New Roman"/>
          <w:sz w:val="28"/>
          <w:szCs w:val="28"/>
          <w:lang w:val="uk-UA"/>
        </w:rPr>
      </w:pPr>
      <w:r w:rsidRPr="008E6E75">
        <w:rPr>
          <w:rFonts w:ascii="Times New Roman" w:hAnsi="Times New Roman"/>
          <w:sz w:val="28"/>
          <w:szCs w:val="28"/>
          <w:lang w:val="uk-UA"/>
        </w:rPr>
        <w:t xml:space="preserve">Важливим аспектом </w:t>
      </w:r>
      <w:r w:rsidR="00A1698A" w:rsidRPr="008E6E75">
        <w:rPr>
          <w:rFonts w:ascii="Times New Roman" w:hAnsi="Times New Roman"/>
          <w:sz w:val="28"/>
          <w:szCs w:val="28"/>
          <w:lang w:val="uk-UA"/>
        </w:rPr>
        <w:t xml:space="preserve">професійної діяльності </w:t>
      </w:r>
      <w:r w:rsidRPr="008E6E75">
        <w:rPr>
          <w:rFonts w:ascii="Times New Roman" w:hAnsi="Times New Roman"/>
          <w:sz w:val="28"/>
          <w:szCs w:val="28"/>
          <w:lang w:val="uk-UA"/>
        </w:rPr>
        <w:t>вчителя є побудова освітнього процесу на засадах педагогіки партнерства, яка передбачає роль учня як рівноправного учасника освітнього процесу, відповідального за результати свого навчання.</w:t>
      </w:r>
    </w:p>
    <w:p w14:paraId="34F47D2B" w14:textId="658542F2" w:rsidR="00A44E05" w:rsidRPr="008E6E75" w:rsidRDefault="006111CF" w:rsidP="009F5818">
      <w:pPr>
        <w:pStyle w:val="a5"/>
        <w:numPr>
          <w:ilvl w:val="0"/>
          <w:numId w:val="16"/>
        </w:numPr>
        <w:shd w:val="clear" w:color="auto" w:fill="FFFFFF" w:themeFill="background1"/>
        <w:tabs>
          <w:tab w:val="left" w:pos="1134"/>
        </w:tabs>
        <w:spacing w:after="0" w:line="240" w:lineRule="auto"/>
        <w:ind w:left="0" w:firstLine="709"/>
        <w:jc w:val="both"/>
        <w:rPr>
          <w:rFonts w:ascii="Times New Roman" w:hAnsi="Times New Roman" w:cs="Times New Roman"/>
          <w:spacing w:val="-4"/>
          <w:sz w:val="28"/>
          <w:szCs w:val="28"/>
          <w:lang w:val="uk-UA"/>
        </w:rPr>
      </w:pPr>
      <w:r w:rsidRPr="008E6E75">
        <w:rPr>
          <w:rFonts w:ascii="Times New Roman" w:hAnsi="Times New Roman"/>
          <w:i/>
          <w:iCs/>
          <w:spacing w:val="-4"/>
          <w:sz w:val="28"/>
          <w:szCs w:val="28"/>
          <w:lang w:val="uk-UA"/>
        </w:rPr>
        <w:t xml:space="preserve"> </w:t>
      </w:r>
      <w:r w:rsidR="00A44E05" w:rsidRPr="008E6E75">
        <w:rPr>
          <w:rFonts w:ascii="Times New Roman" w:hAnsi="Times New Roman"/>
          <w:i/>
          <w:iCs/>
          <w:spacing w:val="-4"/>
          <w:sz w:val="28"/>
          <w:szCs w:val="28"/>
          <w:lang w:val="uk-UA"/>
        </w:rPr>
        <w:t>Співпраця та комунікація з батьками учнів</w:t>
      </w:r>
      <w:r w:rsidR="00A1698A" w:rsidRPr="008E6E75">
        <w:rPr>
          <w:rFonts w:ascii="Times New Roman" w:hAnsi="Times New Roman"/>
          <w:i/>
          <w:iCs/>
          <w:spacing w:val="-4"/>
          <w:sz w:val="28"/>
          <w:szCs w:val="28"/>
          <w:lang w:val="uk-UA"/>
        </w:rPr>
        <w:t xml:space="preserve">. </w:t>
      </w:r>
      <w:r w:rsidR="00A44E05" w:rsidRPr="008E6E75">
        <w:rPr>
          <w:rFonts w:ascii="Times New Roman" w:hAnsi="Times New Roman" w:cs="Times New Roman"/>
          <w:spacing w:val="-4"/>
          <w:sz w:val="28"/>
          <w:szCs w:val="28"/>
          <w:lang w:val="uk-UA"/>
        </w:rPr>
        <w:t>Батьки</w:t>
      </w:r>
      <w:r w:rsidR="00302276" w:rsidRPr="008E6E75">
        <w:rPr>
          <w:rFonts w:ascii="Times New Roman" w:hAnsi="Times New Roman" w:cs="Times New Roman"/>
          <w:spacing w:val="-4"/>
          <w:sz w:val="28"/>
          <w:szCs w:val="28"/>
          <w:lang w:val="uk-UA"/>
        </w:rPr>
        <w:t xml:space="preserve"> </w:t>
      </w:r>
      <w:r w:rsidR="00A44E05" w:rsidRPr="008E6E75">
        <w:rPr>
          <w:rFonts w:ascii="Times New Roman" w:hAnsi="Times New Roman" w:cs="Times New Roman"/>
          <w:spacing w:val="-4"/>
          <w:sz w:val="28"/>
          <w:szCs w:val="28"/>
          <w:lang w:val="uk-UA"/>
        </w:rPr>
        <w:t>– повноцінні учасники освітнього процесу</w:t>
      </w:r>
      <w:r w:rsidR="00F40291" w:rsidRPr="008E6E75">
        <w:rPr>
          <w:rFonts w:ascii="Times New Roman" w:hAnsi="Times New Roman" w:cs="Times New Roman"/>
          <w:spacing w:val="-4"/>
          <w:sz w:val="28"/>
          <w:szCs w:val="28"/>
          <w:lang w:val="uk-UA"/>
        </w:rPr>
        <w:t>. К</w:t>
      </w:r>
      <w:r w:rsidR="00A44E05" w:rsidRPr="008E6E75">
        <w:rPr>
          <w:rFonts w:ascii="Times New Roman" w:hAnsi="Times New Roman" w:cs="Times New Roman"/>
          <w:spacing w:val="-4"/>
          <w:sz w:val="28"/>
          <w:szCs w:val="28"/>
          <w:lang w:val="uk-UA"/>
        </w:rPr>
        <w:t xml:space="preserve">омунікація та співпраця </w:t>
      </w:r>
      <w:r w:rsidR="00F40291" w:rsidRPr="008E6E75">
        <w:rPr>
          <w:rFonts w:ascii="Times New Roman" w:hAnsi="Times New Roman" w:cs="Times New Roman"/>
          <w:spacing w:val="-4"/>
          <w:sz w:val="28"/>
          <w:szCs w:val="28"/>
          <w:lang w:val="uk-UA"/>
        </w:rPr>
        <w:t xml:space="preserve">вчителя </w:t>
      </w:r>
      <w:r w:rsidR="00A44E05" w:rsidRPr="008E6E75">
        <w:rPr>
          <w:rFonts w:ascii="Times New Roman" w:hAnsi="Times New Roman" w:cs="Times New Roman"/>
          <w:spacing w:val="-4"/>
          <w:sz w:val="28"/>
          <w:szCs w:val="28"/>
          <w:lang w:val="uk-UA"/>
        </w:rPr>
        <w:t xml:space="preserve">з </w:t>
      </w:r>
      <w:r w:rsidR="00F40291" w:rsidRPr="008E6E75">
        <w:rPr>
          <w:rFonts w:ascii="Times New Roman" w:hAnsi="Times New Roman" w:cs="Times New Roman"/>
          <w:spacing w:val="-4"/>
          <w:sz w:val="28"/>
          <w:szCs w:val="28"/>
          <w:lang w:val="uk-UA"/>
        </w:rPr>
        <w:t>батьками</w:t>
      </w:r>
      <w:r w:rsidR="00A44E05" w:rsidRPr="008E6E75">
        <w:rPr>
          <w:rFonts w:ascii="Times New Roman" w:hAnsi="Times New Roman" w:cs="Times New Roman"/>
          <w:spacing w:val="-4"/>
          <w:sz w:val="28"/>
          <w:szCs w:val="28"/>
          <w:lang w:val="uk-UA"/>
        </w:rPr>
        <w:t xml:space="preserve"> є важливим складником організації ефективного освітнього процесу та формування атмосфери довіри. </w:t>
      </w:r>
      <w:r w:rsidR="00F40291" w:rsidRPr="008E6E75">
        <w:rPr>
          <w:rFonts w:ascii="Times New Roman" w:hAnsi="Times New Roman" w:cs="Times New Roman"/>
          <w:spacing w:val="-4"/>
          <w:sz w:val="28"/>
          <w:szCs w:val="28"/>
          <w:lang w:val="uk-UA"/>
        </w:rPr>
        <w:t>К</w:t>
      </w:r>
      <w:r w:rsidR="00A44E05" w:rsidRPr="008E6E75">
        <w:rPr>
          <w:rFonts w:ascii="Times New Roman" w:hAnsi="Times New Roman" w:cs="Times New Roman"/>
          <w:spacing w:val="-4"/>
          <w:sz w:val="28"/>
          <w:szCs w:val="28"/>
          <w:lang w:val="uk-UA"/>
        </w:rPr>
        <w:t>омунікація може слугувати для обговорення успішності дітей, інформування про організацію навчання тощо.</w:t>
      </w:r>
      <w:r w:rsidR="00F40291" w:rsidRPr="008E6E75">
        <w:rPr>
          <w:rFonts w:ascii="Times New Roman" w:hAnsi="Times New Roman" w:cs="Times New Roman"/>
          <w:spacing w:val="-4"/>
          <w:sz w:val="28"/>
          <w:szCs w:val="28"/>
          <w:lang w:val="uk-UA"/>
        </w:rPr>
        <w:t xml:space="preserve"> </w:t>
      </w:r>
      <w:r w:rsidR="00A44E05" w:rsidRPr="008E6E75">
        <w:rPr>
          <w:rFonts w:ascii="Times New Roman" w:hAnsi="Times New Roman" w:cs="Times New Roman"/>
          <w:spacing w:val="-4"/>
          <w:sz w:val="28"/>
          <w:szCs w:val="28"/>
          <w:lang w:val="uk-UA"/>
        </w:rPr>
        <w:t>Формати комунікації з батьками можна досить умовно класифікувати як безпосереднє спілкування (офлайн) або спілкування за допомогою електронних засобів комунікації (онлайн).</w:t>
      </w:r>
    </w:p>
    <w:p w14:paraId="07547AF9" w14:textId="7B20FDEF" w:rsidR="00A44E05" w:rsidRPr="008E6E75" w:rsidRDefault="006111CF" w:rsidP="009F5818">
      <w:pPr>
        <w:pStyle w:val="a5"/>
        <w:numPr>
          <w:ilvl w:val="0"/>
          <w:numId w:val="16"/>
        </w:numPr>
        <w:shd w:val="clear" w:color="auto" w:fill="FFFFFF" w:themeFill="background1"/>
        <w:tabs>
          <w:tab w:val="left" w:pos="1134"/>
        </w:tabs>
        <w:spacing w:after="0" w:line="240" w:lineRule="auto"/>
        <w:ind w:left="0" w:firstLine="709"/>
        <w:jc w:val="both"/>
        <w:rPr>
          <w:rFonts w:ascii="Times New Roman" w:hAnsi="Times New Roman"/>
          <w:sz w:val="28"/>
          <w:szCs w:val="28"/>
          <w:lang w:val="uk-UA"/>
        </w:rPr>
      </w:pPr>
      <w:r w:rsidRPr="008E6E75">
        <w:rPr>
          <w:rFonts w:ascii="Times New Roman" w:hAnsi="Times New Roman"/>
          <w:i/>
          <w:iCs/>
          <w:sz w:val="28"/>
          <w:szCs w:val="28"/>
          <w:lang w:val="uk-UA"/>
        </w:rPr>
        <w:t xml:space="preserve"> </w:t>
      </w:r>
      <w:r w:rsidR="00A44E05" w:rsidRPr="008E6E75">
        <w:rPr>
          <w:rFonts w:ascii="Times New Roman" w:hAnsi="Times New Roman"/>
          <w:i/>
          <w:iCs/>
          <w:sz w:val="28"/>
          <w:szCs w:val="28"/>
          <w:lang w:val="uk-UA"/>
        </w:rPr>
        <w:t xml:space="preserve">Уміння управляти груповою взаємодією </w:t>
      </w:r>
      <w:r w:rsidR="00F40291" w:rsidRPr="008E6E75">
        <w:rPr>
          <w:rFonts w:ascii="Times New Roman" w:hAnsi="Times New Roman"/>
          <w:i/>
          <w:iCs/>
          <w:sz w:val="28"/>
          <w:szCs w:val="28"/>
          <w:lang w:val="uk-UA"/>
        </w:rPr>
        <w:t>в</w:t>
      </w:r>
      <w:r w:rsidR="00A44E05" w:rsidRPr="008E6E75">
        <w:rPr>
          <w:rFonts w:ascii="Times New Roman" w:hAnsi="Times New Roman"/>
          <w:i/>
          <w:iCs/>
          <w:sz w:val="28"/>
          <w:szCs w:val="28"/>
          <w:lang w:val="uk-UA"/>
        </w:rPr>
        <w:t xml:space="preserve"> класі</w:t>
      </w:r>
      <w:r w:rsidR="00F40291" w:rsidRPr="008E6E75">
        <w:rPr>
          <w:rFonts w:ascii="Times New Roman" w:hAnsi="Times New Roman"/>
          <w:i/>
          <w:iCs/>
          <w:sz w:val="28"/>
          <w:szCs w:val="28"/>
          <w:lang w:val="uk-UA"/>
        </w:rPr>
        <w:t xml:space="preserve">. </w:t>
      </w:r>
      <w:r w:rsidR="00A44E05" w:rsidRPr="008E6E75">
        <w:rPr>
          <w:rFonts w:ascii="Times New Roman" w:hAnsi="Times New Roman" w:cs="Times New Roman"/>
          <w:sz w:val="28"/>
          <w:szCs w:val="28"/>
          <w:lang w:val="uk-UA"/>
        </w:rPr>
        <w:t xml:space="preserve">Позитивний поведінковий клімат </w:t>
      </w:r>
      <w:r w:rsidR="00F40291" w:rsidRPr="008E6E75">
        <w:rPr>
          <w:rFonts w:ascii="Times New Roman" w:hAnsi="Times New Roman" w:cs="Times New Roman"/>
          <w:sz w:val="28"/>
          <w:szCs w:val="28"/>
          <w:lang w:val="uk-UA"/>
        </w:rPr>
        <w:t xml:space="preserve">в учнівському колективі </w:t>
      </w:r>
      <w:r w:rsidR="00A44E05" w:rsidRPr="008E6E75">
        <w:rPr>
          <w:rFonts w:ascii="Times New Roman" w:hAnsi="Times New Roman" w:cs="Times New Roman"/>
          <w:sz w:val="28"/>
          <w:szCs w:val="28"/>
          <w:lang w:val="uk-UA"/>
        </w:rPr>
        <w:t xml:space="preserve">сприяє досягненню вищих результатів у навчанні. </w:t>
      </w:r>
      <w:r w:rsidR="00F40291" w:rsidRPr="008E6E75">
        <w:rPr>
          <w:rFonts w:ascii="Times New Roman" w:hAnsi="Times New Roman"/>
          <w:sz w:val="28"/>
          <w:szCs w:val="28"/>
          <w:lang w:val="uk-UA"/>
        </w:rPr>
        <w:t>Заступнику директора з навчально-виховної роботи</w:t>
      </w:r>
      <w:r w:rsidR="00F40291" w:rsidRPr="008E6E75">
        <w:rPr>
          <w:rFonts w:ascii="Times New Roman" w:hAnsi="Times New Roman" w:cs="Times New Roman"/>
          <w:sz w:val="28"/>
          <w:szCs w:val="28"/>
          <w:lang w:val="uk-UA"/>
        </w:rPr>
        <w:t xml:space="preserve"> варто </w:t>
      </w:r>
      <w:r w:rsidR="00A44E05" w:rsidRPr="008E6E75">
        <w:rPr>
          <w:rFonts w:ascii="Times New Roman" w:hAnsi="Times New Roman" w:cs="Times New Roman"/>
          <w:sz w:val="28"/>
          <w:szCs w:val="28"/>
          <w:lang w:val="uk-UA"/>
        </w:rPr>
        <w:t>звертати увагу на майстерність вчителя управляти груповою динамікою в аудиторії та підтримувати конструктивну дисципліну серед учнів.</w:t>
      </w:r>
      <w:r w:rsidR="00F40291" w:rsidRPr="008E6E75">
        <w:rPr>
          <w:rFonts w:ascii="Times New Roman" w:hAnsi="Times New Roman" w:cs="Times New Roman"/>
          <w:sz w:val="28"/>
          <w:szCs w:val="28"/>
          <w:lang w:val="uk-UA"/>
        </w:rPr>
        <w:t xml:space="preserve"> Ознаками цього</w:t>
      </w:r>
      <w:r w:rsidR="00497B31" w:rsidRPr="008E6E75">
        <w:rPr>
          <w:rFonts w:ascii="Times New Roman" w:hAnsi="Times New Roman" w:cs="Times New Roman"/>
          <w:sz w:val="28"/>
          <w:szCs w:val="28"/>
          <w:lang w:val="uk-UA"/>
        </w:rPr>
        <w:t xml:space="preserve"> </w:t>
      </w:r>
      <w:r w:rsidR="00A44E05" w:rsidRPr="008E6E75">
        <w:rPr>
          <w:rFonts w:ascii="Times New Roman" w:hAnsi="Times New Roman"/>
          <w:sz w:val="28"/>
          <w:szCs w:val="28"/>
          <w:lang w:val="uk-UA"/>
        </w:rPr>
        <w:t>мож</w:t>
      </w:r>
      <w:r w:rsidR="00F40291" w:rsidRPr="008E6E75">
        <w:rPr>
          <w:rFonts w:ascii="Times New Roman" w:hAnsi="Times New Roman"/>
          <w:sz w:val="28"/>
          <w:szCs w:val="28"/>
          <w:lang w:val="uk-UA"/>
        </w:rPr>
        <w:t>уть</w:t>
      </w:r>
      <w:r w:rsidR="00A44E05" w:rsidRPr="008E6E75">
        <w:rPr>
          <w:rFonts w:ascii="Times New Roman" w:hAnsi="Times New Roman"/>
          <w:sz w:val="28"/>
          <w:szCs w:val="28"/>
          <w:lang w:val="uk-UA"/>
        </w:rPr>
        <w:t xml:space="preserve"> бути уміння </w:t>
      </w:r>
      <w:r w:rsidR="00F40291" w:rsidRPr="008E6E75">
        <w:rPr>
          <w:rFonts w:ascii="Times New Roman" w:hAnsi="Times New Roman"/>
          <w:sz w:val="28"/>
          <w:szCs w:val="28"/>
          <w:lang w:val="uk-UA"/>
        </w:rPr>
        <w:t xml:space="preserve">вчителя </w:t>
      </w:r>
      <w:r w:rsidR="00A44E05" w:rsidRPr="008E6E75">
        <w:rPr>
          <w:rFonts w:ascii="Times New Roman" w:hAnsi="Times New Roman"/>
          <w:sz w:val="28"/>
          <w:szCs w:val="28"/>
          <w:lang w:val="uk-UA"/>
        </w:rPr>
        <w:t>конструктивно розв’язувати конфліктні ситуації, створ</w:t>
      </w:r>
      <w:r w:rsidRPr="008E6E75">
        <w:rPr>
          <w:rFonts w:ascii="Times New Roman" w:hAnsi="Times New Roman"/>
          <w:sz w:val="28"/>
          <w:szCs w:val="28"/>
          <w:lang w:val="uk-UA"/>
        </w:rPr>
        <w:t>ювати</w:t>
      </w:r>
      <w:r w:rsidR="00A44E05" w:rsidRPr="008E6E75">
        <w:rPr>
          <w:rFonts w:ascii="Times New Roman" w:hAnsi="Times New Roman"/>
          <w:sz w:val="28"/>
          <w:szCs w:val="28"/>
          <w:lang w:val="uk-UA"/>
        </w:rPr>
        <w:t xml:space="preserve"> умов</w:t>
      </w:r>
      <w:r w:rsidRPr="008E6E75">
        <w:rPr>
          <w:rFonts w:ascii="Times New Roman" w:hAnsi="Times New Roman"/>
          <w:sz w:val="28"/>
          <w:szCs w:val="28"/>
          <w:lang w:val="uk-UA"/>
        </w:rPr>
        <w:t>и</w:t>
      </w:r>
      <w:r w:rsidR="00A44E05" w:rsidRPr="008E6E75">
        <w:rPr>
          <w:rFonts w:ascii="Times New Roman" w:hAnsi="Times New Roman"/>
          <w:sz w:val="28"/>
          <w:szCs w:val="28"/>
          <w:lang w:val="uk-UA"/>
        </w:rPr>
        <w:t xml:space="preserve"> для взаєморозуміння та взаємоповаги серед учнів, організ</w:t>
      </w:r>
      <w:r w:rsidRPr="008E6E75">
        <w:rPr>
          <w:rFonts w:ascii="Times New Roman" w:hAnsi="Times New Roman"/>
          <w:sz w:val="28"/>
          <w:szCs w:val="28"/>
          <w:lang w:val="uk-UA"/>
        </w:rPr>
        <w:t>овувати</w:t>
      </w:r>
      <w:r w:rsidR="00A44E05" w:rsidRPr="008E6E75">
        <w:rPr>
          <w:rFonts w:ascii="Times New Roman" w:hAnsi="Times New Roman"/>
          <w:sz w:val="28"/>
          <w:szCs w:val="28"/>
          <w:lang w:val="uk-UA"/>
        </w:rPr>
        <w:t xml:space="preserve"> та ве</w:t>
      </w:r>
      <w:r w:rsidRPr="008E6E75">
        <w:rPr>
          <w:rFonts w:ascii="Times New Roman" w:hAnsi="Times New Roman"/>
          <w:sz w:val="28"/>
          <w:szCs w:val="28"/>
          <w:lang w:val="uk-UA"/>
        </w:rPr>
        <w:t xml:space="preserve">сти </w:t>
      </w:r>
      <w:r w:rsidR="00A44E05" w:rsidRPr="008E6E75">
        <w:rPr>
          <w:rFonts w:ascii="Times New Roman" w:hAnsi="Times New Roman"/>
          <w:sz w:val="28"/>
          <w:szCs w:val="28"/>
          <w:lang w:val="uk-UA"/>
        </w:rPr>
        <w:t>діалог, умі</w:t>
      </w:r>
      <w:r w:rsidRPr="008E6E75">
        <w:rPr>
          <w:rFonts w:ascii="Times New Roman" w:hAnsi="Times New Roman"/>
          <w:sz w:val="28"/>
          <w:szCs w:val="28"/>
          <w:lang w:val="uk-UA"/>
        </w:rPr>
        <w:t>ти</w:t>
      </w:r>
      <w:r w:rsidR="00A44E05" w:rsidRPr="008E6E75">
        <w:rPr>
          <w:rFonts w:ascii="Times New Roman" w:hAnsi="Times New Roman"/>
          <w:sz w:val="28"/>
          <w:szCs w:val="28"/>
          <w:lang w:val="uk-UA"/>
        </w:rPr>
        <w:t xml:space="preserve"> слухати та чути інших.</w:t>
      </w:r>
    </w:p>
    <w:p w14:paraId="110DA2A7" w14:textId="21CD77F1" w:rsidR="00A44E05" w:rsidRPr="008E6E75" w:rsidRDefault="006111CF" w:rsidP="009F5818">
      <w:pPr>
        <w:pStyle w:val="a5"/>
        <w:numPr>
          <w:ilvl w:val="0"/>
          <w:numId w:val="16"/>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lang w:val="uk-UA"/>
        </w:rPr>
      </w:pPr>
      <w:r w:rsidRPr="008E6E75">
        <w:rPr>
          <w:rFonts w:ascii="Times New Roman" w:hAnsi="Times New Roman"/>
          <w:i/>
          <w:iCs/>
          <w:sz w:val="28"/>
          <w:szCs w:val="28"/>
          <w:lang w:val="uk-UA"/>
        </w:rPr>
        <w:t xml:space="preserve"> </w:t>
      </w:r>
      <w:r w:rsidR="00A44E05" w:rsidRPr="008E6E75">
        <w:rPr>
          <w:rFonts w:ascii="Times New Roman" w:hAnsi="Times New Roman"/>
          <w:i/>
          <w:iCs/>
          <w:sz w:val="28"/>
          <w:szCs w:val="28"/>
          <w:lang w:val="uk-UA"/>
        </w:rPr>
        <w:t>Система оцінювання учнів</w:t>
      </w:r>
      <w:r w:rsidRPr="008E6E75">
        <w:rPr>
          <w:rFonts w:ascii="Times New Roman" w:hAnsi="Times New Roman"/>
          <w:i/>
          <w:iCs/>
          <w:sz w:val="28"/>
          <w:szCs w:val="28"/>
          <w:lang w:val="uk-UA"/>
        </w:rPr>
        <w:t xml:space="preserve">. </w:t>
      </w:r>
      <w:r w:rsidR="00A44E05" w:rsidRPr="008E6E75">
        <w:rPr>
          <w:rFonts w:ascii="Times New Roman" w:hAnsi="Times New Roman" w:cs="Times New Roman"/>
          <w:sz w:val="28"/>
          <w:szCs w:val="28"/>
          <w:lang w:val="uk-UA"/>
        </w:rPr>
        <w:t>Прозорість, зрозумілість та справедливість оцінювання</w:t>
      </w:r>
      <w:r w:rsidR="00497B31" w:rsidRPr="008E6E75">
        <w:rPr>
          <w:rFonts w:ascii="Times New Roman" w:hAnsi="Times New Roman" w:cs="Times New Roman"/>
          <w:sz w:val="28"/>
          <w:szCs w:val="28"/>
          <w:lang w:val="uk-UA"/>
        </w:rPr>
        <w:t xml:space="preserve"> </w:t>
      </w:r>
      <w:r w:rsidR="00A44E05" w:rsidRPr="008E6E75">
        <w:rPr>
          <w:rFonts w:ascii="Times New Roman" w:hAnsi="Times New Roman" w:cs="Times New Roman"/>
          <w:sz w:val="28"/>
          <w:szCs w:val="28"/>
          <w:lang w:val="uk-UA"/>
        </w:rPr>
        <w:t xml:space="preserve">– важлива складова якості освітнього процесу. Під час </w:t>
      </w:r>
      <w:r w:rsidRPr="008E6E75">
        <w:rPr>
          <w:rFonts w:ascii="Times New Roman" w:hAnsi="Times New Roman" w:cs="Times New Roman"/>
          <w:sz w:val="28"/>
          <w:szCs w:val="28"/>
          <w:lang w:val="uk-UA"/>
        </w:rPr>
        <w:t xml:space="preserve">здійснення педагогічного аналізу професійної діяльності вчителя </w:t>
      </w:r>
      <w:r w:rsidRPr="008E6E75">
        <w:rPr>
          <w:rFonts w:ascii="Times New Roman" w:hAnsi="Times New Roman"/>
          <w:sz w:val="28"/>
          <w:szCs w:val="28"/>
          <w:lang w:val="uk-UA"/>
        </w:rPr>
        <w:t>заступнику директора з навчально-виховної роботи</w:t>
      </w:r>
      <w:r w:rsidRPr="008E6E75">
        <w:rPr>
          <w:rFonts w:ascii="Times New Roman" w:hAnsi="Times New Roman" w:cs="Times New Roman"/>
          <w:sz w:val="28"/>
          <w:szCs w:val="28"/>
          <w:lang w:val="uk-UA"/>
        </w:rPr>
        <w:t xml:space="preserve"> </w:t>
      </w:r>
      <w:r w:rsidR="00A44E05" w:rsidRPr="008E6E75">
        <w:rPr>
          <w:rFonts w:ascii="Times New Roman" w:hAnsi="Times New Roman" w:cs="Times New Roman"/>
          <w:sz w:val="28"/>
          <w:szCs w:val="28"/>
          <w:lang w:val="uk-UA"/>
        </w:rPr>
        <w:t>доречно звернути увагу на те, чи застосовує вчитель формувальне оцінювання, чи озвучує та пояснює учням критерії оцінювання.</w:t>
      </w:r>
    </w:p>
    <w:p w14:paraId="532588C1" w14:textId="41E238DC" w:rsidR="00A44E05" w:rsidRPr="008E6E75" w:rsidRDefault="006111CF" w:rsidP="009F5818">
      <w:pPr>
        <w:shd w:val="clear" w:color="auto" w:fill="FFFFFF" w:themeFill="background1"/>
        <w:tabs>
          <w:tab w:val="left" w:pos="1134"/>
        </w:tabs>
        <w:spacing w:after="0" w:line="240" w:lineRule="auto"/>
        <w:ind w:firstLine="709"/>
        <w:jc w:val="both"/>
        <w:rPr>
          <w:rFonts w:ascii="Times New Roman" w:hAnsi="Times New Roman"/>
          <w:sz w:val="28"/>
          <w:szCs w:val="28"/>
          <w:lang w:val="uk-UA"/>
        </w:rPr>
      </w:pPr>
      <w:r w:rsidRPr="008E6E75">
        <w:rPr>
          <w:rFonts w:ascii="Times New Roman" w:hAnsi="Times New Roman"/>
          <w:sz w:val="28"/>
          <w:szCs w:val="28"/>
          <w:lang w:val="uk-UA"/>
        </w:rPr>
        <w:t>Наголошуємо, що</w:t>
      </w:r>
      <w:r w:rsidR="00A44E05" w:rsidRPr="008E6E75">
        <w:rPr>
          <w:rFonts w:ascii="Times New Roman" w:hAnsi="Times New Roman"/>
          <w:sz w:val="28"/>
          <w:szCs w:val="28"/>
          <w:lang w:val="uk-UA"/>
        </w:rPr>
        <w:t xml:space="preserve"> привселюдні оголошення результатів контрольних робіт та коментування неправильно </w:t>
      </w:r>
      <w:r w:rsidRPr="008E6E75">
        <w:rPr>
          <w:rFonts w:ascii="Times New Roman" w:hAnsi="Times New Roman"/>
          <w:sz w:val="28"/>
          <w:szCs w:val="28"/>
          <w:lang w:val="uk-UA"/>
        </w:rPr>
        <w:t>виконаної</w:t>
      </w:r>
      <w:r w:rsidR="00A44E05" w:rsidRPr="008E6E75">
        <w:rPr>
          <w:rFonts w:ascii="Times New Roman" w:hAnsi="Times New Roman"/>
          <w:sz w:val="28"/>
          <w:szCs w:val="28"/>
          <w:lang w:val="uk-UA"/>
        </w:rPr>
        <w:t xml:space="preserve"> роботи </w:t>
      </w:r>
      <w:r w:rsidRPr="008E6E75">
        <w:rPr>
          <w:rFonts w:ascii="Times New Roman" w:hAnsi="Times New Roman"/>
          <w:sz w:val="28"/>
          <w:szCs w:val="28"/>
          <w:lang w:val="uk-UA"/>
        </w:rPr>
        <w:t>– неприпустиме.</w:t>
      </w:r>
    </w:p>
    <w:p w14:paraId="23814F8C" w14:textId="5F102C80" w:rsidR="00A44E05" w:rsidRPr="008E6E75" w:rsidRDefault="00A44E05" w:rsidP="009F5818">
      <w:pPr>
        <w:pStyle w:val="a5"/>
        <w:numPr>
          <w:ilvl w:val="0"/>
          <w:numId w:val="16"/>
        </w:numPr>
        <w:shd w:val="clear" w:color="auto" w:fill="FFFFFF" w:themeFill="background1"/>
        <w:tabs>
          <w:tab w:val="left" w:pos="567"/>
          <w:tab w:val="left" w:pos="1134"/>
        </w:tabs>
        <w:spacing w:after="0" w:line="240" w:lineRule="auto"/>
        <w:ind w:left="0" w:firstLine="709"/>
        <w:jc w:val="both"/>
        <w:rPr>
          <w:rFonts w:ascii="Times New Roman" w:hAnsi="Times New Roman" w:cs="Times New Roman"/>
          <w:sz w:val="28"/>
          <w:szCs w:val="28"/>
          <w:lang w:val="uk-UA"/>
        </w:rPr>
      </w:pPr>
      <w:r w:rsidRPr="008E6E75">
        <w:rPr>
          <w:rFonts w:ascii="Times New Roman" w:hAnsi="Times New Roman"/>
          <w:i/>
          <w:iCs/>
          <w:sz w:val="28"/>
          <w:szCs w:val="28"/>
          <w:lang w:val="uk-UA"/>
        </w:rPr>
        <w:lastRenderedPageBreak/>
        <w:t>Уміння створити у класі недискримінаційне середовище</w:t>
      </w:r>
      <w:r w:rsidR="006111CF" w:rsidRPr="008E6E75">
        <w:rPr>
          <w:rFonts w:ascii="Times New Roman" w:hAnsi="Times New Roman"/>
          <w:sz w:val="28"/>
          <w:szCs w:val="28"/>
          <w:lang w:val="uk-UA"/>
        </w:rPr>
        <w:t xml:space="preserve">. </w:t>
      </w:r>
      <w:r w:rsidRPr="008E6E75">
        <w:rPr>
          <w:rFonts w:ascii="Times New Roman" w:hAnsi="Times New Roman" w:cs="Times New Roman"/>
          <w:sz w:val="28"/>
          <w:szCs w:val="28"/>
          <w:lang w:val="uk-UA"/>
        </w:rPr>
        <w:t xml:space="preserve">В інклюзивних класах </w:t>
      </w:r>
      <w:r w:rsidR="006111CF" w:rsidRPr="008E6E75">
        <w:rPr>
          <w:rFonts w:ascii="Times New Roman" w:hAnsi="Times New Roman"/>
          <w:sz w:val="28"/>
          <w:szCs w:val="28"/>
          <w:lang w:val="uk-UA"/>
        </w:rPr>
        <w:t>заступнику директора з навчально-виховної роботи</w:t>
      </w:r>
      <w:r w:rsidR="006111CF" w:rsidRPr="008E6E75">
        <w:rPr>
          <w:rFonts w:ascii="Times New Roman" w:hAnsi="Times New Roman" w:cs="Times New Roman"/>
          <w:sz w:val="28"/>
          <w:szCs w:val="28"/>
          <w:lang w:val="uk-UA"/>
        </w:rPr>
        <w:t xml:space="preserve"> </w:t>
      </w:r>
      <w:r w:rsidRPr="008E6E75">
        <w:rPr>
          <w:rFonts w:ascii="Times New Roman" w:hAnsi="Times New Roman" w:cs="Times New Roman"/>
          <w:sz w:val="28"/>
          <w:szCs w:val="28"/>
          <w:lang w:val="uk-UA"/>
        </w:rPr>
        <w:t>важливо вивчити, як педагог працює з дітьми з особливими освітніми потребами, як налагоджує співпрацю з асистентом вчителя та асистентом дитини (за наявності), чи не перекладає свою частину роботи на асистента вчителя.</w:t>
      </w:r>
    </w:p>
    <w:p w14:paraId="095F8D7C" w14:textId="446DEC25" w:rsidR="00A44E05" w:rsidRPr="008E6E75" w:rsidRDefault="00A44E05" w:rsidP="009F5818">
      <w:pPr>
        <w:pStyle w:val="a5"/>
        <w:numPr>
          <w:ilvl w:val="0"/>
          <w:numId w:val="16"/>
        </w:numPr>
        <w:shd w:val="clear" w:color="auto" w:fill="FFFFFF" w:themeFill="background1"/>
        <w:tabs>
          <w:tab w:val="left" w:pos="1134"/>
        </w:tabs>
        <w:spacing w:after="0" w:line="240" w:lineRule="auto"/>
        <w:ind w:left="0" w:firstLine="709"/>
        <w:jc w:val="both"/>
        <w:rPr>
          <w:rFonts w:ascii="Times New Roman" w:hAnsi="Times New Roman"/>
          <w:sz w:val="28"/>
          <w:szCs w:val="28"/>
          <w:lang w:val="uk-UA"/>
        </w:rPr>
      </w:pPr>
      <w:r w:rsidRPr="008E6E75">
        <w:rPr>
          <w:rFonts w:ascii="Times New Roman" w:hAnsi="Times New Roman"/>
          <w:i/>
          <w:iCs/>
          <w:sz w:val="28"/>
          <w:szCs w:val="28"/>
          <w:lang w:val="uk-UA"/>
        </w:rPr>
        <w:t>Уміння керувати власними емоціями та розпізнавати емоції дітей у</w:t>
      </w:r>
      <w:r w:rsidR="00497B31" w:rsidRPr="008E6E75">
        <w:rPr>
          <w:rFonts w:ascii="Times New Roman" w:hAnsi="Times New Roman"/>
          <w:i/>
          <w:iCs/>
          <w:sz w:val="28"/>
          <w:szCs w:val="28"/>
          <w:lang w:val="uk-UA"/>
        </w:rPr>
        <w:t xml:space="preserve"> </w:t>
      </w:r>
      <w:r w:rsidRPr="008E6E75">
        <w:rPr>
          <w:rFonts w:ascii="Times New Roman" w:hAnsi="Times New Roman"/>
          <w:i/>
          <w:iCs/>
          <w:sz w:val="28"/>
          <w:szCs w:val="28"/>
          <w:lang w:val="uk-UA"/>
        </w:rPr>
        <w:t>класі</w:t>
      </w:r>
      <w:r w:rsidR="006111CF" w:rsidRPr="008E6E75">
        <w:rPr>
          <w:rFonts w:ascii="Times New Roman" w:hAnsi="Times New Roman"/>
          <w:i/>
          <w:iCs/>
          <w:sz w:val="28"/>
          <w:szCs w:val="28"/>
          <w:lang w:val="uk-UA"/>
        </w:rPr>
        <w:t>.</w:t>
      </w:r>
      <w:r w:rsidR="00302276" w:rsidRPr="008E6E75">
        <w:rPr>
          <w:rFonts w:ascii="Times New Roman" w:hAnsi="Times New Roman"/>
          <w:i/>
          <w:iCs/>
          <w:sz w:val="28"/>
          <w:szCs w:val="28"/>
          <w:lang w:val="uk-UA"/>
        </w:rPr>
        <w:t xml:space="preserve"> </w:t>
      </w:r>
      <w:r w:rsidR="0087131B" w:rsidRPr="008E6E75">
        <w:rPr>
          <w:rFonts w:ascii="Times New Roman" w:hAnsi="Times New Roman"/>
          <w:sz w:val="28"/>
          <w:szCs w:val="28"/>
          <w:lang w:val="uk-UA"/>
        </w:rPr>
        <w:t>У</w:t>
      </w:r>
      <w:r w:rsidRPr="008E6E75">
        <w:rPr>
          <w:rFonts w:ascii="Times New Roman" w:hAnsi="Times New Roman"/>
          <w:sz w:val="28"/>
          <w:szCs w:val="28"/>
          <w:lang w:val="uk-UA"/>
        </w:rPr>
        <w:t>чител</w:t>
      </w:r>
      <w:r w:rsidR="0087131B" w:rsidRPr="008E6E75">
        <w:rPr>
          <w:rFonts w:ascii="Times New Roman" w:hAnsi="Times New Roman"/>
          <w:sz w:val="28"/>
          <w:szCs w:val="28"/>
          <w:lang w:val="uk-UA"/>
        </w:rPr>
        <w:t>ю</w:t>
      </w:r>
      <w:r w:rsidRPr="008E6E75">
        <w:rPr>
          <w:rFonts w:ascii="Times New Roman" w:hAnsi="Times New Roman"/>
          <w:sz w:val="28"/>
          <w:szCs w:val="28"/>
          <w:lang w:val="uk-UA"/>
        </w:rPr>
        <w:t xml:space="preserve"> </w:t>
      </w:r>
      <w:r w:rsidR="0087131B" w:rsidRPr="008E6E75">
        <w:rPr>
          <w:rFonts w:ascii="Times New Roman" w:hAnsi="Times New Roman"/>
          <w:sz w:val="28"/>
          <w:szCs w:val="28"/>
          <w:lang w:val="uk-UA"/>
        </w:rPr>
        <w:t xml:space="preserve">важливо вміти </w:t>
      </w:r>
      <w:r w:rsidRPr="008E6E75">
        <w:rPr>
          <w:rFonts w:ascii="Times New Roman" w:hAnsi="Times New Roman"/>
          <w:sz w:val="28"/>
          <w:szCs w:val="28"/>
          <w:lang w:val="uk-UA"/>
        </w:rPr>
        <w:t xml:space="preserve">розпізнавати та вчасно реагувати на емоції учнів, а також керувати власними </w:t>
      </w:r>
      <w:r w:rsidR="0087131B" w:rsidRPr="008E6E75">
        <w:rPr>
          <w:rFonts w:ascii="Times New Roman" w:hAnsi="Times New Roman"/>
          <w:sz w:val="28"/>
          <w:szCs w:val="28"/>
          <w:lang w:val="uk-UA"/>
        </w:rPr>
        <w:t xml:space="preserve">емоціями. </w:t>
      </w:r>
      <w:r w:rsidRPr="008E6E75">
        <w:rPr>
          <w:rFonts w:ascii="Times New Roman" w:hAnsi="Times New Roman"/>
          <w:sz w:val="28"/>
          <w:szCs w:val="28"/>
          <w:lang w:val="uk-UA"/>
        </w:rPr>
        <w:t xml:space="preserve">Ознаками </w:t>
      </w:r>
      <w:r w:rsidR="0087131B" w:rsidRPr="008E6E75">
        <w:rPr>
          <w:rFonts w:ascii="Times New Roman" w:hAnsi="Times New Roman"/>
          <w:sz w:val="28"/>
          <w:szCs w:val="28"/>
          <w:lang w:val="uk-UA"/>
        </w:rPr>
        <w:t xml:space="preserve">позитивного мікроклімату в класі </w:t>
      </w:r>
      <w:r w:rsidRPr="008E6E75">
        <w:rPr>
          <w:rFonts w:ascii="Times New Roman" w:hAnsi="Times New Roman"/>
          <w:sz w:val="28"/>
          <w:szCs w:val="28"/>
          <w:lang w:val="uk-UA"/>
        </w:rPr>
        <w:t>мож</w:t>
      </w:r>
      <w:r w:rsidR="0087131B" w:rsidRPr="008E6E75">
        <w:rPr>
          <w:rFonts w:ascii="Times New Roman" w:hAnsi="Times New Roman"/>
          <w:sz w:val="28"/>
          <w:szCs w:val="28"/>
          <w:lang w:val="uk-UA"/>
        </w:rPr>
        <w:t>уть</w:t>
      </w:r>
      <w:r w:rsidRPr="008E6E75">
        <w:rPr>
          <w:rFonts w:ascii="Times New Roman" w:hAnsi="Times New Roman"/>
          <w:sz w:val="28"/>
          <w:szCs w:val="28"/>
          <w:lang w:val="uk-UA"/>
        </w:rPr>
        <w:t xml:space="preserve"> бути уміння конструктивно розв’язувати конфліктні ситуації, створ</w:t>
      </w:r>
      <w:r w:rsidR="0087131B" w:rsidRPr="008E6E75">
        <w:rPr>
          <w:rFonts w:ascii="Times New Roman" w:hAnsi="Times New Roman"/>
          <w:sz w:val="28"/>
          <w:szCs w:val="28"/>
          <w:lang w:val="uk-UA"/>
        </w:rPr>
        <w:t>ення</w:t>
      </w:r>
      <w:r w:rsidRPr="008E6E75">
        <w:rPr>
          <w:rFonts w:ascii="Times New Roman" w:hAnsi="Times New Roman"/>
          <w:sz w:val="28"/>
          <w:szCs w:val="28"/>
          <w:lang w:val="uk-UA"/>
        </w:rPr>
        <w:t xml:space="preserve"> умов для взаєморозуміння та взаємоповаги серед учнів, організація та ведення діалогу, уміння слухати та чути інших.</w:t>
      </w:r>
    </w:p>
    <w:p w14:paraId="7260B66C" w14:textId="5F21DE76" w:rsidR="00A44E05" w:rsidRPr="008E6E75" w:rsidRDefault="00A44E05" w:rsidP="009F5818">
      <w:pPr>
        <w:pStyle w:val="a5"/>
        <w:numPr>
          <w:ilvl w:val="0"/>
          <w:numId w:val="16"/>
        </w:numPr>
        <w:shd w:val="clear" w:color="auto" w:fill="FFFFFF" w:themeFill="background1"/>
        <w:tabs>
          <w:tab w:val="left" w:pos="1276"/>
        </w:tabs>
        <w:spacing w:after="0" w:line="240" w:lineRule="auto"/>
        <w:ind w:left="0" w:firstLine="709"/>
        <w:jc w:val="both"/>
        <w:rPr>
          <w:rFonts w:ascii="Times New Roman" w:hAnsi="Times New Roman" w:cs="Times New Roman"/>
          <w:sz w:val="28"/>
          <w:szCs w:val="28"/>
          <w:lang w:val="uk-UA"/>
        </w:rPr>
      </w:pPr>
      <w:r w:rsidRPr="008E6E75">
        <w:rPr>
          <w:rFonts w:ascii="Times New Roman" w:hAnsi="Times New Roman"/>
          <w:i/>
          <w:iCs/>
          <w:sz w:val="28"/>
          <w:szCs w:val="28"/>
          <w:lang w:val="uk-UA"/>
        </w:rPr>
        <w:t>Здатність до рефлексії</w:t>
      </w:r>
      <w:r w:rsidR="0087131B" w:rsidRPr="008E6E75">
        <w:rPr>
          <w:rFonts w:ascii="Times New Roman" w:hAnsi="Times New Roman"/>
          <w:i/>
          <w:iCs/>
          <w:sz w:val="28"/>
          <w:szCs w:val="28"/>
          <w:lang w:val="uk-UA"/>
        </w:rPr>
        <w:t xml:space="preserve">. </w:t>
      </w:r>
      <w:r w:rsidR="0087131B" w:rsidRPr="008E6E75">
        <w:rPr>
          <w:rFonts w:ascii="Times New Roman" w:hAnsi="Times New Roman" w:cs="Times New Roman"/>
          <w:sz w:val="28"/>
          <w:szCs w:val="28"/>
          <w:lang w:val="uk-UA"/>
        </w:rPr>
        <w:t>У</w:t>
      </w:r>
      <w:r w:rsidRPr="008E6E75">
        <w:rPr>
          <w:rFonts w:ascii="Times New Roman" w:hAnsi="Times New Roman" w:cs="Times New Roman"/>
          <w:sz w:val="28"/>
          <w:szCs w:val="28"/>
          <w:lang w:val="uk-UA"/>
        </w:rPr>
        <w:t xml:space="preserve">чителі, здатні до саморефлексії, </w:t>
      </w:r>
      <w:r w:rsidR="005B1261" w:rsidRPr="008E6E75">
        <w:rPr>
          <w:rFonts w:ascii="Times New Roman" w:hAnsi="Times New Roman" w:cs="Times New Roman"/>
          <w:sz w:val="28"/>
          <w:szCs w:val="28"/>
          <w:lang w:val="uk-UA"/>
        </w:rPr>
        <w:t>у</w:t>
      </w:r>
      <w:r w:rsidRPr="008E6E75">
        <w:rPr>
          <w:rFonts w:ascii="Times New Roman" w:hAnsi="Times New Roman" w:cs="Times New Roman"/>
          <w:sz w:val="28"/>
          <w:szCs w:val="28"/>
          <w:lang w:val="uk-UA"/>
        </w:rPr>
        <w:t xml:space="preserve">міють виявляти </w:t>
      </w:r>
      <w:r w:rsidR="005B1261" w:rsidRPr="008E6E75">
        <w:rPr>
          <w:rFonts w:ascii="Times New Roman" w:hAnsi="Times New Roman" w:cs="Times New Roman"/>
          <w:sz w:val="28"/>
          <w:szCs w:val="28"/>
          <w:lang w:val="uk-UA"/>
        </w:rPr>
        <w:t>й</w:t>
      </w:r>
      <w:r w:rsidRPr="008E6E75">
        <w:rPr>
          <w:rFonts w:ascii="Times New Roman" w:hAnsi="Times New Roman" w:cs="Times New Roman"/>
          <w:sz w:val="28"/>
          <w:szCs w:val="28"/>
          <w:lang w:val="uk-UA"/>
        </w:rPr>
        <w:t xml:space="preserve"> бачити власні помилки та слабкі сторони, а отже</w:t>
      </w:r>
      <w:r w:rsidR="009F5818" w:rsidRPr="008E6E75">
        <w:rPr>
          <w:rFonts w:ascii="Times New Roman" w:hAnsi="Times New Roman" w:cs="Times New Roman"/>
          <w:sz w:val="28"/>
          <w:szCs w:val="28"/>
          <w:lang w:val="uk-UA"/>
        </w:rPr>
        <w:t xml:space="preserve"> </w:t>
      </w:r>
      <w:r w:rsidRPr="008E6E75">
        <w:rPr>
          <w:rFonts w:ascii="Times New Roman" w:hAnsi="Times New Roman" w:cs="Times New Roman"/>
          <w:sz w:val="28"/>
          <w:szCs w:val="28"/>
          <w:lang w:val="uk-UA"/>
        </w:rPr>
        <w:t xml:space="preserve">– </w:t>
      </w:r>
      <w:r w:rsidR="0087131B" w:rsidRPr="008E6E75">
        <w:rPr>
          <w:rFonts w:ascii="Times New Roman" w:hAnsi="Times New Roman" w:cs="Times New Roman"/>
          <w:sz w:val="28"/>
          <w:szCs w:val="28"/>
          <w:lang w:val="uk-UA"/>
        </w:rPr>
        <w:t>у</w:t>
      </w:r>
      <w:r w:rsidRPr="008E6E75">
        <w:rPr>
          <w:rFonts w:ascii="Times New Roman" w:hAnsi="Times New Roman" w:cs="Times New Roman"/>
          <w:sz w:val="28"/>
          <w:szCs w:val="28"/>
          <w:lang w:val="uk-UA"/>
        </w:rPr>
        <w:t>досконалюватися й професійно зростати.</w:t>
      </w:r>
      <w:r w:rsidR="0087131B" w:rsidRPr="008E6E75">
        <w:rPr>
          <w:rFonts w:ascii="Times New Roman" w:hAnsi="Times New Roman" w:cs="Times New Roman"/>
          <w:sz w:val="28"/>
          <w:szCs w:val="28"/>
          <w:lang w:val="uk-UA"/>
        </w:rPr>
        <w:t xml:space="preserve"> </w:t>
      </w:r>
      <w:r w:rsidRPr="008E6E75">
        <w:rPr>
          <w:rFonts w:ascii="Times New Roman" w:hAnsi="Times New Roman" w:cs="Times New Roman"/>
          <w:sz w:val="28"/>
          <w:szCs w:val="28"/>
          <w:lang w:val="uk-UA"/>
        </w:rPr>
        <w:t>Водночас</w:t>
      </w:r>
      <w:r w:rsidR="0087131B" w:rsidRPr="008E6E75">
        <w:rPr>
          <w:rFonts w:ascii="Times New Roman" w:hAnsi="Times New Roman"/>
          <w:sz w:val="28"/>
          <w:szCs w:val="28"/>
          <w:lang w:val="uk-UA"/>
        </w:rPr>
        <w:t xml:space="preserve"> </w:t>
      </w:r>
      <w:r w:rsidR="0087131B" w:rsidRPr="008E6E75">
        <w:rPr>
          <w:rFonts w:ascii="Times New Roman" w:hAnsi="Times New Roman" w:cs="Times New Roman"/>
          <w:sz w:val="28"/>
          <w:szCs w:val="28"/>
          <w:lang w:val="uk-UA"/>
        </w:rPr>
        <w:t>наголошуємо</w:t>
      </w:r>
      <w:r w:rsidRPr="008E6E75">
        <w:rPr>
          <w:rFonts w:ascii="Times New Roman" w:hAnsi="Times New Roman" w:cs="Times New Roman"/>
          <w:sz w:val="28"/>
          <w:szCs w:val="28"/>
          <w:lang w:val="uk-UA"/>
        </w:rPr>
        <w:t>, що рефлексія можлива лише за умови довірливих, партнерських взаємин між педагогами і керівництвом. Авторитарний підхід до управління не спонукає</w:t>
      </w:r>
      <w:r w:rsidR="0087131B" w:rsidRPr="008E6E75">
        <w:rPr>
          <w:rFonts w:ascii="Times New Roman" w:hAnsi="Times New Roman" w:cs="Times New Roman"/>
          <w:sz w:val="28"/>
          <w:szCs w:val="28"/>
          <w:lang w:val="uk-UA"/>
        </w:rPr>
        <w:t xml:space="preserve"> до рефлексії</w:t>
      </w:r>
      <w:r w:rsidRPr="008E6E75">
        <w:rPr>
          <w:rFonts w:ascii="Times New Roman" w:hAnsi="Times New Roman" w:cs="Times New Roman"/>
          <w:sz w:val="28"/>
          <w:szCs w:val="28"/>
          <w:lang w:val="uk-UA"/>
        </w:rPr>
        <w:t>.</w:t>
      </w:r>
    </w:p>
    <w:p w14:paraId="10D72338" w14:textId="39889FC5" w:rsidR="00A44E05" w:rsidRPr="008E6E75" w:rsidRDefault="00A44E05" w:rsidP="009F5818">
      <w:pPr>
        <w:pStyle w:val="a5"/>
        <w:numPr>
          <w:ilvl w:val="0"/>
          <w:numId w:val="16"/>
        </w:numPr>
        <w:shd w:val="clear" w:color="auto" w:fill="FFFFFF" w:themeFill="background1"/>
        <w:spacing w:after="0" w:line="240" w:lineRule="auto"/>
        <w:ind w:left="0" w:firstLine="851"/>
        <w:jc w:val="both"/>
        <w:rPr>
          <w:rFonts w:ascii="Times New Roman" w:hAnsi="Times New Roman" w:cs="Times New Roman"/>
          <w:sz w:val="28"/>
          <w:szCs w:val="28"/>
          <w:lang w:val="uk-UA"/>
        </w:rPr>
      </w:pPr>
      <w:r w:rsidRPr="008E6E75">
        <w:rPr>
          <w:rFonts w:ascii="Times New Roman" w:hAnsi="Times New Roman"/>
          <w:i/>
          <w:iCs/>
          <w:sz w:val="28"/>
          <w:szCs w:val="28"/>
          <w:lang w:val="uk-UA"/>
        </w:rPr>
        <w:t>Майстерність роботи в умовах дистанційного навчання</w:t>
      </w:r>
      <w:r w:rsidR="0087131B" w:rsidRPr="008E6E75">
        <w:rPr>
          <w:rFonts w:ascii="Times New Roman" w:hAnsi="Times New Roman"/>
          <w:i/>
          <w:iCs/>
          <w:sz w:val="28"/>
          <w:szCs w:val="28"/>
          <w:lang w:val="uk-UA"/>
        </w:rPr>
        <w:t xml:space="preserve">. </w:t>
      </w:r>
      <w:r w:rsidRPr="008E6E75">
        <w:rPr>
          <w:rFonts w:ascii="Times New Roman" w:hAnsi="Times New Roman" w:cs="Times New Roman"/>
          <w:sz w:val="28"/>
          <w:szCs w:val="28"/>
          <w:lang w:val="uk-UA"/>
        </w:rPr>
        <w:t>Дистанційне навчання</w:t>
      </w:r>
      <w:r w:rsidR="009F5818" w:rsidRPr="008E6E75">
        <w:rPr>
          <w:rFonts w:ascii="Times New Roman" w:hAnsi="Times New Roman" w:cs="Times New Roman"/>
          <w:sz w:val="28"/>
          <w:szCs w:val="28"/>
          <w:lang w:val="uk-UA"/>
        </w:rPr>
        <w:t xml:space="preserve"> </w:t>
      </w:r>
      <w:r w:rsidRPr="008E6E75">
        <w:rPr>
          <w:rFonts w:ascii="Times New Roman" w:hAnsi="Times New Roman" w:cs="Times New Roman"/>
          <w:sz w:val="28"/>
          <w:szCs w:val="28"/>
          <w:lang w:val="uk-UA"/>
        </w:rPr>
        <w:t>потребує від педагогів</w:t>
      </w:r>
      <w:r w:rsidR="009F5818" w:rsidRPr="008E6E75">
        <w:rPr>
          <w:rFonts w:ascii="Times New Roman" w:hAnsi="Times New Roman" w:cs="Times New Roman"/>
          <w:sz w:val="28"/>
          <w:szCs w:val="28"/>
          <w:lang w:val="uk-UA"/>
        </w:rPr>
        <w:t xml:space="preserve"> </w:t>
      </w:r>
      <w:r w:rsidRPr="008E6E75">
        <w:rPr>
          <w:rFonts w:ascii="Times New Roman" w:hAnsi="Times New Roman" w:cs="Times New Roman"/>
          <w:sz w:val="28"/>
          <w:szCs w:val="28"/>
          <w:lang w:val="uk-UA"/>
        </w:rPr>
        <w:t>адаптації</w:t>
      </w:r>
      <w:r w:rsidR="009F5818" w:rsidRPr="008E6E75">
        <w:rPr>
          <w:rFonts w:ascii="Times New Roman" w:hAnsi="Times New Roman" w:cs="Times New Roman"/>
          <w:sz w:val="28"/>
          <w:szCs w:val="28"/>
          <w:lang w:val="uk-UA"/>
        </w:rPr>
        <w:t xml:space="preserve"> </w:t>
      </w:r>
      <w:r w:rsidRPr="008E6E75">
        <w:rPr>
          <w:rFonts w:ascii="Times New Roman" w:hAnsi="Times New Roman" w:cs="Times New Roman"/>
          <w:sz w:val="28"/>
          <w:szCs w:val="28"/>
          <w:lang w:val="uk-UA"/>
        </w:rPr>
        <w:t>як власних підходів, так і навчальних матеріалів, стилю роботи, а разом із тим</w:t>
      </w:r>
      <w:r w:rsidR="009F5818" w:rsidRPr="008E6E75">
        <w:rPr>
          <w:rFonts w:ascii="Times New Roman" w:hAnsi="Times New Roman" w:cs="Times New Roman"/>
          <w:sz w:val="28"/>
          <w:szCs w:val="28"/>
          <w:lang w:val="uk-UA"/>
        </w:rPr>
        <w:t xml:space="preserve"> </w:t>
      </w:r>
      <w:r w:rsidRPr="008E6E75">
        <w:rPr>
          <w:rFonts w:ascii="Times New Roman" w:hAnsi="Times New Roman" w:cs="Times New Roman"/>
          <w:sz w:val="28"/>
          <w:szCs w:val="28"/>
          <w:lang w:val="uk-UA"/>
        </w:rPr>
        <w:t>– пошуку додаткових онлайн-ресурсів та джерел інформації.</w:t>
      </w:r>
      <w:r w:rsidR="0087131B" w:rsidRPr="008E6E75">
        <w:rPr>
          <w:rFonts w:ascii="Times New Roman" w:hAnsi="Times New Roman" w:cs="Times New Roman"/>
          <w:sz w:val="28"/>
          <w:szCs w:val="28"/>
          <w:lang w:val="uk-UA"/>
        </w:rPr>
        <w:t xml:space="preserve"> </w:t>
      </w:r>
      <w:r w:rsidR="0087131B" w:rsidRPr="008E6E75">
        <w:rPr>
          <w:rFonts w:ascii="Times New Roman" w:hAnsi="Times New Roman"/>
          <w:sz w:val="28"/>
          <w:szCs w:val="28"/>
          <w:lang w:val="uk-UA"/>
        </w:rPr>
        <w:t>Заступнику директора з навчально-виховної роботи</w:t>
      </w:r>
      <w:r w:rsidR="0087131B" w:rsidRPr="008E6E75">
        <w:rPr>
          <w:rFonts w:ascii="Times New Roman" w:hAnsi="Times New Roman" w:cs="Times New Roman"/>
          <w:sz w:val="28"/>
          <w:szCs w:val="28"/>
          <w:lang w:val="uk-UA"/>
        </w:rPr>
        <w:t xml:space="preserve"> варто </w:t>
      </w:r>
      <w:r w:rsidRPr="008E6E75">
        <w:rPr>
          <w:rFonts w:ascii="Times New Roman" w:hAnsi="Times New Roman" w:cs="Times New Roman"/>
          <w:sz w:val="28"/>
          <w:szCs w:val="28"/>
          <w:lang w:val="uk-UA"/>
        </w:rPr>
        <w:t xml:space="preserve">вивчити, які ресурси використовують </w:t>
      </w:r>
      <w:r w:rsidR="0087131B" w:rsidRPr="008E6E75">
        <w:rPr>
          <w:rFonts w:ascii="Times New Roman" w:hAnsi="Times New Roman" w:cs="Times New Roman"/>
          <w:sz w:val="28"/>
          <w:szCs w:val="28"/>
          <w:lang w:val="uk-UA"/>
        </w:rPr>
        <w:t>у</w:t>
      </w:r>
      <w:r w:rsidRPr="008E6E75">
        <w:rPr>
          <w:rFonts w:ascii="Times New Roman" w:hAnsi="Times New Roman" w:cs="Times New Roman"/>
          <w:sz w:val="28"/>
          <w:szCs w:val="28"/>
          <w:lang w:val="uk-UA"/>
        </w:rPr>
        <w:t xml:space="preserve">чителі, чи урізноманітнюють форми роботи з учнями, чи дають можливість надолужити пропущені заняття учням, у яких немає можливості підключитися до інтерактивної інтернет-платформи або відвідати онлайн-урок, чи </w:t>
      </w:r>
      <w:r w:rsidR="0087131B" w:rsidRPr="008E6E75">
        <w:rPr>
          <w:rFonts w:ascii="Times New Roman" w:hAnsi="Times New Roman" w:cs="Times New Roman"/>
          <w:sz w:val="28"/>
          <w:szCs w:val="28"/>
          <w:lang w:val="uk-UA"/>
        </w:rPr>
        <w:t>с</w:t>
      </w:r>
      <w:r w:rsidRPr="008E6E75">
        <w:rPr>
          <w:rFonts w:ascii="Times New Roman" w:hAnsi="Times New Roman" w:cs="Times New Roman"/>
          <w:sz w:val="28"/>
          <w:szCs w:val="28"/>
          <w:lang w:val="uk-UA"/>
        </w:rPr>
        <w:t>кориг</w:t>
      </w:r>
      <w:r w:rsidR="0087131B" w:rsidRPr="008E6E75">
        <w:rPr>
          <w:rFonts w:ascii="Times New Roman" w:hAnsi="Times New Roman" w:cs="Times New Roman"/>
          <w:sz w:val="28"/>
          <w:szCs w:val="28"/>
          <w:lang w:val="uk-UA"/>
        </w:rPr>
        <w:t>о</w:t>
      </w:r>
      <w:r w:rsidRPr="008E6E75">
        <w:rPr>
          <w:rFonts w:ascii="Times New Roman" w:hAnsi="Times New Roman" w:cs="Times New Roman"/>
          <w:sz w:val="28"/>
          <w:szCs w:val="28"/>
          <w:lang w:val="uk-UA"/>
        </w:rPr>
        <w:t>ва</w:t>
      </w:r>
      <w:r w:rsidR="0087131B" w:rsidRPr="008E6E75">
        <w:rPr>
          <w:rFonts w:ascii="Times New Roman" w:hAnsi="Times New Roman" w:cs="Times New Roman"/>
          <w:sz w:val="28"/>
          <w:szCs w:val="28"/>
          <w:lang w:val="uk-UA"/>
        </w:rPr>
        <w:t xml:space="preserve">на при цьому </w:t>
      </w:r>
      <w:r w:rsidR="00B97C42" w:rsidRPr="008E6E75">
        <w:rPr>
          <w:rFonts w:ascii="Times New Roman" w:hAnsi="Times New Roman" w:cs="Times New Roman"/>
          <w:sz w:val="28"/>
          <w:szCs w:val="28"/>
          <w:lang w:val="uk-UA"/>
        </w:rPr>
        <w:t>їхні</w:t>
      </w:r>
      <w:r w:rsidRPr="008E6E75">
        <w:rPr>
          <w:rFonts w:ascii="Times New Roman" w:hAnsi="Times New Roman" w:cs="Times New Roman"/>
          <w:sz w:val="28"/>
          <w:szCs w:val="28"/>
          <w:lang w:val="uk-UA"/>
        </w:rPr>
        <w:t xml:space="preserve"> календарно-тематичні плани.</w:t>
      </w:r>
    </w:p>
    <w:p w14:paraId="204B7189" w14:textId="49661F7C" w:rsidR="00A44E05" w:rsidRPr="008E6E75" w:rsidRDefault="00A44E05" w:rsidP="009F5818">
      <w:pPr>
        <w:pStyle w:val="a5"/>
        <w:numPr>
          <w:ilvl w:val="0"/>
          <w:numId w:val="16"/>
        </w:numPr>
        <w:shd w:val="clear" w:color="auto" w:fill="FFFFFF" w:themeFill="background1"/>
        <w:tabs>
          <w:tab w:val="left" w:pos="1276"/>
        </w:tabs>
        <w:spacing w:after="0" w:line="240" w:lineRule="auto"/>
        <w:ind w:left="0" w:firstLine="709"/>
        <w:jc w:val="both"/>
        <w:rPr>
          <w:rFonts w:ascii="Times New Roman" w:hAnsi="Times New Roman" w:cs="Times New Roman"/>
          <w:sz w:val="28"/>
          <w:szCs w:val="28"/>
          <w:lang w:val="uk-UA"/>
        </w:rPr>
      </w:pPr>
      <w:r w:rsidRPr="008E6E75">
        <w:rPr>
          <w:rFonts w:ascii="Times New Roman" w:hAnsi="Times New Roman"/>
          <w:i/>
          <w:iCs/>
          <w:sz w:val="28"/>
          <w:szCs w:val="28"/>
          <w:lang w:val="uk-UA"/>
        </w:rPr>
        <w:t>Інноваційна діяльність педагогів</w:t>
      </w:r>
      <w:r w:rsidR="00B97C42" w:rsidRPr="008E6E75">
        <w:rPr>
          <w:rFonts w:ascii="Times New Roman" w:hAnsi="Times New Roman"/>
          <w:i/>
          <w:iCs/>
          <w:sz w:val="28"/>
          <w:szCs w:val="28"/>
          <w:lang w:val="uk-UA"/>
        </w:rPr>
        <w:t xml:space="preserve"> </w:t>
      </w:r>
      <w:r w:rsidRPr="008E6E75">
        <w:rPr>
          <w:rFonts w:ascii="Times New Roman" w:hAnsi="Times New Roman" w:cs="Times New Roman"/>
          <w:sz w:val="28"/>
          <w:szCs w:val="28"/>
          <w:lang w:val="uk-UA"/>
        </w:rPr>
        <w:t>передовсім полягає в оновленні та освоєнні нового змісту освіти.</w:t>
      </w:r>
      <w:r w:rsidR="00B97C42" w:rsidRPr="008E6E75">
        <w:rPr>
          <w:rFonts w:ascii="Times New Roman" w:hAnsi="Times New Roman" w:cs="Times New Roman"/>
          <w:sz w:val="28"/>
          <w:szCs w:val="28"/>
          <w:lang w:val="uk-UA"/>
        </w:rPr>
        <w:t xml:space="preserve"> </w:t>
      </w:r>
      <w:r w:rsidRPr="008E6E75">
        <w:rPr>
          <w:rFonts w:ascii="Times New Roman" w:hAnsi="Times New Roman" w:cs="Times New Roman"/>
          <w:sz w:val="28"/>
          <w:szCs w:val="28"/>
          <w:lang w:val="uk-UA"/>
        </w:rPr>
        <w:t>Педагоги можуть брати участь в освітніх проєктах, займатися дослідно-експериментальною роботою, проводити дослідження, апробувати нові методи, засоби і форми освітнього процесу та освітніх технологій.</w:t>
      </w:r>
    </w:p>
    <w:p w14:paraId="15977323" w14:textId="7EA1B62D" w:rsidR="00A44E05" w:rsidRPr="008E6E75" w:rsidRDefault="00A44E05" w:rsidP="009F5818">
      <w:pPr>
        <w:pStyle w:val="a5"/>
        <w:numPr>
          <w:ilvl w:val="0"/>
          <w:numId w:val="16"/>
        </w:numPr>
        <w:shd w:val="clear" w:color="auto" w:fill="FFFFFF" w:themeFill="background1"/>
        <w:tabs>
          <w:tab w:val="left" w:pos="1276"/>
        </w:tabs>
        <w:spacing w:after="0" w:line="240" w:lineRule="auto"/>
        <w:ind w:left="0" w:firstLine="709"/>
        <w:jc w:val="both"/>
        <w:rPr>
          <w:rFonts w:ascii="Times New Roman" w:hAnsi="Times New Roman" w:cs="Times New Roman"/>
          <w:spacing w:val="-4"/>
          <w:sz w:val="28"/>
          <w:szCs w:val="28"/>
          <w:lang w:val="uk-UA"/>
        </w:rPr>
      </w:pPr>
      <w:r w:rsidRPr="008E6E75">
        <w:rPr>
          <w:rFonts w:ascii="Times New Roman" w:hAnsi="Times New Roman"/>
          <w:i/>
          <w:iCs/>
          <w:spacing w:val="-4"/>
          <w:sz w:val="28"/>
          <w:szCs w:val="28"/>
          <w:lang w:val="uk-UA"/>
        </w:rPr>
        <w:t>Співпраця педагогів</w:t>
      </w:r>
      <w:r w:rsidR="00B97C42" w:rsidRPr="008E6E75">
        <w:rPr>
          <w:rFonts w:ascii="Times New Roman" w:hAnsi="Times New Roman"/>
          <w:i/>
          <w:iCs/>
          <w:spacing w:val="-4"/>
          <w:sz w:val="28"/>
          <w:szCs w:val="28"/>
          <w:lang w:val="uk-UA"/>
        </w:rPr>
        <w:t>.</w:t>
      </w:r>
      <w:r w:rsidR="00B97C42" w:rsidRPr="008E6E75">
        <w:rPr>
          <w:rFonts w:ascii="Times New Roman" w:hAnsi="Times New Roman" w:cs="Times New Roman"/>
          <w:spacing w:val="-4"/>
          <w:sz w:val="28"/>
          <w:szCs w:val="28"/>
          <w:lang w:val="uk-UA"/>
        </w:rPr>
        <w:t xml:space="preserve"> </w:t>
      </w:r>
      <w:r w:rsidRPr="008E6E75">
        <w:rPr>
          <w:rFonts w:ascii="Times New Roman" w:hAnsi="Times New Roman" w:cs="Times New Roman"/>
          <w:spacing w:val="-4"/>
          <w:sz w:val="28"/>
          <w:szCs w:val="28"/>
          <w:lang w:val="uk-UA"/>
        </w:rPr>
        <w:t>Одним із чинників, який впливає на професійне зростання педагогічних працівників, є співпраця і комунікація з колегами, налагодження командної роботи. Атмосфера доброзичливості в педагогічному колективі сприяє ефективному розв’язанню освітніх проблем.</w:t>
      </w:r>
      <w:r w:rsidR="00B97C42" w:rsidRPr="008E6E75">
        <w:rPr>
          <w:rFonts w:ascii="Times New Roman" w:hAnsi="Times New Roman" w:cs="Times New Roman"/>
          <w:spacing w:val="-4"/>
          <w:sz w:val="28"/>
          <w:szCs w:val="28"/>
          <w:lang w:val="uk-UA"/>
        </w:rPr>
        <w:t xml:space="preserve"> </w:t>
      </w:r>
      <w:r w:rsidR="00B97C42" w:rsidRPr="008E6E75">
        <w:rPr>
          <w:rFonts w:ascii="Times New Roman" w:hAnsi="Times New Roman"/>
          <w:spacing w:val="-4"/>
          <w:sz w:val="28"/>
          <w:szCs w:val="28"/>
          <w:lang w:val="uk-UA"/>
        </w:rPr>
        <w:t>Заступник директора з навчально-виховної роботи</w:t>
      </w:r>
      <w:r w:rsidR="00B97C42" w:rsidRPr="008E6E75">
        <w:rPr>
          <w:rFonts w:ascii="Times New Roman" w:hAnsi="Times New Roman" w:cs="Times New Roman"/>
          <w:spacing w:val="-4"/>
          <w:sz w:val="28"/>
          <w:szCs w:val="28"/>
          <w:lang w:val="uk-UA"/>
        </w:rPr>
        <w:t xml:space="preserve"> </w:t>
      </w:r>
      <w:r w:rsidRPr="008E6E75">
        <w:rPr>
          <w:rFonts w:ascii="Times New Roman" w:hAnsi="Times New Roman" w:cs="Times New Roman"/>
          <w:spacing w:val="-4"/>
          <w:sz w:val="28"/>
          <w:szCs w:val="28"/>
          <w:lang w:val="uk-UA"/>
        </w:rPr>
        <w:t>як лідер має спонукати та підтримувати співпрацю і професійну комунікацію педагогів, сприяти спільній реалізації освітніх проєктів, взаємовідвідуванню навчальних занять, професійному наставництву.</w:t>
      </w:r>
    </w:p>
    <w:p w14:paraId="5349D845" w14:textId="77777777" w:rsidR="009507F8" w:rsidRPr="008E6E75" w:rsidRDefault="009507F8" w:rsidP="009F5818">
      <w:pPr>
        <w:pStyle w:val="a5"/>
        <w:numPr>
          <w:ilvl w:val="0"/>
          <w:numId w:val="16"/>
        </w:numPr>
        <w:shd w:val="clear" w:color="auto" w:fill="FFFFFF" w:themeFill="background1"/>
        <w:tabs>
          <w:tab w:val="left" w:pos="1276"/>
        </w:tabs>
        <w:spacing w:after="0" w:line="240" w:lineRule="auto"/>
        <w:ind w:left="0" w:firstLine="709"/>
        <w:jc w:val="both"/>
        <w:rPr>
          <w:rFonts w:ascii="Times New Roman" w:hAnsi="Times New Roman" w:cs="Times New Roman"/>
          <w:i/>
          <w:iCs/>
          <w:sz w:val="28"/>
          <w:szCs w:val="28"/>
          <w:lang w:val="uk-UA"/>
        </w:rPr>
      </w:pPr>
      <w:r w:rsidRPr="008E6E75">
        <w:rPr>
          <w:rFonts w:ascii="Times New Roman" w:eastAsia="Times New Roman" w:hAnsi="Times New Roman" w:cs="Times New Roman"/>
          <w:i/>
          <w:iCs/>
          <w:color w:val="000000"/>
          <w:sz w:val="28"/>
          <w:szCs w:val="28"/>
          <w:lang w:val="uk-UA" w:eastAsia="uk-UA"/>
        </w:rPr>
        <w:t>Організація педагогічної діяльності на засадах академічної доброчесності.</w:t>
      </w:r>
      <w:r w:rsidRPr="008E6E75">
        <w:rPr>
          <w:rFonts w:ascii="Times New Roman" w:eastAsia="Times New Roman" w:hAnsi="Times New Roman" w:cs="Times New Roman"/>
          <w:color w:val="000000"/>
          <w:sz w:val="28"/>
          <w:szCs w:val="28"/>
          <w:lang w:val="uk-UA" w:eastAsia="uk-UA"/>
        </w:rPr>
        <w:t xml:space="preserve"> Під час вивчення дотримання академічної доброчесності педагогічними працівниками потрібно звернути увагу на:</w:t>
      </w:r>
    </w:p>
    <w:p w14:paraId="34ED7C8F" w14:textId="748D0528" w:rsidR="00B910FC" w:rsidRPr="008E6E75" w:rsidRDefault="00B910FC" w:rsidP="00304B8E">
      <w:pPr>
        <w:pStyle w:val="a5"/>
        <w:numPr>
          <w:ilvl w:val="0"/>
          <w:numId w:val="13"/>
        </w:numPr>
        <w:shd w:val="clear" w:color="auto" w:fill="FFFFFF" w:themeFill="background1"/>
        <w:tabs>
          <w:tab w:val="left" w:pos="993"/>
        </w:tabs>
        <w:spacing w:after="0" w:line="240" w:lineRule="auto"/>
        <w:ind w:left="0" w:firstLine="709"/>
        <w:jc w:val="both"/>
        <w:rPr>
          <w:rFonts w:ascii="Times New Roman" w:hAnsi="Times New Roman" w:cs="Times New Roman"/>
          <w:i/>
          <w:iCs/>
          <w:sz w:val="28"/>
          <w:szCs w:val="28"/>
          <w:lang w:val="uk-UA"/>
        </w:rPr>
      </w:pPr>
      <w:r w:rsidRPr="008E6E75">
        <w:rPr>
          <w:rFonts w:ascii="Times New Roman" w:eastAsia="Times New Roman" w:hAnsi="Times New Roman" w:cs="Times New Roman"/>
          <w:color w:val="000000"/>
          <w:sz w:val="28"/>
          <w:szCs w:val="28"/>
          <w:lang w:val="uk-UA" w:eastAsia="uk-UA"/>
        </w:rPr>
        <w:t>виховання в учнів необхідності дотримуватися принципів академічної доброчесності;</w:t>
      </w:r>
    </w:p>
    <w:p w14:paraId="1DC14D36" w14:textId="77777777" w:rsidR="00B910FC" w:rsidRPr="008E6E75" w:rsidRDefault="009507F8" w:rsidP="00304B8E">
      <w:pPr>
        <w:pStyle w:val="a5"/>
        <w:numPr>
          <w:ilvl w:val="0"/>
          <w:numId w:val="13"/>
        </w:numPr>
        <w:shd w:val="clear" w:color="auto" w:fill="FFFFFF" w:themeFill="background1"/>
        <w:tabs>
          <w:tab w:val="left" w:pos="993"/>
        </w:tabs>
        <w:spacing w:after="0" w:line="240" w:lineRule="auto"/>
        <w:ind w:left="0" w:firstLine="709"/>
        <w:jc w:val="both"/>
        <w:rPr>
          <w:rFonts w:ascii="Times New Roman" w:hAnsi="Times New Roman" w:cs="Times New Roman"/>
          <w:i/>
          <w:iCs/>
          <w:sz w:val="28"/>
          <w:szCs w:val="28"/>
          <w:lang w:val="uk-UA"/>
        </w:rPr>
      </w:pPr>
      <w:r w:rsidRPr="008E6E75">
        <w:rPr>
          <w:rFonts w:ascii="Times New Roman" w:eastAsia="Times New Roman" w:hAnsi="Times New Roman" w:cs="Times New Roman"/>
          <w:i/>
          <w:iCs/>
          <w:color w:val="000000"/>
          <w:sz w:val="28"/>
          <w:szCs w:val="28"/>
          <w:lang w:val="uk-UA" w:eastAsia="uk-UA"/>
        </w:rPr>
        <w:t xml:space="preserve"> </w:t>
      </w:r>
      <w:r w:rsidR="00B910FC" w:rsidRPr="008E6E75">
        <w:rPr>
          <w:rFonts w:ascii="Times New Roman" w:eastAsia="Times New Roman" w:hAnsi="Times New Roman" w:cs="Times New Roman"/>
          <w:color w:val="000000"/>
          <w:sz w:val="28"/>
          <w:szCs w:val="28"/>
          <w:lang w:val="uk-UA" w:eastAsia="uk-UA"/>
        </w:rPr>
        <w:t>неупередженість при оцінюванні навчальних досягнень учнів;</w:t>
      </w:r>
    </w:p>
    <w:p w14:paraId="6AA872DD" w14:textId="01A99F6C" w:rsidR="00B910FC" w:rsidRPr="008E6E75" w:rsidRDefault="00B910FC" w:rsidP="00304B8E">
      <w:pPr>
        <w:pStyle w:val="a5"/>
        <w:numPr>
          <w:ilvl w:val="0"/>
          <w:numId w:val="13"/>
        </w:numPr>
        <w:shd w:val="clear" w:color="auto" w:fill="FFFFFF" w:themeFill="background1"/>
        <w:tabs>
          <w:tab w:val="left" w:pos="993"/>
        </w:tabs>
        <w:spacing w:after="0" w:line="240" w:lineRule="auto"/>
        <w:ind w:left="0" w:firstLine="709"/>
        <w:jc w:val="both"/>
        <w:rPr>
          <w:rFonts w:ascii="Times New Roman" w:hAnsi="Times New Roman" w:cs="Times New Roman"/>
          <w:i/>
          <w:iCs/>
          <w:sz w:val="28"/>
          <w:szCs w:val="28"/>
          <w:lang w:val="uk-UA"/>
        </w:rPr>
      </w:pPr>
      <w:r w:rsidRPr="008E6E75">
        <w:rPr>
          <w:rFonts w:ascii="Times New Roman" w:eastAsia="Times New Roman" w:hAnsi="Times New Roman" w:cs="Times New Roman"/>
          <w:color w:val="000000"/>
          <w:sz w:val="28"/>
          <w:szCs w:val="28"/>
          <w:lang w:val="uk-UA" w:eastAsia="uk-UA"/>
        </w:rPr>
        <w:t xml:space="preserve"> розробка вчителями завдань, спрямованих на творчу й аналітичну роботу учнів, критичне мислення;</w:t>
      </w:r>
    </w:p>
    <w:p w14:paraId="7FAD7B72" w14:textId="39E0659D" w:rsidR="00B910FC" w:rsidRPr="008E6E75" w:rsidRDefault="00B910FC" w:rsidP="00304B8E">
      <w:pPr>
        <w:pStyle w:val="a5"/>
        <w:numPr>
          <w:ilvl w:val="0"/>
          <w:numId w:val="13"/>
        </w:numPr>
        <w:shd w:val="clear" w:color="auto" w:fill="FFFFFF" w:themeFill="background1"/>
        <w:tabs>
          <w:tab w:val="left" w:pos="993"/>
        </w:tabs>
        <w:spacing w:after="0" w:line="240" w:lineRule="auto"/>
        <w:ind w:left="0" w:firstLine="709"/>
        <w:jc w:val="both"/>
        <w:rPr>
          <w:rFonts w:ascii="Times New Roman" w:hAnsi="Times New Roman" w:cs="Times New Roman"/>
          <w:i/>
          <w:iCs/>
          <w:sz w:val="28"/>
          <w:szCs w:val="28"/>
          <w:lang w:val="uk-UA"/>
        </w:rPr>
      </w:pPr>
      <w:r w:rsidRPr="008E6E75">
        <w:rPr>
          <w:rFonts w:ascii="Times New Roman" w:hAnsi="Times New Roman" w:cs="Times New Roman"/>
          <w:sz w:val="28"/>
          <w:szCs w:val="28"/>
          <w:lang w:val="uk-UA"/>
        </w:rPr>
        <w:t xml:space="preserve">дотримання норм законодавства України про авторське право </w:t>
      </w:r>
      <w:r w:rsidR="005B1261" w:rsidRPr="008E6E75">
        <w:rPr>
          <w:rFonts w:ascii="Times New Roman" w:hAnsi="Times New Roman" w:cs="Times New Roman"/>
          <w:sz w:val="28"/>
          <w:szCs w:val="28"/>
          <w:lang w:val="uk-UA"/>
        </w:rPr>
        <w:t>та</w:t>
      </w:r>
      <w:r w:rsidRPr="008E6E75">
        <w:rPr>
          <w:rFonts w:ascii="Times New Roman" w:hAnsi="Times New Roman" w:cs="Times New Roman"/>
          <w:sz w:val="28"/>
          <w:szCs w:val="28"/>
          <w:lang w:val="uk-UA"/>
        </w:rPr>
        <w:t xml:space="preserve"> суміжні права;</w:t>
      </w:r>
    </w:p>
    <w:p w14:paraId="43C13AD9" w14:textId="032B3617" w:rsidR="00B910FC" w:rsidRPr="008E6E75" w:rsidRDefault="00B910FC" w:rsidP="00304B8E">
      <w:pPr>
        <w:pStyle w:val="a5"/>
        <w:numPr>
          <w:ilvl w:val="0"/>
          <w:numId w:val="13"/>
        </w:numPr>
        <w:shd w:val="clear" w:color="auto" w:fill="FFFFFF" w:themeFill="background1"/>
        <w:tabs>
          <w:tab w:val="left" w:pos="993"/>
        </w:tabs>
        <w:spacing w:after="0" w:line="240" w:lineRule="auto"/>
        <w:ind w:left="0" w:firstLine="709"/>
        <w:jc w:val="both"/>
        <w:rPr>
          <w:rFonts w:ascii="Times New Roman" w:hAnsi="Times New Roman" w:cs="Times New Roman"/>
          <w:i/>
          <w:iCs/>
          <w:sz w:val="28"/>
          <w:szCs w:val="28"/>
          <w:lang w:val="uk-UA"/>
        </w:rPr>
      </w:pPr>
      <w:r w:rsidRPr="008E6E75">
        <w:rPr>
          <w:rFonts w:ascii="Times New Roman" w:hAnsi="Times New Roman" w:cs="Times New Roman"/>
          <w:sz w:val="28"/>
          <w:szCs w:val="28"/>
          <w:lang w:val="uk-UA"/>
        </w:rPr>
        <w:lastRenderedPageBreak/>
        <w:t>дотримання правил посилання на джерела інформації, яка використовується;</w:t>
      </w:r>
    </w:p>
    <w:p w14:paraId="2BC6C1A9" w14:textId="0B021AA5" w:rsidR="00B910FC" w:rsidRPr="008E6E75" w:rsidRDefault="00B910FC" w:rsidP="00304B8E">
      <w:pPr>
        <w:pStyle w:val="a5"/>
        <w:numPr>
          <w:ilvl w:val="0"/>
          <w:numId w:val="13"/>
        </w:numPr>
        <w:shd w:val="clear" w:color="auto" w:fill="FFFFFF" w:themeFill="background1"/>
        <w:tabs>
          <w:tab w:val="left" w:pos="993"/>
        </w:tabs>
        <w:spacing w:after="0" w:line="240" w:lineRule="auto"/>
        <w:ind w:left="0" w:firstLine="709"/>
        <w:jc w:val="both"/>
        <w:rPr>
          <w:rFonts w:ascii="Times New Roman" w:hAnsi="Times New Roman" w:cs="Times New Roman"/>
          <w:i/>
          <w:iCs/>
          <w:spacing w:val="-4"/>
          <w:sz w:val="28"/>
          <w:szCs w:val="28"/>
          <w:lang w:val="uk-UA"/>
        </w:rPr>
      </w:pPr>
      <w:r w:rsidRPr="008E6E75">
        <w:rPr>
          <w:rFonts w:ascii="Times New Roman" w:hAnsi="Times New Roman" w:cs="Times New Roman"/>
          <w:spacing w:val="-4"/>
          <w:sz w:val="28"/>
          <w:szCs w:val="28"/>
          <w:lang w:val="uk-UA"/>
        </w:rPr>
        <w:t>чесність і ретельність в інноваційній та дослідно-експериментальній роботі;</w:t>
      </w:r>
    </w:p>
    <w:p w14:paraId="6AC4E2B6" w14:textId="781B280B" w:rsidR="00B910FC" w:rsidRPr="008E6E75" w:rsidRDefault="00B910FC" w:rsidP="00304B8E">
      <w:pPr>
        <w:pStyle w:val="a5"/>
        <w:numPr>
          <w:ilvl w:val="0"/>
          <w:numId w:val="13"/>
        </w:numPr>
        <w:shd w:val="clear" w:color="auto" w:fill="FFFFFF" w:themeFill="background1"/>
        <w:tabs>
          <w:tab w:val="left" w:pos="993"/>
        </w:tabs>
        <w:spacing w:after="0" w:line="240" w:lineRule="auto"/>
        <w:ind w:left="0" w:firstLine="709"/>
        <w:jc w:val="both"/>
        <w:rPr>
          <w:rFonts w:ascii="Times New Roman" w:hAnsi="Times New Roman" w:cs="Times New Roman"/>
          <w:i/>
          <w:iCs/>
          <w:color w:val="7030A0"/>
          <w:sz w:val="28"/>
          <w:szCs w:val="28"/>
          <w:lang w:val="uk-UA"/>
        </w:rPr>
      </w:pPr>
      <w:r w:rsidRPr="008E6E75">
        <w:rPr>
          <w:rFonts w:ascii="Times New Roman" w:hAnsi="Times New Roman" w:cs="Times New Roman"/>
          <w:sz w:val="28"/>
          <w:szCs w:val="28"/>
          <w:lang w:val="uk-UA"/>
        </w:rPr>
        <w:t>просвітницька робота щодо дотримання академічної доброчесності</w:t>
      </w:r>
      <w:r w:rsidR="009513D7" w:rsidRPr="008E6E75">
        <w:rPr>
          <w:rFonts w:ascii="Times New Roman" w:hAnsi="Times New Roman" w:cs="Times New Roman"/>
          <w:sz w:val="28"/>
          <w:szCs w:val="28"/>
          <w:lang w:val="uk-UA"/>
        </w:rPr>
        <w:t xml:space="preserve"> </w:t>
      </w:r>
      <w:r w:rsidR="009513D7" w:rsidRPr="008E6E75">
        <w:rPr>
          <w:rFonts w:ascii="Times New Roman" w:hAnsi="Times New Roman" w:cs="Times New Roman"/>
          <w:sz w:val="28"/>
          <w:szCs w:val="28"/>
        </w:rPr>
        <w:t>[7]</w:t>
      </w:r>
      <w:r w:rsidRPr="008E6E75">
        <w:rPr>
          <w:rFonts w:ascii="Times New Roman" w:hAnsi="Times New Roman" w:cs="Times New Roman"/>
          <w:sz w:val="28"/>
          <w:szCs w:val="28"/>
          <w:lang w:val="uk-UA"/>
        </w:rPr>
        <w:t xml:space="preserve">. </w:t>
      </w:r>
    </w:p>
    <w:p w14:paraId="654B6F79" w14:textId="243766B8" w:rsidR="00B97C42" w:rsidRPr="008E6E75" w:rsidRDefault="00B97C42" w:rsidP="009F5818">
      <w:pPr>
        <w:tabs>
          <w:tab w:val="left" w:pos="1260"/>
        </w:tabs>
        <w:spacing w:after="0" w:line="240" w:lineRule="auto"/>
        <w:ind w:firstLine="567"/>
        <w:jc w:val="both"/>
        <w:rPr>
          <w:rFonts w:ascii="Times New Roman" w:hAnsi="Times New Roman"/>
          <w:spacing w:val="-4"/>
          <w:sz w:val="28"/>
          <w:szCs w:val="28"/>
          <w:lang w:val="uk-UA"/>
        </w:rPr>
      </w:pPr>
      <w:r w:rsidRPr="008E6E75">
        <w:rPr>
          <w:rFonts w:ascii="Times New Roman" w:hAnsi="Times New Roman"/>
          <w:spacing w:val="-4"/>
          <w:sz w:val="28"/>
          <w:szCs w:val="28"/>
          <w:lang w:val="uk-UA"/>
        </w:rPr>
        <w:t>Звертаємо увагу заступників директорів з навчально-виховної роботи, що в основу педагогічного аналізу професійної діяльності вчителя покладено компетентнісно орієнтований підхід, який передбачає оцінювання роботи кожного вчителя порівняно з його попередніми успіхами й запланованими цілями, а також  оцінювання способів діяльності педагога, докладених зусиль, визначення динаміки його професійного зростання та особистісних досягнень. Адміністрація закладу освіти може простежити систему роботи кожного вчителя і, зробивши на основі такого вивчення висновки, поліпшувати якість і ефективність роботи педагогів.</w:t>
      </w:r>
    </w:p>
    <w:p w14:paraId="6E28CB19" w14:textId="714F1C6F" w:rsidR="00A44E05" w:rsidRPr="008E6E75" w:rsidRDefault="00641EB4" w:rsidP="00641EB4">
      <w:pPr>
        <w:pStyle w:val="a5"/>
        <w:tabs>
          <w:tab w:val="left" w:pos="1260"/>
        </w:tabs>
        <w:spacing w:after="0" w:line="240" w:lineRule="auto"/>
        <w:ind w:left="0" w:firstLine="567"/>
        <w:jc w:val="both"/>
        <w:rPr>
          <w:rFonts w:ascii="Times New Roman" w:hAnsi="Times New Roman"/>
          <w:sz w:val="28"/>
          <w:szCs w:val="28"/>
          <w:lang w:val="uk-UA"/>
        </w:rPr>
      </w:pPr>
      <w:r w:rsidRPr="008E6E75">
        <w:rPr>
          <w:rFonts w:ascii="Times New Roman" w:hAnsi="Times New Roman"/>
          <w:sz w:val="28"/>
          <w:szCs w:val="28"/>
          <w:lang w:val="uk-UA"/>
        </w:rPr>
        <w:t xml:space="preserve">Для проведення педагогічного аналізу професійної діяльності вчителів рекомендуємо використовувати інструменти </w:t>
      </w:r>
      <w:r w:rsidR="009513D7" w:rsidRPr="008E6E75">
        <w:rPr>
          <w:rFonts w:ascii="Times New Roman" w:hAnsi="Times New Roman"/>
          <w:sz w:val="28"/>
          <w:szCs w:val="28"/>
        </w:rPr>
        <w:t>[3]</w:t>
      </w:r>
      <w:r w:rsidRPr="008E6E75">
        <w:rPr>
          <w:rFonts w:ascii="Times New Roman" w:hAnsi="Times New Roman"/>
          <w:sz w:val="28"/>
          <w:szCs w:val="28"/>
          <w:lang w:val="uk-UA"/>
        </w:rPr>
        <w:t xml:space="preserve">: </w:t>
      </w:r>
    </w:p>
    <w:p w14:paraId="78D2FD49" w14:textId="54E6EA3A" w:rsidR="00A44E05" w:rsidRPr="008E6E75" w:rsidRDefault="00641EB4" w:rsidP="00304B8E">
      <w:pPr>
        <w:pStyle w:val="a5"/>
        <w:numPr>
          <w:ilvl w:val="0"/>
          <w:numId w:val="13"/>
        </w:numPr>
        <w:shd w:val="clear" w:color="auto" w:fill="FFFFFF" w:themeFill="background1"/>
        <w:tabs>
          <w:tab w:val="left" w:pos="993"/>
        </w:tabs>
        <w:spacing w:after="0" w:line="240" w:lineRule="auto"/>
        <w:ind w:left="0" w:firstLine="709"/>
        <w:jc w:val="both"/>
        <w:rPr>
          <w:rFonts w:ascii="Times New Roman" w:hAnsi="Times New Roman"/>
          <w:sz w:val="28"/>
          <w:szCs w:val="28"/>
          <w:lang w:val="uk-UA"/>
        </w:rPr>
      </w:pPr>
      <w:r w:rsidRPr="008E6E75">
        <w:rPr>
          <w:rFonts w:ascii="Times New Roman" w:hAnsi="Times New Roman"/>
          <w:i/>
          <w:iCs/>
          <w:sz w:val="28"/>
          <w:szCs w:val="28"/>
          <w:lang w:val="uk-UA"/>
        </w:rPr>
        <w:t>с</w:t>
      </w:r>
      <w:r w:rsidR="00A44E05" w:rsidRPr="008E6E75">
        <w:rPr>
          <w:rFonts w:ascii="Times New Roman" w:hAnsi="Times New Roman"/>
          <w:i/>
          <w:iCs/>
          <w:sz w:val="28"/>
          <w:szCs w:val="28"/>
          <w:lang w:val="uk-UA"/>
        </w:rPr>
        <w:t>постереження</w:t>
      </w:r>
      <w:r w:rsidRPr="008E6E75">
        <w:rPr>
          <w:rFonts w:ascii="Times New Roman" w:hAnsi="Times New Roman"/>
          <w:sz w:val="28"/>
          <w:szCs w:val="28"/>
          <w:lang w:val="uk-UA"/>
        </w:rPr>
        <w:t xml:space="preserve"> </w:t>
      </w:r>
      <w:r w:rsidRPr="008E6E75">
        <w:rPr>
          <w:rFonts w:ascii="Times New Roman" w:hAnsi="Times New Roman"/>
          <w:i/>
          <w:iCs/>
          <w:sz w:val="28"/>
          <w:szCs w:val="28"/>
          <w:lang w:val="uk-UA"/>
        </w:rPr>
        <w:t xml:space="preserve">за проведенням навчальних занять </w:t>
      </w:r>
      <w:r w:rsidR="00A44E05" w:rsidRPr="008E6E75">
        <w:rPr>
          <w:rFonts w:ascii="Times New Roman" w:hAnsi="Times New Roman"/>
          <w:sz w:val="28"/>
          <w:szCs w:val="28"/>
          <w:lang w:val="uk-UA"/>
        </w:rPr>
        <w:t xml:space="preserve">допоможе вивчити якість </w:t>
      </w:r>
      <w:r w:rsidRPr="008E6E75">
        <w:rPr>
          <w:rFonts w:ascii="Times New Roman" w:hAnsi="Times New Roman"/>
          <w:sz w:val="28"/>
          <w:szCs w:val="28"/>
          <w:lang w:val="uk-UA"/>
        </w:rPr>
        <w:t>професійної</w:t>
      </w:r>
      <w:r w:rsidR="00A44E05" w:rsidRPr="008E6E75">
        <w:rPr>
          <w:rFonts w:ascii="Times New Roman" w:hAnsi="Times New Roman"/>
          <w:sz w:val="28"/>
          <w:szCs w:val="28"/>
          <w:lang w:val="uk-UA"/>
        </w:rPr>
        <w:t xml:space="preserve"> діяльності як систему, дізнатися, які підходи використовують вчителі, як комунікують з учнями, як оцінюють навчальні досягнення, чи застосовують компетентнісний підхід та педагогіку партнерства</w:t>
      </w:r>
      <w:r w:rsidRPr="008E6E75">
        <w:rPr>
          <w:rFonts w:ascii="Times New Roman" w:hAnsi="Times New Roman"/>
          <w:sz w:val="28"/>
          <w:szCs w:val="28"/>
          <w:lang w:val="uk-UA"/>
        </w:rPr>
        <w:t>;</w:t>
      </w:r>
    </w:p>
    <w:p w14:paraId="6725B1C8" w14:textId="1CAE1460" w:rsidR="00A44E05" w:rsidRPr="008E6E75" w:rsidRDefault="00641EB4" w:rsidP="00304B8E">
      <w:pPr>
        <w:pStyle w:val="a5"/>
        <w:numPr>
          <w:ilvl w:val="0"/>
          <w:numId w:val="13"/>
        </w:numPr>
        <w:shd w:val="clear" w:color="auto" w:fill="FFFFFF" w:themeFill="background1"/>
        <w:tabs>
          <w:tab w:val="left" w:pos="993"/>
        </w:tabs>
        <w:spacing w:after="0" w:line="240" w:lineRule="auto"/>
        <w:ind w:left="0" w:firstLine="709"/>
        <w:jc w:val="both"/>
        <w:rPr>
          <w:rFonts w:ascii="Times New Roman" w:hAnsi="Times New Roman"/>
          <w:sz w:val="28"/>
          <w:szCs w:val="28"/>
          <w:lang w:val="uk-UA"/>
        </w:rPr>
      </w:pPr>
      <w:r w:rsidRPr="008E6E75">
        <w:rPr>
          <w:rFonts w:ascii="Times New Roman" w:hAnsi="Times New Roman"/>
          <w:i/>
          <w:iCs/>
          <w:sz w:val="28"/>
          <w:szCs w:val="28"/>
          <w:lang w:val="uk-UA"/>
        </w:rPr>
        <w:t>о</w:t>
      </w:r>
      <w:r w:rsidR="00A44E05" w:rsidRPr="008E6E75">
        <w:rPr>
          <w:rFonts w:ascii="Times New Roman" w:hAnsi="Times New Roman"/>
          <w:i/>
          <w:iCs/>
          <w:sz w:val="28"/>
          <w:szCs w:val="28"/>
          <w:lang w:val="uk-UA"/>
        </w:rPr>
        <w:t>питування вчителів, учнів та їхніх батьків</w:t>
      </w:r>
      <w:r w:rsidR="00A44E05" w:rsidRPr="008E6E75">
        <w:rPr>
          <w:rFonts w:ascii="Times New Roman" w:hAnsi="Times New Roman"/>
          <w:sz w:val="28"/>
          <w:szCs w:val="28"/>
          <w:lang w:val="uk-UA"/>
        </w:rPr>
        <w:t xml:space="preserve"> дасть змогу зібрати інформацію про різноманітні аспекти роботи педагогів. Опитування варто проводити за допомогою анкет закритого, напівзакритого, відкритого або комбінованого типів</w:t>
      </w:r>
      <w:r w:rsidRPr="008E6E75">
        <w:rPr>
          <w:rFonts w:ascii="Times New Roman" w:hAnsi="Times New Roman"/>
          <w:sz w:val="28"/>
          <w:szCs w:val="28"/>
          <w:lang w:val="uk-UA"/>
        </w:rPr>
        <w:t>;</w:t>
      </w:r>
    </w:p>
    <w:p w14:paraId="35BA2A51" w14:textId="5F748DF8" w:rsidR="00A44E05" w:rsidRPr="008E6E75" w:rsidRDefault="00641EB4" w:rsidP="00304B8E">
      <w:pPr>
        <w:pStyle w:val="a5"/>
        <w:numPr>
          <w:ilvl w:val="0"/>
          <w:numId w:val="13"/>
        </w:numPr>
        <w:shd w:val="clear" w:color="auto" w:fill="FFFFFF" w:themeFill="background1"/>
        <w:tabs>
          <w:tab w:val="left" w:pos="993"/>
        </w:tabs>
        <w:spacing w:after="0" w:line="240" w:lineRule="auto"/>
        <w:ind w:left="0" w:firstLine="709"/>
        <w:jc w:val="both"/>
        <w:rPr>
          <w:rFonts w:ascii="Times New Roman" w:hAnsi="Times New Roman"/>
          <w:sz w:val="28"/>
          <w:szCs w:val="28"/>
          <w:lang w:val="uk-UA"/>
        </w:rPr>
      </w:pPr>
      <w:r w:rsidRPr="008E6E75">
        <w:rPr>
          <w:rFonts w:ascii="Times New Roman" w:hAnsi="Times New Roman"/>
          <w:i/>
          <w:iCs/>
          <w:sz w:val="28"/>
          <w:szCs w:val="28"/>
          <w:lang w:val="uk-UA"/>
        </w:rPr>
        <w:t>і</w:t>
      </w:r>
      <w:r w:rsidR="00A44E05" w:rsidRPr="008E6E75">
        <w:rPr>
          <w:rFonts w:ascii="Times New Roman" w:hAnsi="Times New Roman"/>
          <w:i/>
          <w:iCs/>
          <w:sz w:val="28"/>
          <w:szCs w:val="28"/>
          <w:lang w:val="uk-UA"/>
        </w:rPr>
        <w:t>нтерв’ю</w:t>
      </w:r>
      <w:r w:rsidRPr="008E6E75">
        <w:rPr>
          <w:rFonts w:ascii="Times New Roman" w:hAnsi="Times New Roman"/>
          <w:sz w:val="28"/>
          <w:szCs w:val="28"/>
          <w:lang w:val="uk-UA"/>
        </w:rPr>
        <w:t xml:space="preserve"> </w:t>
      </w:r>
      <w:r w:rsidR="00A44E05" w:rsidRPr="008E6E75">
        <w:rPr>
          <w:rFonts w:ascii="Times New Roman" w:hAnsi="Times New Roman"/>
          <w:sz w:val="28"/>
          <w:szCs w:val="28"/>
          <w:lang w:val="uk-UA"/>
        </w:rPr>
        <w:t>дасть змогу керівни</w:t>
      </w:r>
      <w:r w:rsidRPr="008E6E75">
        <w:rPr>
          <w:rFonts w:ascii="Times New Roman" w:hAnsi="Times New Roman"/>
          <w:sz w:val="28"/>
          <w:szCs w:val="28"/>
          <w:lang w:val="uk-UA"/>
        </w:rPr>
        <w:t>цтву</w:t>
      </w:r>
      <w:r w:rsidR="00A44E05" w:rsidRPr="008E6E75">
        <w:rPr>
          <w:rFonts w:ascii="Times New Roman" w:hAnsi="Times New Roman"/>
          <w:sz w:val="28"/>
          <w:szCs w:val="28"/>
          <w:lang w:val="uk-UA"/>
        </w:rPr>
        <w:t xml:space="preserve"> більш докладно дізнатися про думки конкретного педагога, його ставлення та оцінки ситуації</w:t>
      </w:r>
      <w:r w:rsidRPr="008E6E75">
        <w:rPr>
          <w:rFonts w:ascii="Times New Roman" w:hAnsi="Times New Roman"/>
          <w:sz w:val="28"/>
          <w:szCs w:val="28"/>
          <w:lang w:val="uk-UA"/>
        </w:rPr>
        <w:t xml:space="preserve">; </w:t>
      </w:r>
      <w:r w:rsidR="00A44E05" w:rsidRPr="008E6E75">
        <w:rPr>
          <w:rFonts w:ascii="Times New Roman" w:hAnsi="Times New Roman"/>
          <w:sz w:val="28"/>
          <w:szCs w:val="28"/>
          <w:lang w:val="uk-UA"/>
        </w:rPr>
        <w:t>оцінити здатність вчителя до рефлексії</w:t>
      </w:r>
      <w:r w:rsidRPr="008E6E75">
        <w:rPr>
          <w:rFonts w:ascii="Times New Roman" w:hAnsi="Times New Roman"/>
          <w:sz w:val="28"/>
          <w:szCs w:val="28"/>
          <w:lang w:val="uk-UA"/>
        </w:rPr>
        <w:t>;</w:t>
      </w:r>
    </w:p>
    <w:p w14:paraId="206D45DC" w14:textId="70506D39" w:rsidR="0023296F" w:rsidRPr="008E6E75" w:rsidRDefault="00641EB4" w:rsidP="00304B8E">
      <w:pPr>
        <w:pStyle w:val="a5"/>
        <w:numPr>
          <w:ilvl w:val="0"/>
          <w:numId w:val="13"/>
        </w:numPr>
        <w:shd w:val="clear" w:color="auto" w:fill="FFFFFF" w:themeFill="background1"/>
        <w:tabs>
          <w:tab w:val="left" w:pos="993"/>
        </w:tabs>
        <w:spacing w:after="0" w:line="240" w:lineRule="auto"/>
        <w:ind w:left="0" w:firstLine="709"/>
        <w:jc w:val="both"/>
        <w:rPr>
          <w:rFonts w:ascii="Times New Roman" w:hAnsi="Times New Roman"/>
          <w:sz w:val="28"/>
          <w:szCs w:val="28"/>
          <w:lang w:val="uk-UA"/>
        </w:rPr>
      </w:pPr>
      <w:r w:rsidRPr="008E6E75">
        <w:rPr>
          <w:rFonts w:ascii="Times New Roman" w:hAnsi="Times New Roman"/>
          <w:i/>
          <w:iCs/>
          <w:sz w:val="28"/>
          <w:szCs w:val="28"/>
          <w:lang w:val="uk-UA"/>
        </w:rPr>
        <w:t>ф</w:t>
      </w:r>
      <w:r w:rsidR="00A44E05" w:rsidRPr="008E6E75">
        <w:rPr>
          <w:rFonts w:ascii="Times New Roman" w:hAnsi="Times New Roman"/>
          <w:i/>
          <w:iCs/>
          <w:sz w:val="28"/>
          <w:szCs w:val="28"/>
          <w:lang w:val="uk-UA"/>
        </w:rPr>
        <w:t>окус-групи</w:t>
      </w:r>
      <w:r w:rsidRPr="008E6E75">
        <w:rPr>
          <w:rFonts w:ascii="Times New Roman" w:hAnsi="Times New Roman"/>
          <w:i/>
          <w:iCs/>
          <w:sz w:val="28"/>
          <w:szCs w:val="28"/>
          <w:lang w:val="uk-UA"/>
        </w:rPr>
        <w:t xml:space="preserve"> </w:t>
      </w:r>
      <w:r w:rsidR="00A44E05" w:rsidRPr="008E6E75">
        <w:rPr>
          <w:rFonts w:ascii="Times New Roman" w:hAnsi="Times New Roman"/>
          <w:i/>
          <w:iCs/>
          <w:sz w:val="28"/>
          <w:szCs w:val="28"/>
          <w:lang w:val="uk-UA"/>
        </w:rPr>
        <w:t>з педагогами</w:t>
      </w:r>
      <w:r w:rsidR="00A44E05" w:rsidRPr="008E6E75">
        <w:rPr>
          <w:rFonts w:ascii="Times New Roman" w:hAnsi="Times New Roman"/>
          <w:sz w:val="28"/>
          <w:szCs w:val="28"/>
          <w:lang w:val="uk-UA"/>
        </w:rPr>
        <w:t>, об’єднаними, наприклад, за одним напрямом</w:t>
      </w:r>
      <w:r w:rsidRPr="008E6E75">
        <w:rPr>
          <w:rFonts w:ascii="Times New Roman" w:hAnsi="Times New Roman"/>
          <w:sz w:val="28"/>
          <w:szCs w:val="28"/>
          <w:lang w:val="uk-UA"/>
        </w:rPr>
        <w:t>, дадуть змогу керівництву</w:t>
      </w:r>
      <w:r w:rsidR="00A44E05" w:rsidRPr="008E6E75">
        <w:rPr>
          <w:rFonts w:ascii="Times New Roman" w:hAnsi="Times New Roman"/>
          <w:sz w:val="28"/>
          <w:szCs w:val="28"/>
          <w:lang w:val="uk-UA"/>
        </w:rPr>
        <w:t xml:space="preserve"> дізнатися більше, і те, чого йому не покажуть інші методи збору інформації</w:t>
      </w:r>
      <w:r w:rsidR="009F5818" w:rsidRPr="008E6E75">
        <w:rPr>
          <w:rFonts w:ascii="Times New Roman" w:hAnsi="Times New Roman"/>
          <w:sz w:val="28"/>
          <w:szCs w:val="28"/>
          <w:lang w:val="uk-UA"/>
        </w:rPr>
        <w:t>;</w:t>
      </w:r>
      <w:r w:rsidR="00A44E05" w:rsidRPr="008E6E75">
        <w:rPr>
          <w:rFonts w:ascii="Times New Roman" w:hAnsi="Times New Roman"/>
          <w:sz w:val="28"/>
          <w:szCs w:val="28"/>
          <w:lang w:val="uk-UA"/>
        </w:rPr>
        <w:t xml:space="preserve"> </w:t>
      </w:r>
    </w:p>
    <w:p w14:paraId="6085C133" w14:textId="6087AAA8" w:rsidR="00A44E05" w:rsidRPr="008E6E75" w:rsidRDefault="0023296F" w:rsidP="00304B8E">
      <w:pPr>
        <w:pStyle w:val="a5"/>
        <w:numPr>
          <w:ilvl w:val="0"/>
          <w:numId w:val="13"/>
        </w:numPr>
        <w:shd w:val="clear" w:color="auto" w:fill="FFFFFF" w:themeFill="background1"/>
        <w:tabs>
          <w:tab w:val="left" w:pos="993"/>
        </w:tabs>
        <w:spacing w:after="0" w:line="240" w:lineRule="auto"/>
        <w:ind w:left="0" w:firstLine="709"/>
        <w:jc w:val="both"/>
        <w:rPr>
          <w:rFonts w:ascii="Times New Roman" w:hAnsi="Times New Roman"/>
          <w:sz w:val="28"/>
          <w:szCs w:val="28"/>
          <w:lang w:val="uk-UA"/>
        </w:rPr>
      </w:pPr>
      <w:r w:rsidRPr="008E6E75">
        <w:rPr>
          <w:rFonts w:ascii="Times New Roman" w:hAnsi="Times New Roman"/>
          <w:i/>
          <w:iCs/>
          <w:sz w:val="28"/>
          <w:szCs w:val="28"/>
          <w:lang w:val="uk-UA"/>
        </w:rPr>
        <w:t>в</w:t>
      </w:r>
      <w:r w:rsidR="00A44E05" w:rsidRPr="008E6E75">
        <w:rPr>
          <w:rFonts w:ascii="Times New Roman" w:hAnsi="Times New Roman"/>
          <w:i/>
          <w:iCs/>
          <w:sz w:val="28"/>
          <w:szCs w:val="28"/>
          <w:lang w:val="uk-UA"/>
        </w:rPr>
        <w:t>ивчення</w:t>
      </w:r>
      <w:r w:rsidRPr="008E6E75">
        <w:rPr>
          <w:rFonts w:ascii="Times New Roman" w:hAnsi="Times New Roman"/>
          <w:i/>
          <w:iCs/>
          <w:sz w:val="28"/>
          <w:szCs w:val="28"/>
          <w:lang w:val="uk-UA"/>
        </w:rPr>
        <w:t xml:space="preserve"> та аналіз </w:t>
      </w:r>
      <w:r w:rsidR="00A44E05" w:rsidRPr="008E6E75">
        <w:rPr>
          <w:rFonts w:ascii="Times New Roman" w:hAnsi="Times New Roman"/>
          <w:i/>
          <w:iCs/>
          <w:sz w:val="28"/>
          <w:szCs w:val="28"/>
          <w:lang w:val="uk-UA"/>
        </w:rPr>
        <w:t>документації</w:t>
      </w:r>
      <w:r w:rsidR="005B1261" w:rsidRPr="008E6E75">
        <w:rPr>
          <w:rFonts w:ascii="Times New Roman" w:hAnsi="Times New Roman"/>
          <w:sz w:val="28"/>
          <w:szCs w:val="28"/>
          <w:lang w:val="uk-UA"/>
        </w:rPr>
        <w:t xml:space="preserve"> –</w:t>
      </w:r>
      <w:r w:rsidRPr="008E6E75">
        <w:rPr>
          <w:rFonts w:ascii="Times New Roman" w:hAnsi="Times New Roman"/>
          <w:sz w:val="28"/>
          <w:szCs w:val="28"/>
          <w:lang w:val="uk-UA"/>
        </w:rPr>
        <w:t xml:space="preserve"> </w:t>
      </w:r>
      <w:r w:rsidR="00A44E05" w:rsidRPr="008E6E75">
        <w:rPr>
          <w:rFonts w:ascii="Times New Roman" w:hAnsi="Times New Roman"/>
          <w:sz w:val="28"/>
          <w:szCs w:val="28"/>
          <w:lang w:val="uk-UA"/>
        </w:rPr>
        <w:t xml:space="preserve">календарно-тематичних планів, класних журналів, учнівських робіт та інших матеріалів і документів </w:t>
      </w:r>
      <w:r w:rsidRPr="008E6E75">
        <w:rPr>
          <w:rFonts w:ascii="Times New Roman" w:hAnsi="Times New Roman"/>
          <w:sz w:val="28"/>
          <w:szCs w:val="28"/>
          <w:lang w:val="uk-UA"/>
        </w:rPr>
        <w:t xml:space="preserve">– </w:t>
      </w:r>
      <w:r w:rsidR="00A44E05" w:rsidRPr="008E6E75">
        <w:rPr>
          <w:rFonts w:ascii="Times New Roman" w:hAnsi="Times New Roman"/>
          <w:sz w:val="28"/>
          <w:szCs w:val="28"/>
          <w:lang w:val="uk-UA"/>
        </w:rPr>
        <w:t xml:space="preserve">дасть змогу керівництву школи виявити </w:t>
      </w:r>
      <w:r w:rsidRPr="008E6E75">
        <w:rPr>
          <w:rFonts w:ascii="Times New Roman" w:hAnsi="Times New Roman"/>
          <w:sz w:val="28"/>
          <w:szCs w:val="28"/>
          <w:lang w:val="uk-UA"/>
        </w:rPr>
        <w:t>інколи й</w:t>
      </w:r>
      <w:r w:rsidR="00A44E05" w:rsidRPr="008E6E75">
        <w:rPr>
          <w:rFonts w:ascii="Times New Roman" w:hAnsi="Times New Roman"/>
          <w:sz w:val="28"/>
          <w:szCs w:val="28"/>
          <w:lang w:val="uk-UA"/>
        </w:rPr>
        <w:t xml:space="preserve"> неочевидні проблеми. Наприклад, негативні оцінки </w:t>
      </w:r>
      <w:r w:rsidRPr="008E6E75">
        <w:rPr>
          <w:rFonts w:ascii="Times New Roman" w:hAnsi="Times New Roman"/>
          <w:sz w:val="28"/>
          <w:szCs w:val="28"/>
          <w:lang w:val="uk-UA"/>
        </w:rPr>
        <w:t>в</w:t>
      </w:r>
      <w:r w:rsidR="00A44E05" w:rsidRPr="008E6E75">
        <w:rPr>
          <w:rFonts w:ascii="Times New Roman" w:hAnsi="Times New Roman"/>
          <w:sz w:val="28"/>
          <w:szCs w:val="28"/>
          <w:lang w:val="uk-UA"/>
        </w:rPr>
        <w:t xml:space="preserve"> кількох різних класів з того чи того предмета</w:t>
      </w:r>
      <w:r w:rsidRPr="008E6E75">
        <w:rPr>
          <w:rFonts w:ascii="Times New Roman" w:hAnsi="Times New Roman"/>
          <w:sz w:val="28"/>
          <w:szCs w:val="28"/>
          <w:lang w:val="uk-UA"/>
        </w:rPr>
        <w:t>.</w:t>
      </w:r>
      <w:r w:rsidR="00A44E05" w:rsidRPr="008E6E75">
        <w:rPr>
          <w:rFonts w:ascii="Times New Roman" w:hAnsi="Times New Roman"/>
          <w:sz w:val="28"/>
          <w:szCs w:val="28"/>
          <w:lang w:val="uk-UA"/>
        </w:rPr>
        <w:t xml:space="preserve"> Інформацію про методи роботи педагогів можна почерпнути також і в завданнях, які вони дають учням.</w:t>
      </w:r>
    </w:p>
    <w:p w14:paraId="4C3C680C" w14:textId="3C04AD1C" w:rsidR="00B97C42" w:rsidRPr="008E6E75" w:rsidRDefault="00A44E05" w:rsidP="00BD4575">
      <w:pPr>
        <w:shd w:val="clear" w:color="auto" w:fill="FFFFFF" w:themeFill="background1"/>
        <w:spacing w:after="0" w:line="240" w:lineRule="auto"/>
        <w:ind w:firstLine="567"/>
        <w:jc w:val="both"/>
        <w:rPr>
          <w:rFonts w:ascii="Times New Roman" w:hAnsi="Times New Roman"/>
          <w:bCs/>
          <w:sz w:val="28"/>
          <w:szCs w:val="28"/>
          <w:lang w:val="en-US"/>
        </w:rPr>
      </w:pPr>
      <w:r w:rsidRPr="008E6E75">
        <w:rPr>
          <w:rFonts w:ascii="Times New Roman" w:hAnsi="Times New Roman"/>
          <w:sz w:val="28"/>
          <w:szCs w:val="28"/>
          <w:lang w:val="uk-UA"/>
        </w:rPr>
        <w:t>Найбільш</w:t>
      </w:r>
      <w:r w:rsidR="0023296F" w:rsidRPr="008E6E75">
        <w:rPr>
          <w:rFonts w:ascii="Times New Roman" w:hAnsi="Times New Roman"/>
          <w:sz w:val="28"/>
          <w:szCs w:val="28"/>
          <w:lang w:val="uk-UA"/>
        </w:rPr>
        <w:t>у</w:t>
      </w:r>
      <w:r w:rsidRPr="008E6E75">
        <w:rPr>
          <w:rFonts w:ascii="Times New Roman" w:hAnsi="Times New Roman"/>
          <w:sz w:val="28"/>
          <w:szCs w:val="28"/>
          <w:lang w:val="uk-UA"/>
        </w:rPr>
        <w:t xml:space="preserve"> уваг</w:t>
      </w:r>
      <w:r w:rsidR="0023296F" w:rsidRPr="008E6E75">
        <w:rPr>
          <w:rFonts w:ascii="Times New Roman" w:hAnsi="Times New Roman"/>
          <w:sz w:val="28"/>
          <w:szCs w:val="28"/>
          <w:lang w:val="uk-UA"/>
        </w:rPr>
        <w:t>у</w:t>
      </w:r>
      <w:r w:rsidRPr="008E6E75">
        <w:rPr>
          <w:rFonts w:ascii="Times New Roman" w:hAnsi="Times New Roman"/>
          <w:sz w:val="28"/>
          <w:szCs w:val="28"/>
          <w:lang w:val="uk-UA"/>
        </w:rPr>
        <w:t xml:space="preserve"> </w:t>
      </w:r>
      <w:r w:rsidR="0023296F" w:rsidRPr="008E6E75">
        <w:rPr>
          <w:rFonts w:ascii="Times New Roman" w:hAnsi="Times New Roman"/>
          <w:sz w:val="28"/>
          <w:szCs w:val="28"/>
          <w:lang w:val="uk-UA"/>
        </w:rPr>
        <w:t>керівництв</w:t>
      </w:r>
      <w:r w:rsidR="009F5818" w:rsidRPr="008E6E75">
        <w:rPr>
          <w:rFonts w:ascii="Times New Roman" w:hAnsi="Times New Roman"/>
          <w:sz w:val="28"/>
          <w:szCs w:val="28"/>
          <w:lang w:val="uk-UA"/>
        </w:rPr>
        <w:t>у</w:t>
      </w:r>
      <w:r w:rsidR="0023296F" w:rsidRPr="008E6E75">
        <w:rPr>
          <w:rFonts w:ascii="Times New Roman" w:hAnsi="Times New Roman"/>
          <w:sz w:val="28"/>
          <w:szCs w:val="28"/>
          <w:lang w:val="uk-UA"/>
        </w:rPr>
        <w:t xml:space="preserve"> закладу освіти </w:t>
      </w:r>
      <w:r w:rsidR="009F5818" w:rsidRPr="008E6E75">
        <w:rPr>
          <w:rFonts w:ascii="Times New Roman" w:hAnsi="Times New Roman"/>
          <w:sz w:val="28"/>
          <w:szCs w:val="28"/>
          <w:lang w:val="uk-UA"/>
        </w:rPr>
        <w:t>необхідно</w:t>
      </w:r>
      <w:r w:rsidRPr="008E6E75">
        <w:rPr>
          <w:rFonts w:ascii="Times New Roman" w:hAnsi="Times New Roman"/>
          <w:sz w:val="28"/>
          <w:szCs w:val="28"/>
          <w:lang w:val="uk-UA"/>
        </w:rPr>
        <w:t xml:space="preserve"> при</w:t>
      </w:r>
      <w:r w:rsidR="0023296F" w:rsidRPr="008E6E75">
        <w:rPr>
          <w:rFonts w:ascii="Times New Roman" w:hAnsi="Times New Roman"/>
          <w:sz w:val="28"/>
          <w:szCs w:val="28"/>
          <w:lang w:val="uk-UA"/>
        </w:rPr>
        <w:t xml:space="preserve">ділити </w:t>
      </w:r>
      <w:r w:rsidRPr="008E6E75">
        <w:rPr>
          <w:rFonts w:ascii="Times New Roman" w:hAnsi="Times New Roman"/>
          <w:sz w:val="28"/>
          <w:szCs w:val="28"/>
          <w:lang w:val="uk-UA"/>
        </w:rPr>
        <w:t xml:space="preserve">аналізу зібраної інформації, зіставленню даних та виявленню тенденцій. Головне завдання </w:t>
      </w:r>
      <w:r w:rsidR="00B97C42" w:rsidRPr="008E6E75">
        <w:rPr>
          <w:rFonts w:ascii="Times New Roman" w:hAnsi="Times New Roman"/>
          <w:sz w:val="28"/>
          <w:szCs w:val="28"/>
          <w:lang w:val="uk-UA"/>
        </w:rPr>
        <w:t>в</w:t>
      </w:r>
      <w:r w:rsidRPr="008E6E75">
        <w:rPr>
          <w:rFonts w:ascii="Times New Roman" w:hAnsi="Times New Roman"/>
          <w:sz w:val="28"/>
          <w:szCs w:val="28"/>
          <w:lang w:val="uk-UA"/>
        </w:rPr>
        <w:t xml:space="preserve"> цьому процесі</w:t>
      </w:r>
      <w:r w:rsidR="00497B31" w:rsidRPr="008E6E75">
        <w:rPr>
          <w:rFonts w:ascii="Times New Roman" w:hAnsi="Times New Roman"/>
          <w:sz w:val="28"/>
          <w:szCs w:val="28"/>
          <w:lang w:val="uk-UA"/>
        </w:rPr>
        <w:t xml:space="preserve"> </w:t>
      </w:r>
      <w:r w:rsidRPr="008E6E75">
        <w:rPr>
          <w:rFonts w:ascii="Times New Roman" w:hAnsi="Times New Roman"/>
          <w:sz w:val="28"/>
          <w:szCs w:val="28"/>
          <w:lang w:val="uk-UA"/>
        </w:rPr>
        <w:t>–</w:t>
      </w:r>
      <w:r w:rsidR="00B97C42" w:rsidRPr="008E6E75">
        <w:rPr>
          <w:rFonts w:ascii="Times New Roman" w:hAnsi="Times New Roman"/>
          <w:sz w:val="28"/>
          <w:szCs w:val="28"/>
          <w:lang w:val="uk-UA"/>
        </w:rPr>
        <w:t xml:space="preserve"> </w:t>
      </w:r>
      <w:r w:rsidRPr="008E6E75">
        <w:rPr>
          <w:rFonts w:ascii="Times New Roman" w:hAnsi="Times New Roman"/>
          <w:sz w:val="28"/>
          <w:szCs w:val="28"/>
          <w:lang w:val="uk-UA"/>
        </w:rPr>
        <w:t>зробити висновки та розробити план подальших дій.</w:t>
      </w:r>
      <w:r w:rsidR="0023296F" w:rsidRPr="008E6E75">
        <w:rPr>
          <w:rFonts w:ascii="Times New Roman" w:hAnsi="Times New Roman"/>
          <w:sz w:val="28"/>
          <w:szCs w:val="28"/>
          <w:lang w:val="uk-UA"/>
        </w:rPr>
        <w:t xml:space="preserve"> Найкраще це зробити </w:t>
      </w:r>
      <w:r w:rsidR="00BD4575" w:rsidRPr="008E6E75">
        <w:rPr>
          <w:rFonts w:ascii="Times New Roman" w:hAnsi="Times New Roman"/>
          <w:sz w:val="28"/>
          <w:szCs w:val="28"/>
          <w:lang w:val="uk-UA"/>
        </w:rPr>
        <w:t xml:space="preserve">після проведення </w:t>
      </w:r>
      <w:r w:rsidR="00BD4575" w:rsidRPr="008E6E75">
        <w:rPr>
          <w:rFonts w:ascii="Times New Roman" w:hAnsi="Times New Roman"/>
          <w:bCs/>
          <w:sz w:val="28"/>
          <w:szCs w:val="28"/>
          <w:lang w:val="en-US"/>
        </w:rPr>
        <w:t>SWOT</w:t>
      </w:r>
      <w:r w:rsidR="00BD4575" w:rsidRPr="008E6E75">
        <w:rPr>
          <w:rFonts w:ascii="Times New Roman" w:hAnsi="Times New Roman"/>
          <w:bCs/>
          <w:sz w:val="28"/>
          <w:szCs w:val="28"/>
          <w:lang w:val="uk-UA"/>
        </w:rPr>
        <w:t>-аналізу</w:t>
      </w:r>
      <w:r w:rsidR="004265E4" w:rsidRPr="008E6E75">
        <w:rPr>
          <w:rFonts w:ascii="Times New Roman" w:hAnsi="Times New Roman"/>
          <w:bCs/>
          <w:sz w:val="28"/>
          <w:szCs w:val="28"/>
          <w:lang w:val="uk-UA"/>
        </w:rPr>
        <w:t>.</w:t>
      </w:r>
      <w:r w:rsidR="00BD4575" w:rsidRPr="008E6E75">
        <w:rPr>
          <w:rFonts w:ascii="Times New Roman" w:hAnsi="Times New Roman"/>
          <w:bCs/>
          <w:sz w:val="28"/>
          <w:szCs w:val="28"/>
          <w:lang w:val="uk-UA"/>
        </w:rPr>
        <w:t xml:space="preserve"> </w:t>
      </w:r>
      <w:r w:rsidR="004265E4" w:rsidRPr="008E6E75">
        <w:rPr>
          <w:rFonts w:ascii="Times New Roman" w:hAnsi="Times New Roman"/>
          <w:bCs/>
          <w:sz w:val="28"/>
          <w:szCs w:val="28"/>
          <w:lang w:val="uk-UA"/>
        </w:rPr>
        <w:t>Н</w:t>
      </w:r>
      <w:r w:rsidR="00BD4575" w:rsidRPr="008E6E75">
        <w:rPr>
          <w:rFonts w:ascii="Times New Roman" w:hAnsi="Times New Roman"/>
          <w:bCs/>
          <w:sz w:val="28"/>
          <w:szCs w:val="28"/>
          <w:lang w:val="uk-UA"/>
        </w:rPr>
        <w:t>а основі зібраної інформації</w:t>
      </w:r>
      <w:r w:rsidR="004265E4" w:rsidRPr="008E6E75">
        <w:rPr>
          <w:rFonts w:ascii="Times New Roman" w:hAnsi="Times New Roman"/>
          <w:bCs/>
          <w:sz w:val="28"/>
          <w:szCs w:val="28"/>
          <w:lang w:val="uk-UA"/>
        </w:rPr>
        <w:t xml:space="preserve"> виокремлюють сильні сторони або переваги в діяльності педагогічних працівників і слабкі сторони або недоліки, наявні загрози</w:t>
      </w:r>
      <w:r w:rsidR="00BD4575" w:rsidRPr="008E6E75">
        <w:rPr>
          <w:rFonts w:ascii="Times New Roman" w:hAnsi="Times New Roman"/>
          <w:bCs/>
          <w:sz w:val="28"/>
          <w:szCs w:val="28"/>
          <w:lang w:val="uk-UA"/>
        </w:rPr>
        <w:t xml:space="preserve">. </w:t>
      </w:r>
      <w:r w:rsidR="00BD4575" w:rsidRPr="008E6E75">
        <w:rPr>
          <w:rFonts w:ascii="Times New Roman" w:hAnsi="Times New Roman"/>
          <w:bCs/>
          <w:sz w:val="28"/>
          <w:szCs w:val="28"/>
          <w:lang w:val="en-US"/>
        </w:rPr>
        <w:t>SWOT</w:t>
      </w:r>
      <w:r w:rsidR="00BD4575" w:rsidRPr="008E6E75">
        <w:rPr>
          <w:rFonts w:ascii="Times New Roman" w:hAnsi="Times New Roman"/>
          <w:bCs/>
          <w:sz w:val="28"/>
          <w:szCs w:val="28"/>
          <w:lang w:val="uk-UA"/>
        </w:rPr>
        <w:t xml:space="preserve">-аналіз допомагає отримати відповіді на такі запитання </w:t>
      </w:r>
      <w:r w:rsidR="009513D7" w:rsidRPr="008E6E75">
        <w:rPr>
          <w:rFonts w:ascii="Times New Roman" w:hAnsi="Times New Roman"/>
          <w:bCs/>
          <w:sz w:val="28"/>
          <w:szCs w:val="28"/>
          <w:lang w:val="en-US"/>
        </w:rPr>
        <w:t>[6]:</w:t>
      </w:r>
    </w:p>
    <w:p w14:paraId="20D0293A" w14:textId="181146AD" w:rsidR="00BD4575" w:rsidRPr="008E6E75" w:rsidRDefault="00BD4575" w:rsidP="00007015">
      <w:pPr>
        <w:pStyle w:val="a5"/>
        <w:numPr>
          <w:ilvl w:val="0"/>
          <w:numId w:val="13"/>
        </w:numPr>
        <w:shd w:val="clear" w:color="auto" w:fill="FFFFFF" w:themeFill="background1"/>
        <w:tabs>
          <w:tab w:val="left" w:pos="993"/>
        </w:tabs>
        <w:spacing w:after="0" w:line="240" w:lineRule="auto"/>
        <w:ind w:left="0" w:firstLine="709"/>
        <w:jc w:val="both"/>
        <w:rPr>
          <w:rFonts w:ascii="Times New Roman" w:eastAsia="Times New Roman" w:hAnsi="Times New Roman"/>
          <w:sz w:val="28"/>
          <w:szCs w:val="28"/>
          <w:lang w:val="uk-UA" w:eastAsia="uk-UA"/>
        </w:rPr>
      </w:pPr>
      <w:r w:rsidRPr="008E6E75">
        <w:rPr>
          <w:rFonts w:ascii="Times New Roman" w:eastAsia="Times New Roman" w:hAnsi="Times New Roman"/>
          <w:sz w:val="28"/>
          <w:szCs w:val="28"/>
          <w:lang w:val="uk-UA" w:eastAsia="uk-UA"/>
        </w:rPr>
        <w:t>Наскільки об’ємно в напрямі діяльності використано сильні сторони або переваги?</w:t>
      </w:r>
    </w:p>
    <w:p w14:paraId="6A410589" w14:textId="506106B1" w:rsidR="00BD4575" w:rsidRPr="008E6E75" w:rsidRDefault="00BD4575" w:rsidP="00007015">
      <w:pPr>
        <w:pStyle w:val="a5"/>
        <w:numPr>
          <w:ilvl w:val="0"/>
          <w:numId w:val="13"/>
        </w:numPr>
        <w:shd w:val="clear" w:color="auto" w:fill="FFFFFF" w:themeFill="background1"/>
        <w:tabs>
          <w:tab w:val="left" w:pos="993"/>
        </w:tabs>
        <w:spacing w:after="0" w:line="240" w:lineRule="auto"/>
        <w:ind w:left="0" w:firstLine="709"/>
        <w:jc w:val="both"/>
        <w:rPr>
          <w:rFonts w:ascii="Times New Roman" w:eastAsia="Times New Roman" w:hAnsi="Times New Roman"/>
          <w:sz w:val="28"/>
          <w:szCs w:val="28"/>
          <w:lang w:val="uk-UA" w:eastAsia="uk-UA"/>
        </w:rPr>
      </w:pPr>
      <w:r w:rsidRPr="008E6E75">
        <w:rPr>
          <w:rFonts w:ascii="Times New Roman" w:eastAsia="Times New Roman" w:hAnsi="Times New Roman"/>
          <w:sz w:val="28"/>
          <w:szCs w:val="28"/>
          <w:lang w:val="uk-UA" w:eastAsia="uk-UA"/>
        </w:rPr>
        <w:t>Які потенційно важливі компоненти слід удосконалювати?</w:t>
      </w:r>
    </w:p>
    <w:p w14:paraId="354A818E" w14:textId="0F2E26AD" w:rsidR="00BD4575" w:rsidRPr="008E6E75" w:rsidRDefault="00BD4575" w:rsidP="00007015">
      <w:pPr>
        <w:pStyle w:val="a5"/>
        <w:numPr>
          <w:ilvl w:val="0"/>
          <w:numId w:val="13"/>
        </w:numPr>
        <w:shd w:val="clear" w:color="auto" w:fill="FFFFFF" w:themeFill="background1"/>
        <w:tabs>
          <w:tab w:val="left" w:pos="993"/>
        </w:tabs>
        <w:spacing w:after="0" w:line="240" w:lineRule="auto"/>
        <w:ind w:left="0" w:firstLine="709"/>
        <w:jc w:val="both"/>
        <w:rPr>
          <w:rFonts w:ascii="Times New Roman" w:eastAsia="Times New Roman" w:hAnsi="Times New Roman"/>
          <w:sz w:val="28"/>
          <w:szCs w:val="28"/>
          <w:lang w:val="uk-UA" w:eastAsia="uk-UA"/>
        </w:rPr>
      </w:pPr>
      <w:r w:rsidRPr="008E6E75">
        <w:rPr>
          <w:rFonts w:ascii="Times New Roman" w:eastAsia="Times New Roman" w:hAnsi="Times New Roman"/>
          <w:sz w:val="28"/>
          <w:szCs w:val="28"/>
          <w:lang w:val="uk-UA" w:eastAsia="uk-UA"/>
        </w:rPr>
        <w:t>Які слабкі сторони вимагають коригування?</w:t>
      </w:r>
    </w:p>
    <w:p w14:paraId="788E719E" w14:textId="6E41A428" w:rsidR="00BD4575" w:rsidRPr="008E6E75" w:rsidRDefault="00BD4575" w:rsidP="00007015">
      <w:pPr>
        <w:pStyle w:val="a5"/>
        <w:numPr>
          <w:ilvl w:val="0"/>
          <w:numId w:val="13"/>
        </w:numPr>
        <w:shd w:val="clear" w:color="auto" w:fill="FFFFFF" w:themeFill="background1"/>
        <w:tabs>
          <w:tab w:val="left" w:pos="993"/>
        </w:tabs>
        <w:spacing w:after="0" w:line="240" w:lineRule="auto"/>
        <w:ind w:left="0" w:firstLine="709"/>
        <w:jc w:val="both"/>
        <w:rPr>
          <w:rFonts w:ascii="Times New Roman" w:eastAsia="Times New Roman" w:hAnsi="Times New Roman"/>
          <w:sz w:val="28"/>
          <w:szCs w:val="28"/>
          <w:lang w:val="uk-UA" w:eastAsia="uk-UA"/>
        </w:rPr>
      </w:pPr>
      <w:r w:rsidRPr="008E6E75">
        <w:rPr>
          <w:rFonts w:ascii="Times New Roman" w:eastAsia="Times New Roman" w:hAnsi="Times New Roman"/>
          <w:sz w:val="28"/>
          <w:szCs w:val="28"/>
          <w:lang w:val="uk-UA" w:eastAsia="uk-UA"/>
        </w:rPr>
        <w:t>Які умови й можливості впровадження сильних сторін слід ураховувати й використовувати для ефективності?</w:t>
      </w:r>
    </w:p>
    <w:p w14:paraId="67437DD4" w14:textId="7FC98F00" w:rsidR="00BD4575" w:rsidRPr="008E6E75" w:rsidRDefault="00BD4575" w:rsidP="00007015">
      <w:pPr>
        <w:pStyle w:val="a5"/>
        <w:numPr>
          <w:ilvl w:val="0"/>
          <w:numId w:val="13"/>
        </w:numPr>
        <w:shd w:val="clear" w:color="auto" w:fill="FFFFFF" w:themeFill="background1"/>
        <w:tabs>
          <w:tab w:val="left" w:pos="993"/>
        </w:tabs>
        <w:spacing w:after="0" w:line="240" w:lineRule="auto"/>
        <w:ind w:left="0" w:firstLine="709"/>
        <w:jc w:val="both"/>
        <w:rPr>
          <w:rFonts w:ascii="Times New Roman" w:eastAsia="Times New Roman" w:hAnsi="Times New Roman"/>
          <w:sz w:val="28"/>
          <w:szCs w:val="28"/>
          <w:lang w:val="uk-UA" w:eastAsia="uk-UA"/>
        </w:rPr>
      </w:pPr>
      <w:r w:rsidRPr="008E6E75">
        <w:rPr>
          <w:rFonts w:ascii="Times New Roman" w:eastAsia="Times New Roman" w:hAnsi="Times New Roman"/>
          <w:sz w:val="28"/>
          <w:szCs w:val="28"/>
          <w:lang w:val="uk-UA" w:eastAsia="uk-UA"/>
        </w:rPr>
        <w:lastRenderedPageBreak/>
        <w:t>Які стратегічні дії слід підтримувати для сприяння цьому напряму діяльності?</w:t>
      </w:r>
    </w:p>
    <w:p w14:paraId="27071A4C" w14:textId="15F918D2" w:rsidR="00B97C42" w:rsidRPr="008E6E75" w:rsidRDefault="004265E4" w:rsidP="004D1CAD">
      <w:pPr>
        <w:pStyle w:val="a5"/>
        <w:tabs>
          <w:tab w:val="left" w:pos="1260"/>
        </w:tabs>
        <w:spacing w:after="0" w:line="240" w:lineRule="auto"/>
        <w:ind w:left="0" w:firstLine="567"/>
        <w:jc w:val="both"/>
        <w:rPr>
          <w:rFonts w:ascii="Times New Roman" w:eastAsia="Times New Roman" w:hAnsi="Times New Roman"/>
          <w:color w:val="000000"/>
          <w:sz w:val="28"/>
          <w:szCs w:val="28"/>
          <w:lang w:val="uk-UA" w:eastAsia="uk-UA"/>
        </w:rPr>
      </w:pPr>
      <w:r w:rsidRPr="008E6E75">
        <w:rPr>
          <w:rFonts w:ascii="Times New Roman" w:hAnsi="Times New Roman"/>
          <w:bCs/>
          <w:sz w:val="28"/>
          <w:szCs w:val="28"/>
          <w:lang w:val="uk-UA"/>
        </w:rPr>
        <w:t>З</w:t>
      </w:r>
      <w:r w:rsidR="00BD4575" w:rsidRPr="008E6E75">
        <w:rPr>
          <w:rFonts w:ascii="Times New Roman" w:hAnsi="Times New Roman"/>
          <w:bCs/>
          <w:sz w:val="28"/>
          <w:szCs w:val="28"/>
          <w:lang w:val="uk-UA"/>
        </w:rPr>
        <w:t xml:space="preserve">авершують </w:t>
      </w:r>
      <w:r w:rsidRPr="008E6E75">
        <w:rPr>
          <w:rFonts w:ascii="Times New Roman" w:hAnsi="Times New Roman"/>
          <w:bCs/>
          <w:sz w:val="28"/>
          <w:szCs w:val="28"/>
          <w:lang w:val="en-US"/>
        </w:rPr>
        <w:t>SWOT</w:t>
      </w:r>
      <w:r w:rsidRPr="008E6E75">
        <w:rPr>
          <w:rFonts w:ascii="Times New Roman" w:hAnsi="Times New Roman"/>
          <w:bCs/>
          <w:sz w:val="28"/>
          <w:szCs w:val="28"/>
          <w:lang w:val="uk-UA"/>
        </w:rPr>
        <w:t xml:space="preserve">-аналіз </w:t>
      </w:r>
      <w:r w:rsidR="00BD4575" w:rsidRPr="008E6E75">
        <w:rPr>
          <w:rFonts w:ascii="Times New Roman" w:hAnsi="Times New Roman"/>
          <w:bCs/>
          <w:sz w:val="28"/>
          <w:szCs w:val="28"/>
          <w:lang w:val="uk-UA"/>
        </w:rPr>
        <w:t>осмисленням можливостей і загроз, що випливають з наведеного переліку</w:t>
      </w:r>
      <w:r w:rsidRPr="008E6E75">
        <w:rPr>
          <w:rFonts w:ascii="Times New Roman" w:hAnsi="Times New Roman"/>
          <w:bCs/>
          <w:sz w:val="28"/>
          <w:szCs w:val="28"/>
          <w:lang w:val="uk-UA"/>
        </w:rPr>
        <w:t xml:space="preserve"> сильних і слабких сторін. Тобто потенційн</w:t>
      </w:r>
      <w:r w:rsidR="004E0FA5" w:rsidRPr="008E6E75">
        <w:rPr>
          <w:rFonts w:ascii="Times New Roman" w:hAnsi="Times New Roman"/>
          <w:bCs/>
          <w:sz w:val="28"/>
          <w:szCs w:val="28"/>
          <w:lang w:val="uk-UA"/>
        </w:rPr>
        <w:t>о</w:t>
      </w:r>
      <w:r w:rsidRPr="008E6E75">
        <w:rPr>
          <w:rFonts w:ascii="Times New Roman" w:hAnsi="Times New Roman"/>
          <w:bCs/>
          <w:sz w:val="28"/>
          <w:szCs w:val="28"/>
          <w:lang w:val="uk-UA"/>
        </w:rPr>
        <w:t xml:space="preserve"> сильні сторони – це можливості, які необхідно перетворити на ресурси. А потенційно слабкі сторони – ті загрози, перешкоди, які потрібно мінімізувати або й зовсім нівелювати.</w:t>
      </w:r>
    </w:p>
    <w:p w14:paraId="302A00FE" w14:textId="4A4B1F08" w:rsidR="00302276" w:rsidRPr="008E6E75" w:rsidRDefault="00A2684B" w:rsidP="009019BD">
      <w:pPr>
        <w:spacing w:after="0" w:line="240" w:lineRule="auto"/>
        <w:ind w:firstLine="567"/>
        <w:jc w:val="both"/>
        <w:rPr>
          <w:rFonts w:ascii="Times New Roman" w:hAnsi="Times New Roman"/>
          <w:sz w:val="28"/>
          <w:szCs w:val="28"/>
          <w:lang w:val="uk-UA"/>
        </w:rPr>
      </w:pPr>
      <w:r w:rsidRPr="008E6E75">
        <w:rPr>
          <w:rFonts w:ascii="Times New Roman" w:hAnsi="Times New Roman"/>
          <w:sz w:val="28"/>
          <w:szCs w:val="28"/>
          <w:lang w:val="uk-UA"/>
        </w:rPr>
        <w:t>Самоаналіз сприяє виявленню вчителем причин професійних утруднень за допомогою отримання систематичної оперативної інформації та встановлення педагогічного «діагнозу».</w:t>
      </w:r>
      <w:r w:rsidRPr="008E6E75">
        <w:rPr>
          <w:rFonts w:ascii="Times New Roman" w:hAnsi="Times New Roman"/>
          <w:color w:val="7030A0"/>
          <w:sz w:val="28"/>
          <w:szCs w:val="28"/>
          <w:lang w:val="uk-UA"/>
        </w:rPr>
        <w:t xml:space="preserve"> </w:t>
      </w:r>
      <w:r w:rsidRPr="008E6E75">
        <w:rPr>
          <w:rFonts w:ascii="Times New Roman" w:hAnsi="Times New Roman"/>
          <w:sz w:val="28"/>
          <w:szCs w:val="28"/>
          <w:lang w:val="uk-UA"/>
        </w:rPr>
        <w:t>Цей процес забезпечується самодіагностикою</w:t>
      </w:r>
      <w:r w:rsidR="009C3ED8" w:rsidRPr="008E6E75">
        <w:rPr>
          <w:rFonts w:ascii="Times New Roman" w:hAnsi="Times New Roman"/>
          <w:sz w:val="28"/>
          <w:szCs w:val="28"/>
          <w:lang w:val="uk-UA"/>
        </w:rPr>
        <w:t xml:space="preserve"> й самооцінюванням </w:t>
      </w:r>
      <w:r w:rsidR="009513D7" w:rsidRPr="008E6E75">
        <w:rPr>
          <w:rFonts w:ascii="Times New Roman" w:hAnsi="Times New Roman"/>
          <w:sz w:val="28"/>
          <w:szCs w:val="28"/>
          <w:lang w:val="uk-UA"/>
        </w:rPr>
        <w:t>[10]</w:t>
      </w:r>
      <w:r w:rsidR="009C3ED8" w:rsidRPr="008E6E75">
        <w:rPr>
          <w:rFonts w:ascii="Times New Roman" w:hAnsi="Times New Roman"/>
          <w:sz w:val="28"/>
          <w:szCs w:val="28"/>
          <w:lang w:val="uk-UA"/>
        </w:rPr>
        <w:t>,</w:t>
      </w:r>
      <w:r w:rsidRPr="008E6E75">
        <w:rPr>
          <w:rFonts w:ascii="Times New Roman" w:hAnsi="Times New Roman"/>
          <w:color w:val="7030A0"/>
          <w:sz w:val="28"/>
          <w:szCs w:val="28"/>
          <w:lang w:val="uk-UA"/>
        </w:rPr>
        <w:t xml:space="preserve"> </w:t>
      </w:r>
      <w:r w:rsidRPr="008E6E75">
        <w:rPr>
          <w:rFonts w:ascii="Times New Roman" w:hAnsi="Times New Roman"/>
          <w:sz w:val="28"/>
          <w:szCs w:val="28"/>
          <w:lang w:val="uk-UA"/>
        </w:rPr>
        <w:t>за допомогою як</w:t>
      </w:r>
      <w:r w:rsidR="009C3ED8" w:rsidRPr="008E6E75">
        <w:rPr>
          <w:rFonts w:ascii="Times New Roman" w:hAnsi="Times New Roman"/>
          <w:sz w:val="28"/>
          <w:szCs w:val="28"/>
          <w:lang w:val="uk-UA"/>
        </w:rPr>
        <w:t>их</w:t>
      </w:r>
      <w:r w:rsidRPr="008E6E75">
        <w:rPr>
          <w:rFonts w:ascii="Times New Roman" w:hAnsi="Times New Roman"/>
          <w:sz w:val="28"/>
          <w:szCs w:val="28"/>
          <w:lang w:val="uk-UA"/>
        </w:rPr>
        <w:t xml:space="preserve"> </w:t>
      </w:r>
      <w:r w:rsidR="009C3ED8" w:rsidRPr="008E6E75">
        <w:rPr>
          <w:rFonts w:ascii="Times New Roman" w:hAnsi="Times New Roman"/>
          <w:sz w:val="28"/>
          <w:szCs w:val="28"/>
          <w:lang w:val="uk-UA"/>
        </w:rPr>
        <w:t>у</w:t>
      </w:r>
      <w:r w:rsidRPr="008E6E75">
        <w:rPr>
          <w:rFonts w:ascii="Times New Roman" w:hAnsi="Times New Roman"/>
          <w:sz w:val="28"/>
          <w:szCs w:val="28"/>
          <w:lang w:val="uk-UA"/>
        </w:rPr>
        <w:t>читель, з одного боку, сам вибудовує інформаційні потоки, визначає коло педагогічних проблем і виділяє головні, а з іншого – орієнтується на внутрішній розвиток, бачення своїх сильних та слабких сторін, осмислення протиріч та існуючих проблем, прогнозування подальшого самовдосконалення</w:t>
      </w:r>
      <w:r w:rsidR="008A0FD9" w:rsidRPr="008E6E75">
        <w:rPr>
          <w:rFonts w:ascii="Times New Roman" w:hAnsi="Times New Roman"/>
          <w:sz w:val="28"/>
          <w:szCs w:val="28"/>
          <w:lang w:val="uk-UA"/>
        </w:rPr>
        <w:t xml:space="preserve"> [4]. </w:t>
      </w:r>
    </w:p>
    <w:p w14:paraId="4113F6BE" w14:textId="1949F96F" w:rsidR="00833A29" w:rsidRPr="008E6E75" w:rsidRDefault="006E503D" w:rsidP="005B1079">
      <w:pPr>
        <w:spacing w:after="0" w:line="240" w:lineRule="auto"/>
        <w:ind w:firstLine="567"/>
        <w:jc w:val="both"/>
        <w:rPr>
          <w:rFonts w:ascii="Times New Roman" w:hAnsi="Times New Roman"/>
          <w:sz w:val="28"/>
          <w:szCs w:val="28"/>
          <w:lang w:val="uk-UA"/>
        </w:rPr>
      </w:pPr>
      <w:r w:rsidRPr="008E6E75">
        <w:rPr>
          <w:rFonts w:ascii="Times New Roman" w:hAnsi="Times New Roman"/>
          <w:sz w:val="28"/>
          <w:szCs w:val="28"/>
          <w:lang w:val="uk-UA"/>
        </w:rPr>
        <w:t>Учитель – носій педагогічної творчості</w:t>
      </w:r>
      <w:r w:rsidR="005B1261" w:rsidRPr="008E6E75">
        <w:rPr>
          <w:rFonts w:ascii="Times New Roman" w:hAnsi="Times New Roman"/>
          <w:sz w:val="28"/>
          <w:szCs w:val="28"/>
          <w:lang w:val="uk-UA"/>
        </w:rPr>
        <w:t>.</w:t>
      </w:r>
      <w:r w:rsidRPr="008E6E75">
        <w:rPr>
          <w:rFonts w:ascii="Times New Roman" w:hAnsi="Times New Roman"/>
          <w:sz w:val="28"/>
          <w:szCs w:val="28"/>
          <w:lang w:val="uk-UA"/>
        </w:rPr>
        <w:t xml:space="preserve"> </w:t>
      </w:r>
      <w:r w:rsidR="005B1261" w:rsidRPr="008E6E75">
        <w:rPr>
          <w:rFonts w:ascii="Times New Roman" w:hAnsi="Times New Roman"/>
          <w:sz w:val="28"/>
          <w:szCs w:val="28"/>
          <w:lang w:val="uk-UA"/>
        </w:rPr>
        <w:t>В</w:t>
      </w:r>
      <w:r w:rsidRPr="008E6E75">
        <w:rPr>
          <w:rFonts w:ascii="Times New Roman" w:hAnsi="Times New Roman"/>
          <w:sz w:val="28"/>
          <w:szCs w:val="28"/>
          <w:lang w:val="uk-UA"/>
        </w:rPr>
        <w:t xml:space="preserve">ажливо, щоб система педагогічного аналізу професійної діяльності вчителя в закладі загальної середньої освіти сприяла підвищенню рівня його професійної компетентності – готовності до самоосвіти та інноваційної діяльності, розвитку креативного мислення, подоланню стереотипів та формуванню позитивної Я-концепції. </w:t>
      </w:r>
    </w:p>
    <w:p w14:paraId="72DCAF23" w14:textId="5E9E57AE" w:rsidR="005942D3" w:rsidRPr="008E6E75" w:rsidRDefault="00DD4FA1" w:rsidP="004E0FA5">
      <w:pPr>
        <w:spacing w:after="0" w:line="240" w:lineRule="auto"/>
        <w:ind w:firstLine="567"/>
        <w:jc w:val="center"/>
        <w:rPr>
          <w:rFonts w:ascii="Times New Roman" w:hAnsi="Times New Roman"/>
          <w:sz w:val="28"/>
          <w:szCs w:val="28"/>
          <w:lang w:val="uk-UA"/>
        </w:rPr>
      </w:pPr>
      <w:r w:rsidRPr="008E6E75">
        <w:rPr>
          <w:rFonts w:ascii="Times New Roman" w:hAnsi="Times New Roman"/>
          <w:sz w:val="28"/>
          <w:szCs w:val="28"/>
          <w:lang w:val="uk-UA"/>
        </w:rPr>
        <w:t>Список в</w:t>
      </w:r>
      <w:r w:rsidR="004E0FA5" w:rsidRPr="008E6E75">
        <w:rPr>
          <w:rFonts w:ascii="Times New Roman" w:hAnsi="Times New Roman"/>
          <w:sz w:val="28"/>
          <w:szCs w:val="28"/>
          <w:lang w:val="uk-UA"/>
        </w:rPr>
        <w:t>икористан</w:t>
      </w:r>
      <w:r w:rsidRPr="008E6E75">
        <w:rPr>
          <w:rFonts w:ascii="Times New Roman" w:hAnsi="Times New Roman"/>
          <w:sz w:val="28"/>
          <w:szCs w:val="28"/>
          <w:lang w:val="uk-UA"/>
        </w:rPr>
        <w:t>их</w:t>
      </w:r>
      <w:r w:rsidR="004E0FA5" w:rsidRPr="008E6E75">
        <w:rPr>
          <w:rFonts w:ascii="Times New Roman" w:hAnsi="Times New Roman"/>
          <w:sz w:val="28"/>
          <w:szCs w:val="28"/>
          <w:lang w:val="uk-UA"/>
        </w:rPr>
        <w:t xml:space="preserve"> та рекомендован</w:t>
      </w:r>
      <w:r w:rsidRPr="008E6E75">
        <w:rPr>
          <w:rFonts w:ascii="Times New Roman" w:hAnsi="Times New Roman"/>
          <w:sz w:val="28"/>
          <w:szCs w:val="28"/>
          <w:lang w:val="uk-UA"/>
        </w:rPr>
        <w:t>их</w:t>
      </w:r>
      <w:r w:rsidR="004E0FA5" w:rsidRPr="008E6E75">
        <w:rPr>
          <w:rFonts w:ascii="Times New Roman" w:hAnsi="Times New Roman"/>
          <w:sz w:val="28"/>
          <w:szCs w:val="28"/>
          <w:lang w:val="uk-UA"/>
        </w:rPr>
        <w:t xml:space="preserve"> джерел</w:t>
      </w:r>
    </w:p>
    <w:p w14:paraId="112F017B" w14:textId="0F224FC0" w:rsidR="00DD4FA1" w:rsidRPr="008E6E75" w:rsidRDefault="00DD4FA1" w:rsidP="00304B8E">
      <w:pPr>
        <w:pStyle w:val="a5"/>
        <w:numPr>
          <w:ilvl w:val="0"/>
          <w:numId w:val="17"/>
        </w:numPr>
        <w:tabs>
          <w:tab w:val="left" w:pos="1134"/>
        </w:tabs>
        <w:spacing w:after="0" w:line="240" w:lineRule="auto"/>
        <w:ind w:left="0" w:firstLine="567"/>
        <w:contextualSpacing/>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 xml:space="preserve">Абетка для директора. 2-ге видання. </w:t>
      </w:r>
      <w:r w:rsidRPr="008E6E75">
        <w:rPr>
          <w:rFonts w:ascii="Times New Roman" w:hAnsi="Times New Roman" w:cs="Times New Roman"/>
          <w:sz w:val="28"/>
          <w:szCs w:val="28"/>
          <w:lang w:val="en-US"/>
        </w:rPr>
        <w:t>URL</w:t>
      </w:r>
      <w:r w:rsidRPr="008E6E75">
        <w:rPr>
          <w:rFonts w:ascii="Times New Roman" w:hAnsi="Times New Roman" w:cs="Times New Roman"/>
          <w:sz w:val="28"/>
          <w:szCs w:val="28"/>
        </w:rPr>
        <w:t xml:space="preserve"> </w:t>
      </w:r>
      <w:r w:rsidRPr="008E6E75">
        <w:rPr>
          <w:rFonts w:ascii="Times New Roman" w:hAnsi="Times New Roman" w:cs="Times New Roman"/>
          <w:sz w:val="28"/>
          <w:szCs w:val="28"/>
          <w:lang w:val="uk-UA"/>
        </w:rPr>
        <w:t xml:space="preserve">: </w:t>
      </w:r>
      <w:hyperlink r:id="rId7" w:history="1">
        <w:r w:rsidRPr="008E6E75">
          <w:rPr>
            <w:rStyle w:val="a8"/>
            <w:rFonts w:ascii="Times New Roman" w:hAnsi="Times New Roman" w:cs="Times New Roman"/>
            <w:color w:val="auto"/>
            <w:sz w:val="28"/>
            <w:szCs w:val="28"/>
            <w:u w:val="none"/>
            <w:lang w:val="uk-UA"/>
          </w:rPr>
          <w:t>https://cutt.ly/WTK2DmL</w:t>
        </w:r>
      </w:hyperlink>
      <w:r w:rsidRPr="008E6E75">
        <w:rPr>
          <w:rFonts w:ascii="Times New Roman" w:hAnsi="Times New Roman" w:cs="Times New Roman"/>
          <w:sz w:val="28"/>
          <w:szCs w:val="28"/>
          <w:lang w:val="uk-UA"/>
        </w:rPr>
        <w:t xml:space="preserve"> (дата звернення: </w:t>
      </w:r>
      <w:r w:rsidR="007E34F2" w:rsidRPr="008E6E75">
        <w:rPr>
          <w:rFonts w:ascii="Times New Roman" w:hAnsi="Times New Roman" w:cs="Times New Roman"/>
          <w:sz w:val="28"/>
          <w:szCs w:val="28"/>
          <w:lang w:val="uk-UA"/>
        </w:rPr>
        <w:t>17</w:t>
      </w:r>
      <w:r w:rsidRPr="008E6E75">
        <w:rPr>
          <w:rFonts w:ascii="Times New Roman" w:hAnsi="Times New Roman" w:cs="Times New Roman"/>
          <w:sz w:val="28"/>
          <w:szCs w:val="28"/>
          <w:lang w:val="uk-UA"/>
        </w:rPr>
        <w:t>.</w:t>
      </w:r>
      <w:r w:rsidR="007E34F2" w:rsidRPr="008E6E75">
        <w:rPr>
          <w:rFonts w:ascii="Times New Roman" w:hAnsi="Times New Roman" w:cs="Times New Roman"/>
          <w:sz w:val="28"/>
          <w:szCs w:val="28"/>
          <w:lang w:val="uk-UA"/>
        </w:rPr>
        <w:t>02</w:t>
      </w:r>
      <w:r w:rsidRPr="008E6E75">
        <w:rPr>
          <w:rFonts w:ascii="Times New Roman" w:hAnsi="Times New Roman" w:cs="Times New Roman"/>
          <w:sz w:val="28"/>
          <w:szCs w:val="28"/>
          <w:lang w:val="uk-UA"/>
        </w:rPr>
        <w:t>.202</w:t>
      </w:r>
      <w:r w:rsidR="007E34F2" w:rsidRPr="008E6E75">
        <w:rPr>
          <w:rFonts w:ascii="Times New Roman" w:hAnsi="Times New Roman" w:cs="Times New Roman"/>
          <w:sz w:val="28"/>
          <w:szCs w:val="28"/>
          <w:lang w:val="uk-UA"/>
        </w:rPr>
        <w:t>2</w:t>
      </w:r>
      <w:r w:rsidRPr="008E6E75">
        <w:rPr>
          <w:rFonts w:ascii="Times New Roman" w:hAnsi="Times New Roman" w:cs="Times New Roman"/>
          <w:sz w:val="28"/>
          <w:szCs w:val="28"/>
          <w:lang w:val="uk-UA"/>
        </w:rPr>
        <w:t>)</w:t>
      </w:r>
      <w:r w:rsidR="008A0FD9" w:rsidRPr="008E6E75">
        <w:rPr>
          <w:rFonts w:ascii="Times New Roman" w:hAnsi="Times New Roman" w:cs="Times New Roman"/>
          <w:sz w:val="28"/>
          <w:szCs w:val="28"/>
        </w:rPr>
        <w:t>.</w:t>
      </w:r>
      <w:r w:rsidRPr="008E6E75">
        <w:rPr>
          <w:rFonts w:ascii="Times New Roman" w:hAnsi="Times New Roman" w:cs="Times New Roman"/>
          <w:sz w:val="28"/>
          <w:szCs w:val="28"/>
          <w:lang w:val="uk-UA"/>
        </w:rPr>
        <w:t xml:space="preserve"> </w:t>
      </w:r>
    </w:p>
    <w:p w14:paraId="2E207044" w14:textId="240E138C" w:rsidR="007E34F2" w:rsidRPr="008E6E75" w:rsidRDefault="007E34F2" w:rsidP="00304B8E">
      <w:pPr>
        <w:pStyle w:val="a5"/>
        <w:numPr>
          <w:ilvl w:val="0"/>
          <w:numId w:val="17"/>
        </w:numPr>
        <w:tabs>
          <w:tab w:val="left" w:pos="1134"/>
        </w:tabs>
        <w:spacing w:before="240" w:after="0" w:line="240" w:lineRule="auto"/>
        <w:ind w:left="0" w:firstLine="567"/>
        <w:contextualSpacing/>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Вергун Ю. Інституційний аудит. Новий інструмент забезпечення якості освіти. Управління школою. 2019. № 5. С. 6–17.</w:t>
      </w:r>
    </w:p>
    <w:p w14:paraId="4B10B81A" w14:textId="381E3D17" w:rsidR="00FA2734" w:rsidRPr="008E6E75" w:rsidRDefault="00FA2734" w:rsidP="00304B8E">
      <w:pPr>
        <w:pStyle w:val="a5"/>
        <w:numPr>
          <w:ilvl w:val="0"/>
          <w:numId w:val="17"/>
        </w:numPr>
        <w:tabs>
          <w:tab w:val="left" w:pos="1134"/>
        </w:tabs>
        <w:spacing w:before="240" w:after="0" w:line="240" w:lineRule="auto"/>
        <w:ind w:left="0" w:firstLine="567"/>
        <w:contextualSpacing/>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 xml:space="preserve">Державна служба якості освіти: як і для чого директорові школи вимірювати якість педагогічної діяльності. </w:t>
      </w:r>
      <w:r w:rsidRPr="008E6E75">
        <w:rPr>
          <w:rFonts w:ascii="Times New Roman" w:hAnsi="Times New Roman" w:cs="Times New Roman"/>
          <w:sz w:val="28"/>
          <w:szCs w:val="28"/>
          <w:lang w:val="en-US"/>
        </w:rPr>
        <w:t>URL</w:t>
      </w:r>
      <w:r w:rsidRPr="008E6E75">
        <w:rPr>
          <w:rFonts w:ascii="Times New Roman" w:hAnsi="Times New Roman" w:cs="Times New Roman"/>
          <w:sz w:val="28"/>
          <w:szCs w:val="28"/>
        </w:rPr>
        <w:t xml:space="preserve"> </w:t>
      </w:r>
      <w:r w:rsidRPr="008E6E75">
        <w:rPr>
          <w:rFonts w:ascii="Times New Roman" w:hAnsi="Times New Roman" w:cs="Times New Roman"/>
          <w:sz w:val="28"/>
          <w:szCs w:val="28"/>
          <w:lang w:val="uk-UA"/>
        </w:rPr>
        <w:t xml:space="preserve">: </w:t>
      </w:r>
      <w:r w:rsidR="00E61E80" w:rsidRPr="008E6E75">
        <w:rPr>
          <w:rFonts w:ascii="Times New Roman" w:hAnsi="Times New Roman" w:cs="Times New Roman"/>
          <w:sz w:val="28"/>
          <w:szCs w:val="28"/>
          <w:lang w:val="uk-UA"/>
        </w:rPr>
        <w:t>https://cutt.ly/JPzVHr6</w:t>
      </w:r>
      <w:r w:rsidRPr="008E6E75">
        <w:rPr>
          <w:rFonts w:ascii="Times New Roman" w:hAnsi="Times New Roman" w:cs="Times New Roman"/>
          <w:sz w:val="28"/>
          <w:szCs w:val="28"/>
          <w:lang w:val="uk-UA"/>
        </w:rPr>
        <w:t xml:space="preserve"> (дата звернення: 1</w:t>
      </w:r>
      <w:r w:rsidR="00E61E80" w:rsidRPr="008E6E75">
        <w:rPr>
          <w:rFonts w:ascii="Times New Roman" w:hAnsi="Times New Roman" w:cs="Times New Roman"/>
          <w:sz w:val="28"/>
          <w:szCs w:val="28"/>
          <w:lang w:val="uk-UA"/>
        </w:rPr>
        <w:t>7</w:t>
      </w:r>
      <w:r w:rsidRPr="008E6E75">
        <w:rPr>
          <w:rFonts w:ascii="Times New Roman" w:hAnsi="Times New Roman" w:cs="Times New Roman"/>
          <w:sz w:val="28"/>
          <w:szCs w:val="28"/>
          <w:lang w:val="uk-UA"/>
        </w:rPr>
        <w:t>.02.2022)</w:t>
      </w:r>
      <w:r w:rsidR="00E61E80" w:rsidRPr="008E6E75">
        <w:rPr>
          <w:rFonts w:ascii="Times New Roman" w:hAnsi="Times New Roman" w:cs="Times New Roman"/>
          <w:sz w:val="28"/>
          <w:szCs w:val="28"/>
          <w:lang w:val="uk-UA"/>
        </w:rPr>
        <w:t>.</w:t>
      </w:r>
    </w:p>
    <w:p w14:paraId="3147E91D" w14:textId="325A22F0" w:rsidR="00FA2734" w:rsidRPr="008E6E75" w:rsidRDefault="00FA2734" w:rsidP="00304B8E">
      <w:pPr>
        <w:pStyle w:val="a5"/>
        <w:numPr>
          <w:ilvl w:val="0"/>
          <w:numId w:val="17"/>
        </w:numPr>
        <w:tabs>
          <w:tab w:val="left" w:pos="1134"/>
        </w:tabs>
        <w:spacing w:before="240" w:after="0" w:line="240" w:lineRule="auto"/>
        <w:ind w:left="0" w:firstLine="567"/>
        <w:contextualSpacing/>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 xml:space="preserve">Задніпрянець І. Розвиток здатності вчителя до самоаналізу у процесі методичної роботи. </w:t>
      </w:r>
      <w:r w:rsidRPr="008E6E75">
        <w:rPr>
          <w:rFonts w:ascii="Times New Roman" w:hAnsi="Times New Roman" w:cs="Times New Roman"/>
          <w:sz w:val="28"/>
          <w:szCs w:val="28"/>
          <w:lang w:val="en-US"/>
        </w:rPr>
        <w:t>URL</w:t>
      </w:r>
      <w:r w:rsidRPr="008E6E75">
        <w:rPr>
          <w:rFonts w:ascii="Times New Roman" w:hAnsi="Times New Roman" w:cs="Times New Roman"/>
          <w:sz w:val="28"/>
          <w:szCs w:val="28"/>
        </w:rPr>
        <w:t xml:space="preserve"> </w:t>
      </w:r>
      <w:r w:rsidRPr="008E6E75">
        <w:rPr>
          <w:rFonts w:ascii="Times New Roman" w:hAnsi="Times New Roman" w:cs="Times New Roman"/>
          <w:sz w:val="28"/>
          <w:szCs w:val="28"/>
          <w:lang w:val="uk-UA"/>
        </w:rPr>
        <w:t>: https://cutt.ly/9PzHYeN (дата звернення: 18.02.2022)</w:t>
      </w:r>
      <w:r w:rsidR="008A0FD9" w:rsidRPr="008E6E75">
        <w:rPr>
          <w:rFonts w:ascii="Times New Roman" w:hAnsi="Times New Roman" w:cs="Times New Roman"/>
          <w:sz w:val="28"/>
          <w:szCs w:val="28"/>
          <w:lang w:val="en-US"/>
        </w:rPr>
        <w:t>.</w:t>
      </w:r>
      <w:r w:rsidRPr="008E6E75">
        <w:rPr>
          <w:rFonts w:ascii="Times New Roman" w:hAnsi="Times New Roman" w:cs="Times New Roman"/>
          <w:sz w:val="28"/>
          <w:szCs w:val="28"/>
          <w:lang w:val="uk-UA"/>
        </w:rPr>
        <w:t xml:space="preserve"> </w:t>
      </w:r>
    </w:p>
    <w:p w14:paraId="059A337E" w14:textId="44C45DC5" w:rsidR="00DD4FA1" w:rsidRPr="008E6E75" w:rsidRDefault="00DD4FA1" w:rsidP="00304B8E">
      <w:pPr>
        <w:pStyle w:val="a5"/>
        <w:numPr>
          <w:ilvl w:val="0"/>
          <w:numId w:val="17"/>
        </w:numPr>
        <w:tabs>
          <w:tab w:val="left" w:pos="1134"/>
        </w:tabs>
        <w:spacing w:before="240" w:after="0" w:line="240" w:lineRule="auto"/>
        <w:ind w:left="0" w:firstLine="567"/>
        <w:contextualSpacing/>
        <w:jc w:val="both"/>
        <w:rPr>
          <w:rFonts w:ascii="Times New Roman" w:hAnsi="Times New Roman" w:cs="Times New Roman"/>
          <w:sz w:val="28"/>
          <w:szCs w:val="28"/>
          <w:lang w:val="uk-UA"/>
        </w:rPr>
      </w:pPr>
      <w:r w:rsidRPr="008E6E75">
        <w:rPr>
          <w:rFonts w:ascii="Times New Roman" w:hAnsi="Times New Roman" w:cs="Times New Roman"/>
          <w:sz w:val="28"/>
          <w:szCs w:val="28"/>
        </w:rPr>
        <w:t>Закон України «Про освіту»</w:t>
      </w:r>
      <w:r w:rsidRPr="008E6E75">
        <w:rPr>
          <w:rFonts w:ascii="Times New Roman" w:hAnsi="Times New Roman" w:cs="Times New Roman"/>
          <w:sz w:val="28"/>
          <w:szCs w:val="28"/>
          <w:lang w:val="uk-UA"/>
        </w:rPr>
        <w:t xml:space="preserve">. </w:t>
      </w:r>
      <w:r w:rsidRPr="008E6E75">
        <w:rPr>
          <w:rFonts w:ascii="Times New Roman" w:hAnsi="Times New Roman" w:cs="Times New Roman"/>
          <w:sz w:val="28"/>
          <w:szCs w:val="28"/>
          <w:lang w:val="en-US"/>
        </w:rPr>
        <w:t>URL</w:t>
      </w:r>
      <w:r w:rsidRPr="008E6E75">
        <w:rPr>
          <w:rFonts w:ascii="Times New Roman" w:hAnsi="Times New Roman" w:cs="Times New Roman"/>
          <w:sz w:val="28"/>
          <w:szCs w:val="28"/>
        </w:rPr>
        <w:t xml:space="preserve"> </w:t>
      </w:r>
      <w:r w:rsidRPr="008E6E75">
        <w:rPr>
          <w:rFonts w:ascii="Times New Roman" w:hAnsi="Times New Roman" w:cs="Times New Roman"/>
          <w:sz w:val="28"/>
          <w:szCs w:val="28"/>
          <w:lang w:val="uk-UA"/>
        </w:rPr>
        <w:t xml:space="preserve">: </w:t>
      </w:r>
      <w:hyperlink r:id="rId8" w:history="1">
        <w:r w:rsidRPr="008E6E75">
          <w:rPr>
            <w:rStyle w:val="a8"/>
            <w:rFonts w:ascii="Times New Roman" w:hAnsi="Times New Roman" w:cs="Times New Roman"/>
            <w:color w:val="auto"/>
            <w:sz w:val="28"/>
            <w:szCs w:val="28"/>
            <w:u w:val="none"/>
            <w:lang w:val="uk-UA"/>
          </w:rPr>
          <w:t>https://cutt.ly/MTKPjjI</w:t>
        </w:r>
      </w:hyperlink>
      <w:r w:rsidRPr="008E6E75">
        <w:rPr>
          <w:rFonts w:ascii="Times New Roman" w:hAnsi="Times New Roman" w:cs="Times New Roman"/>
          <w:sz w:val="28"/>
          <w:szCs w:val="28"/>
          <w:lang w:val="uk-UA"/>
        </w:rPr>
        <w:t xml:space="preserve"> (дата звернення: </w:t>
      </w:r>
      <w:r w:rsidR="00571563" w:rsidRPr="008E6E75">
        <w:rPr>
          <w:rFonts w:ascii="Times New Roman" w:hAnsi="Times New Roman" w:cs="Times New Roman"/>
          <w:sz w:val="28"/>
          <w:szCs w:val="28"/>
          <w:lang w:val="uk-UA"/>
        </w:rPr>
        <w:t>17.02.2022</w:t>
      </w:r>
      <w:r w:rsidRPr="008E6E75">
        <w:rPr>
          <w:rFonts w:ascii="Times New Roman" w:hAnsi="Times New Roman" w:cs="Times New Roman"/>
          <w:sz w:val="28"/>
          <w:szCs w:val="28"/>
          <w:lang w:val="uk-UA"/>
        </w:rPr>
        <w:t>)</w:t>
      </w:r>
      <w:r w:rsidR="00E61E80" w:rsidRPr="008E6E75">
        <w:rPr>
          <w:rFonts w:ascii="Times New Roman" w:hAnsi="Times New Roman" w:cs="Times New Roman"/>
          <w:sz w:val="28"/>
          <w:szCs w:val="28"/>
          <w:lang w:val="uk-UA"/>
        </w:rPr>
        <w:t>.</w:t>
      </w:r>
      <w:r w:rsidRPr="008E6E75">
        <w:rPr>
          <w:rFonts w:ascii="Times New Roman" w:hAnsi="Times New Roman" w:cs="Times New Roman"/>
          <w:sz w:val="28"/>
          <w:szCs w:val="28"/>
          <w:lang w:val="uk-UA"/>
        </w:rPr>
        <w:t xml:space="preserve"> </w:t>
      </w:r>
    </w:p>
    <w:p w14:paraId="57EA118B" w14:textId="15775102" w:rsidR="007E34F2" w:rsidRPr="008E6E75" w:rsidRDefault="007E34F2" w:rsidP="00304B8E">
      <w:pPr>
        <w:pStyle w:val="a5"/>
        <w:numPr>
          <w:ilvl w:val="0"/>
          <w:numId w:val="17"/>
        </w:numPr>
        <w:tabs>
          <w:tab w:val="left" w:pos="1134"/>
        </w:tabs>
        <w:spacing w:before="240" w:after="0" w:line="240" w:lineRule="auto"/>
        <w:ind w:left="0" w:firstLine="567"/>
        <w:contextualSpacing/>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 xml:space="preserve">Кириченко В. Річний план роботи закладу освіти під ключ. </w:t>
      </w:r>
      <w:r w:rsidRPr="008E6E75">
        <w:rPr>
          <w:rFonts w:ascii="Times New Roman" w:hAnsi="Times New Roman" w:cs="Times New Roman"/>
          <w:i/>
          <w:iCs/>
          <w:sz w:val="28"/>
          <w:szCs w:val="28"/>
          <w:lang w:val="uk-UA"/>
        </w:rPr>
        <w:t>Методист.</w:t>
      </w:r>
      <w:r w:rsidRPr="008E6E75">
        <w:rPr>
          <w:rFonts w:ascii="Times New Roman" w:hAnsi="Times New Roman" w:cs="Times New Roman"/>
          <w:sz w:val="28"/>
          <w:szCs w:val="28"/>
          <w:lang w:val="uk-UA"/>
        </w:rPr>
        <w:t xml:space="preserve"> 2020. № 5. С. 28–51.</w:t>
      </w:r>
    </w:p>
    <w:p w14:paraId="1D6B7898" w14:textId="68B594EA" w:rsidR="00E61E80" w:rsidRPr="008E6E75" w:rsidRDefault="00E61E80" w:rsidP="00304B8E">
      <w:pPr>
        <w:pStyle w:val="a5"/>
        <w:numPr>
          <w:ilvl w:val="0"/>
          <w:numId w:val="17"/>
        </w:numPr>
        <w:tabs>
          <w:tab w:val="left" w:pos="1134"/>
        </w:tabs>
        <w:spacing w:before="240" w:after="0" w:line="240" w:lineRule="auto"/>
        <w:ind w:left="0" w:firstLine="567"/>
        <w:contextualSpacing/>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 xml:space="preserve">Методичні рекомендації щодо оцінювання педагогічної діяльності педагогічних працівників. </w:t>
      </w:r>
      <w:r w:rsidRPr="008E6E75">
        <w:rPr>
          <w:rFonts w:ascii="Times New Roman" w:hAnsi="Times New Roman" w:cs="Times New Roman"/>
          <w:sz w:val="28"/>
          <w:szCs w:val="28"/>
          <w:lang w:val="en-US"/>
        </w:rPr>
        <w:t>URL</w:t>
      </w:r>
      <w:r w:rsidRPr="008E6E75">
        <w:rPr>
          <w:rFonts w:ascii="Times New Roman" w:hAnsi="Times New Roman" w:cs="Times New Roman"/>
          <w:sz w:val="28"/>
          <w:szCs w:val="28"/>
        </w:rPr>
        <w:t xml:space="preserve"> </w:t>
      </w:r>
      <w:r w:rsidRPr="008E6E75">
        <w:rPr>
          <w:rFonts w:ascii="Times New Roman" w:hAnsi="Times New Roman" w:cs="Times New Roman"/>
          <w:sz w:val="28"/>
          <w:szCs w:val="28"/>
          <w:lang w:val="uk-UA"/>
        </w:rPr>
        <w:t>:</w:t>
      </w:r>
      <w:r w:rsidR="00007015" w:rsidRPr="008E6E75">
        <w:rPr>
          <w:rFonts w:ascii="Times New Roman" w:hAnsi="Times New Roman" w:cs="Times New Roman"/>
          <w:sz w:val="28"/>
          <w:szCs w:val="28"/>
          <w:lang w:val="uk-UA"/>
        </w:rPr>
        <w:t xml:space="preserve"> </w:t>
      </w:r>
      <w:hyperlink r:id="rId9" w:history="1">
        <w:r w:rsidR="00007015" w:rsidRPr="00173E85">
          <w:rPr>
            <w:rStyle w:val="a8"/>
            <w:rFonts w:ascii="Times New Roman" w:hAnsi="Times New Roman" w:cs="Times New Roman"/>
            <w:color w:val="auto"/>
            <w:sz w:val="28"/>
            <w:szCs w:val="28"/>
            <w:u w:val="none"/>
            <w:lang w:val="uk-UA"/>
          </w:rPr>
          <w:t>https://cutt.ly/IPzNjdm</w:t>
        </w:r>
      </w:hyperlink>
      <w:r w:rsidRPr="008E6E75">
        <w:rPr>
          <w:rFonts w:ascii="Times New Roman" w:hAnsi="Times New Roman" w:cs="Times New Roman"/>
          <w:sz w:val="28"/>
          <w:szCs w:val="28"/>
          <w:lang w:val="uk-UA"/>
        </w:rPr>
        <w:t xml:space="preserve"> (дата звернення</w:t>
      </w:r>
      <w:r w:rsidR="00165BC2" w:rsidRPr="008E6E75">
        <w:rPr>
          <w:rFonts w:ascii="Times New Roman" w:hAnsi="Times New Roman" w:cs="Times New Roman"/>
          <w:sz w:val="28"/>
          <w:szCs w:val="28"/>
          <w:lang w:val="uk-UA"/>
        </w:rPr>
        <w:t>: 17.02.2022)</w:t>
      </w:r>
    </w:p>
    <w:p w14:paraId="3F0A416E" w14:textId="77777777" w:rsidR="007E34F2" w:rsidRPr="008E6E75" w:rsidRDefault="007E34F2" w:rsidP="00304B8E">
      <w:pPr>
        <w:pStyle w:val="a5"/>
        <w:numPr>
          <w:ilvl w:val="0"/>
          <w:numId w:val="17"/>
        </w:numPr>
        <w:tabs>
          <w:tab w:val="left" w:pos="1134"/>
        </w:tabs>
        <w:spacing w:before="240" w:after="0" w:line="240" w:lineRule="auto"/>
        <w:ind w:left="0" w:firstLine="567"/>
        <w:contextualSpacing/>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Мєшко Т. Вступ до педагогічної професії: навчальний посібник. Київ : Видавничий центр «Академія», 2010. 200 с.</w:t>
      </w:r>
    </w:p>
    <w:p w14:paraId="077CF8CC" w14:textId="77777777" w:rsidR="007E34F2" w:rsidRPr="008E6E75" w:rsidRDefault="007E34F2" w:rsidP="00304B8E">
      <w:pPr>
        <w:pStyle w:val="a5"/>
        <w:numPr>
          <w:ilvl w:val="0"/>
          <w:numId w:val="17"/>
        </w:numPr>
        <w:tabs>
          <w:tab w:val="left" w:pos="1134"/>
        </w:tabs>
        <w:spacing w:before="240" w:after="0" w:line="240" w:lineRule="auto"/>
        <w:ind w:left="0" w:firstLine="567"/>
        <w:contextualSpacing/>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 xml:space="preserve">Мозирко Г. Який вчитель має працювати в школі: новий профстандарт. </w:t>
      </w:r>
      <w:r w:rsidRPr="008E6E75">
        <w:rPr>
          <w:rFonts w:ascii="Times New Roman" w:hAnsi="Times New Roman" w:cs="Times New Roman"/>
          <w:i/>
          <w:iCs/>
          <w:sz w:val="28"/>
          <w:szCs w:val="28"/>
          <w:lang w:val="uk-UA"/>
        </w:rPr>
        <w:t>Практика управління</w:t>
      </w:r>
      <w:r w:rsidRPr="008E6E75">
        <w:rPr>
          <w:rFonts w:ascii="Times New Roman" w:hAnsi="Times New Roman" w:cs="Times New Roman"/>
          <w:sz w:val="28"/>
          <w:szCs w:val="28"/>
          <w:lang w:val="uk-UA"/>
        </w:rPr>
        <w:t xml:space="preserve"> закладом освіти. 2021. № 2. С. 6–10.</w:t>
      </w:r>
    </w:p>
    <w:p w14:paraId="310D1CAB" w14:textId="1C567675" w:rsidR="00416999" w:rsidRPr="008E6E75" w:rsidRDefault="00416999" w:rsidP="00304B8E">
      <w:pPr>
        <w:pStyle w:val="a5"/>
        <w:numPr>
          <w:ilvl w:val="0"/>
          <w:numId w:val="17"/>
        </w:numPr>
        <w:tabs>
          <w:tab w:val="left" w:pos="851"/>
          <w:tab w:val="left" w:pos="1134"/>
        </w:tabs>
        <w:spacing w:before="240" w:after="0" w:line="240" w:lineRule="auto"/>
        <w:ind w:left="0" w:firstLine="567"/>
        <w:contextualSpacing/>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 xml:space="preserve"> Наказ Державної служби якості освіти України від 01.03.2019 № 01-11/9 «Про затвердження Методики експертного оцінювання професійних компетентностей учасників сертифікації». </w:t>
      </w:r>
      <w:r w:rsidRPr="008E6E75">
        <w:rPr>
          <w:rFonts w:ascii="Times New Roman" w:hAnsi="Times New Roman" w:cs="Times New Roman"/>
          <w:sz w:val="28"/>
          <w:szCs w:val="28"/>
          <w:lang w:val="en-US"/>
        </w:rPr>
        <w:t>URL</w:t>
      </w:r>
      <w:r w:rsidRPr="008E6E75">
        <w:rPr>
          <w:rFonts w:ascii="Times New Roman" w:hAnsi="Times New Roman" w:cs="Times New Roman"/>
          <w:sz w:val="28"/>
          <w:szCs w:val="28"/>
          <w:lang w:val="uk-UA"/>
        </w:rPr>
        <w:t xml:space="preserve"> : </w:t>
      </w:r>
      <w:hyperlink r:id="rId10" w:history="1">
        <w:r w:rsidR="009C3ED8" w:rsidRPr="008E6E75">
          <w:rPr>
            <w:rStyle w:val="a8"/>
            <w:rFonts w:ascii="Times New Roman" w:hAnsi="Times New Roman" w:cs="Times New Roman"/>
            <w:color w:val="auto"/>
            <w:sz w:val="28"/>
            <w:szCs w:val="28"/>
            <w:u w:val="none"/>
          </w:rPr>
          <w:t>https</w:t>
        </w:r>
        <w:r w:rsidR="009C3ED8" w:rsidRPr="008E6E75">
          <w:rPr>
            <w:rStyle w:val="a8"/>
            <w:rFonts w:ascii="Times New Roman" w:hAnsi="Times New Roman" w:cs="Times New Roman"/>
            <w:color w:val="auto"/>
            <w:sz w:val="28"/>
            <w:szCs w:val="28"/>
            <w:u w:val="none"/>
            <w:lang w:val="uk-UA"/>
          </w:rPr>
          <w:t>://</w:t>
        </w:r>
        <w:r w:rsidR="009C3ED8" w:rsidRPr="008E6E75">
          <w:rPr>
            <w:rStyle w:val="a8"/>
            <w:rFonts w:ascii="Times New Roman" w:hAnsi="Times New Roman" w:cs="Times New Roman"/>
            <w:color w:val="auto"/>
            <w:sz w:val="28"/>
            <w:szCs w:val="28"/>
            <w:u w:val="none"/>
          </w:rPr>
          <w:t>cutt</w:t>
        </w:r>
        <w:r w:rsidR="009C3ED8" w:rsidRPr="008E6E75">
          <w:rPr>
            <w:rStyle w:val="a8"/>
            <w:rFonts w:ascii="Times New Roman" w:hAnsi="Times New Roman" w:cs="Times New Roman"/>
            <w:color w:val="auto"/>
            <w:sz w:val="28"/>
            <w:szCs w:val="28"/>
            <w:u w:val="none"/>
            <w:lang w:val="uk-UA"/>
          </w:rPr>
          <w:t>.</w:t>
        </w:r>
        <w:r w:rsidR="009C3ED8" w:rsidRPr="008E6E75">
          <w:rPr>
            <w:rStyle w:val="a8"/>
            <w:rFonts w:ascii="Times New Roman" w:hAnsi="Times New Roman" w:cs="Times New Roman"/>
            <w:color w:val="auto"/>
            <w:sz w:val="28"/>
            <w:szCs w:val="28"/>
            <w:u w:val="none"/>
          </w:rPr>
          <w:t>ly</w:t>
        </w:r>
        <w:r w:rsidR="009C3ED8" w:rsidRPr="008E6E75">
          <w:rPr>
            <w:rStyle w:val="a8"/>
            <w:rFonts w:ascii="Times New Roman" w:hAnsi="Times New Roman" w:cs="Times New Roman"/>
            <w:color w:val="auto"/>
            <w:sz w:val="28"/>
            <w:szCs w:val="28"/>
            <w:u w:val="none"/>
            <w:lang w:val="uk-UA"/>
          </w:rPr>
          <w:t>/</w:t>
        </w:r>
        <w:r w:rsidR="009C3ED8" w:rsidRPr="008E6E75">
          <w:rPr>
            <w:rStyle w:val="a8"/>
            <w:rFonts w:ascii="Times New Roman" w:hAnsi="Times New Roman" w:cs="Times New Roman"/>
            <w:color w:val="auto"/>
            <w:sz w:val="28"/>
            <w:szCs w:val="28"/>
            <w:u w:val="none"/>
          </w:rPr>
          <w:t>EPzRgUB</w:t>
        </w:r>
      </w:hyperlink>
      <w:r w:rsidR="009C3ED8" w:rsidRPr="008E6E75">
        <w:rPr>
          <w:rFonts w:ascii="Times New Roman" w:hAnsi="Times New Roman" w:cs="Times New Roman"/>
          <w:sz w:val="28"/>
          <w:szCs w:val="28"/>
          <w:lang w:val="uk-UA"/>
        </w:rPr>
        <w:t xml:space="preserve"> </w:t>
      </w:r>
      <w:r w:rsidRPr="008E6E75">
        <w:rPr>
          <w:rFonts w:ascii="Times New Roman" w:hAnsi="Times New Roman" w:cs="Times New Roman"/>
          <w:sz w:val="28"/>
          <w:szCs w:val="28"/>
          <w:lang w:val="uk-UA"/>
        </w:rPr>
        <w:t>(дата звернення: 1</w:t>
      </w:r>
      <w:r w:rsidR="008C138F" w:rsidRPr="008E6E75">
        <w:rPr>
          <w:rFonts w:ascii="Times New Roman" w:hAnsi="Times New Roman" w:cs="Times New Roman"/>
          <w:sz w:val="28"/>
          <w:szCs w:val="28"/>
          <w:lang w:val="uk-UA"/>
        </w:rPr>
        <w:t>7</w:t>
      </w:r>
      <w:r w:rsidRPr="008E6E75">
        <w:rPr>
          <w:rFonts w:ascii="Times New Roman" w:hAnsi="Times New Roman" w:cs="Times New Roman"/>
          <w:sz w:val="28"/>
          <w:szCs w:val="28"/>
          <w:lang w:val="uk-UA"/>
        </w:rPr>
        <w:t xml:space="preserve">.02.2022). </w:t>
      </w:r>
    </w:p>
    <w:p w14:paraId="255012B7" w14:textId="7E242A90" w:rsidR="00DD4FA1" w:rsidRPr="008E6E75" w:rsidRDefault="00DD4FA1" w:rsidP="00304B8E">
      <w:pPr>
        <w:pStyle w:val="a5"/>
        <w:numPr>
          <w:ilvl w:val="0"/>
          <w:numId w:val="17"/>
        </w:numPr>
        <w:tabs>
          <w:tab w:val="left" w:pos="851"/>
          <w:tab w:val="left" w:pos="1134"/>
        </w:tabs>
        <w:spacing w:before="240" w:after="0" w:line="240" w:lineRule="auto"/>
        <w:ind w:left="0" w:firstLine="567"/>
        <w:contextualSpacing/>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 xml:space="preserve">Наказ Міністерство розвитку економіки, торгівлі та сільського господарства України від 23.12.2020 № 2736 «Про затвердження професійного </w:t>
      </w:r>
      <w:r w:rsidRPr="008E6E75">
        <w:rPr>
          <w:rFonts w:ascii="Times New Roman" w:hAnsi="Times New Roman" w:cs="Times New Roman"/>
          <w:sz w:val="28"/>
          <w:szCs w:val="28"/>
          <w:lang w:val="uk-UA"/>
        </w:rPr>
        <w:lastRenderedPageBreak/>
        <w:t xml:space="preserve">стандарту за професіями «Вчитель початкових класів закладу загальної середньої освіти», «Вчитель закладу загальної середньої освіти», «Вчитель початкової освіти (з дипломом молодшого спеціаліста)». </w:t>
      </w:r>
      <w:r w:rsidRPr="008E6E75">
        <w:rPr>
          <w:rFonts w:ascii="Times New Roman" w:hAnsi="Times New Roman" w:cs="Times New Roman"/>
          <w:sz w:val="28"/>
          <w:szCs w:val="28"/>
          <w:lang w:val="en-US"/>
        </w:rPr>
        <w:t>URL</w:t>
      </w:r>
      <w:r w:rsidRPr="008E6E75">
        <w:rPr>
          <w:rFonts w:ascii="Times New Roman" w:hAnsi="Times New Roman" w:cs="Times New Roman"/>
          <w:sz w:val="28"/>
          <w:szCs w:val="28"/>
          <w:lang w:val="uk-UA"/>
        </w:rPr>
        <w:t xml:space="preserve"> : </w:t>
      </w:r>
      <w:hyperlink r:id="rId11" w:history="1">
        <w:r w:rsidRPr="008E6E75">
          <w:rPr>
            <w:rStyle w:val="a8"/>
            <w:rFonts w:ascii="Times New Roman" w:hAnsi="Times New Roman" w:cs="Times New Roman"/>
            <w:color w:val="auto"/>
            <w:sz w:val="28"/>
            <w:szCs w:val="28"/>
            <w:u w:val="none"/>
            <w:lang w:val="uk-UA"/>
          </w:rPr>
          <w:t>https://cutt.ly/MTKOCLx</w:t>
        </w:r>
      </w:hyperlink>
      <w:r w:rsidRPr="008E6E75">
        <w:rPr>
          <w:rFonts w:ascii="Times New Roman" w:hAnsi="Times New Roman" w:cs="Times New Roman"/>
          <w:sz w:val="28"/>
          <w:szCs w:val="28"/>
          <w:lang w:val="uk-UA"/>
        </w:rPr>
        <w:t xml:space="preserve"> (дата звернення: </w:t>
      </w:r>
      <w:r w:rsidR="00571563" w:rsidRPr="008E6E75">
        <w:rPr>
          <w:rFonts w:ascii="Times New Roman" w:hAnsi="Times New Roman" w:cs="Times New Roman"/>
          <w:sz w:val="28"/>
          <w:szCs w:val="28"/>
          <w:lang w:val="uk-UA"/>
        </w:rPr>
        <w:t>17.02.2022</w:t>
      </w:r>
      <w:r w:rsidRPr="008E6E75">
        <w:rPr>
          <w:rFonts w:ascii="Times New Roman" w:hAnsi="Times New Roman" w:cs="Times New Roman"/>
          <w:sz w:val="28"/>
          <w:szCs w:val="28"/>
          <w:lang w:val="uk-UA"/>
        </w:rPr>
        <w:t>)</w:t>
      </w:r>
      <w:r w:rsidR="00D222D9" w:rsidRPr="008E6E75">
        <w:rPr>
          <w:rFonts w:ascii="Times New Roman" w:hAnsi="Times New Roman" w:cs="Times New Roman"/>
          <w:sz w:val="28"/>
          <w:szCs w:val="28"/>
          <w:lang w:val="uk-UA"/>
        </w:rPr>
        <w:t>.</w:t>
      </w:r>
      <w:r w:rsidRPr="008E6E75">
        <w:rPr>
          <w:rFonts w:ascii="Times New Roman" w:hAnsi="Times New Roman" w:cs="Times New Roman"/>
          <w:sz w:val="28"/>
          <w:szCs w:val="28"/>
          <w:lang w:val="uk-UA"/>
        </w:rPr>
        <w:t xml:space="preserve"> </w:t>
      </w:r>
    </w:p>
    <w:p w14:paraId="4E77CF3E" w14:textId="77777777" w:rsidR="008C138F" w:rsidRPr="008E6E75" w:rsidRDefault="00EC4011" w:rsidP="00304B8E">
      <w:pPr>
        <w:pStyle w:val="a5"/>
        <w:numPr>
          <w:ilvl w:val="0"/>
          <w:numId w:val="17"/>
        </w:numPr>
        <w:tabs>
          <w:tab w:val="left" w:pos="851"/>
          <w:tab w:val="left" w:pos="1134"/>
        </w:tabs>
        <w:spacing w:before="240" w:after="0" w:line="240" w:lineRule="auto"/>
        <w:ind w:left="0" w:firstLine="567"/>
        <w:contextualSpacing/>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 xml:space="preserve">Рамка безперервного професійного розвитку вчителів. </w:t>
      </w:r>
      <w:r w:rsidRPr="008E6E75">
        <w:rPr>
          <w:rFonts w:ascii="Times New Roman" w:hAnsi="Times New Roman" w:cs="Times New Roman"/>
          <w:sz w:val="28"/>
          <w:szCs w:val="28"/>
          <w:lang w:val="en-US"/>
        </w:rPr>
        <w:t>URL</w:t>
      </w:r>
      <w:r w:rsidRPr="008E6E75">
        <w:rPr>
          <w:rFonts w:ascii="Times New Roman" w:hAnsi="Times New Roman" w:cs="Times New Roman"/>
          <w:sz w:val="28"/>
          <w:szCs w:val="28"/>
          <w:lang w:val="uk-UA"/>
        </w:rPr>
        <w:t xml:space="preserve"> : </w:t>
      </w:r>
      <w:hyperlink r:id="rId12" w:history="1">
        <w:r w:rsidRPr="008E6E75">
          <w:rPr>
            <w:rStyle w:val="a8"/>
            <w:rFonts w:ascii="Times New Roman" w:hAnsi="Times New Roman" w:cs="Times New Roman"/>
            <w:color w:val="auto"/>
            <w:sz w:val="28"/>
            <w:szCs w:val="28"/>
            <w:u w:val="none"/>
          </w:rPr>
          <w:t>https://cutt.ly/BPzMLKh</w:t>
        </w:r>
      </w:hyperlink>
      <w:r w:rsidRPr="008E6E75">
        <w:rPr>
          <w:sz w:val="28"/>
          <w:szCs w:val="28"/>
          <w:lang w:val="uk-UA"/>
        </w:rPr>
        <w:t xml:space="preserve"> </w:t>
      </w:r>
      <w:r w:rsidRPr="008E6E75">
        <w:rPr>
          <w:rFonts w:ascii="Times New Roman" w:hAnsi="Times New Roman" w:cs="Times New Roman"/>
          <w:sz w:val="28"/>
          <w:szCs w:val="28"/>
          <w:lang w:val="uk-UA"/>
        </w:rPr>
        <w:t xml:space="preserve"> (дата звернення: 15.02.2022).</w:t>
      </w:r>
      <w:r w:rsidR="008C138F" w:rsidRPr="008E6E75">
        <w:rPr>
          <w:rFonts w:ascii="Times New Roman" w:hAnsi="Times New Roman" w:cs="Times New Roman"/>
          <w:sz w:val="28"/>
          <w:szCs w:val="28"/>
          <w:lang w:val="uk-UA"/>
        </w:rPr>
        <w:t xml:space="preserve"> </w:t>
      </w:r>
    </w:p>
    <w:p w14:paraId="6883FBF6" w14:textId="1DC65C07" w:rsidR="00EC4011" w:rsidRPr="008E6E75" w:rsidRDefault="00055B63" w:rsidP="00304B8E">
      <w:pPr>
        <w:pStyle w:val="a5"/>
        <w:numPr>
          <w:ilvl w:val="0"/>
          <w:numId w:val="17"/>
        </w:numPr>
        <w:tabs>
          <w:tab w:val="left" w:pos="851"/>
          <w:tab w:val="left" w:pos="1134"/>
        </w:tabs>
        <w:spacing w:before="240" w:after="0" w:line="240" w:lineRule="auto"/>
        <w:ind w:left="0" w:firstLine="567"/>
        <w:contextualSpacing/>
        <w:jc w:val="both"/>
        <w:rPr>
          <w:rFonts w:ascii="Times New Roman" w:hAnsi="Times New Roman" w:cs="Times New Roman"/>
          <w:sz w:val="28"/>
          <w:szCs w:val="28"/>
          <w:lang w:val="uk-UA"/>
        </w:rPr>
      </w:pPr>
      <w:hyperlink r:id="rId13" w:history="1">
        <w:r w:rsidR="008C138F" w:rsidRPr="008E6E75">
          <w:rPr>
            <w:rStyle w:val="a8"/>
            <w:rFonts w:ascii="Times New Roman" w:hAnsi="Times New Roman" w:cs="Times New Roman"/>
            <w:color w:val="auto"/>
            <w:sz w:val="28"/>
            <w:szCs w:val="28"/>
            <w:u w:val="none"/>
            <w:lang w:val="uk-UA"/>
          </w:rPr>
          <w:t xml:space="preserve">Розпорядження Кабінету Міністрів України від 14.12.2016 </w:t>
        </w:r>
        <w:r w:rsidR="008C138F" w:rsidRPr="008E6E75">
          <w:rPr>
            <w:rStyle w:val="a8"/>
            <w:rFonts w:ascii="Times New Roman" w:hAnsi="Times New Roman" w:cs="Times New Roman"/>
            <w:color w:val="auto"/>
            <w:sz w:val="28"/>
            <w:szCs w:val="28"/>
            <w:u w:val="none"/>
            <w:lang w:val="uk-UA"/>
          </w:rPr>
          <w:br/>
          <w:t xml:space="preserve">№ 988-р «Про схвалення Концепції реалізації державної політики у сфері реформування загальної середньої освіти «Нова українська школа» на період </w:t>
        </w:r>
        <w:r w:rsidR="008C138F" w:rsidRPr="008E6E75">
          <w:rPr>
            <w:rStyle w:val="a8"/>
            <w:rFonts w:ascii="Times New Roman" w:hAnsi="Times New Roman" w:cs="Times New Roman"/>
            <w:color w:val="auto"/>
            <w:sz w:val="28"/>
            <w:szCs w:val="28"/>
            <w:u w:val="none"/>
            <w:lang w:val="uk-UA"/>
          </w:rPr>
          <w:br/>
          <w:t xml:space="preserve">до 2029 року» (із змінами, внесеними згідно з розпорядженням </w:t>
        </w:r>
        <w:r w:rsidR="008C138F" w:rsidRPr="008E6E75">
          <w:rPr>
            <w:rStyle w:val="a8"/>
            <w:rFonts w:ascii="Times New Roman" w:hAnsi="Times New Roman" w:cs="Times New Roman"/>
            <w:color w:val="auto"/>
            <w:sz w:val="28"/>
            <w:szCs w:val="28"/>
            <w:u w:val="none"/>
            <w:lang w:val="uk-UA"/>
          </w:rPr>
          <w:br/>
          <w:t>Кабінету Міністрів України від 22.08.2018 № 592-р)</w:t>
        </w:r>
      </w:hyperlink>
      <w:r w:rsidR="008C138F" w:rsidRPr="008E6E75">
        <w:rPr>
          <w:rFonts w:ascii="Times New Roman" w:hAnsi="Times New Roman" w:cs="Times New Roman"/>
          <w:sz w:val="28"/>
          <w:szCs w:val="28"/>
          <w:lang w:val="uk-UA"/>
        </w:rPr>
        <w:t xml:space="preserve">. </w:t>
      </w:r>
      <w:r w:rsidR="008C138F" w:rsidRPr="008E6E75">
        <w:rPr>
          <w:rFonts w:ascii="Times New Roman" w:hAnsi="Times New Roman" w:cs="Times New Roman"/>
          <w:sz w:val="28"/>
          <w:szCs w:val="28"/>
          <w:lang w:val="en-US"/>
        </w:rPr>
        <w:t>URL</w:t>
      </w:r>
      <w:r w:rsidR="008C138F" w:rsidRPr="008E6E75">
        <w:rPr>
          <w:rFonts w:ascii="Times New Roman" w:hAnsi="Times New Roman" w:cs="Times New Roman"/>
          <w:sz w:val="28"/>
          <w:szCs w:val="28"/>
          <w:lang w:val="uk-UA"/>
        </w:rPr>
        <w:t xml:space="preserve"> :</w:t>
      </w:r>
      <w:r w:rsidR="008C138F" w:rsidRPr="008E6E75">
        <w:rPr>
          <w:sz w:val="28"/>
          <w:szCs w:val="28"/>
          <w:lang w:val="uk-UA"/>
        </w:rPr>
        <w:t xml:space="preserve"> </w:t>
      </w:r>
      <w:hyperlink r:id="rId14" w:history="1">
        <w:r w:rsidR="008C138F" w:rsidRPr="008E6E75">
          <w:rPr>
            <w:rStyle w:val="a8"/>
            <w:rFonts w:ascii="Times New Roman" w:hAnsi="Times New Roman" w:cs="Times New Roman"/>
            <w:color w:val="auto"/>
            <w:sz w:val="28"/>
            <w:szCs w:val="28"/>
            <w:u w:val="none"/>
            <w:lang w:val="uk-UA"/>
          </w:rPr>
          <w:t>https://cutt.ly/bPcJGza</w:t>
        </w:r>
      </w:hyperlink>
      <w:r w:rsidR="008C138F" w:rsidRPr="008E6E75">
        <w:rPr>
          <w:rFonts w:ascii="Times New Roman" w:hAnsi="Times New Roman" w:cs="Times New Roman"/>
          <w:sz w:val="28"/>
          <w:szCs w:val="28"/>
          <w:lang w:val="uk-UA"/>
        </w:rPr>
        <w:t xml:space="preserve"> (дата звернення: 18.02.2022). </w:t>
      </w:r>
      <w:r w:rsidR="00EC4011" w:rsidRPr="008E6E75">
        <w:rPr>
          <w:rFonts w:ascii="Times New Roman" w:hAnsi="Times New Roman" w:cs="Times New Roman"/>
          <w:sz w:val="28"/>
          <w:szCs w:val="28"/>
          <w:lang w:val="uk-UA"/>
        </w:rPr>
        <w:t xml:space="preserve"> </w:t>
      </w:r>
    </w:p>
    <w:p w14:paraId="7C9290B5" w14:textId="3EF24F2F" w:rsidR="008C138F" w:rsidRDefault="008C138F" w:rsidP="00DD4FA1">
      <w:pPr>
        <w:pStyle w:val="a5"/>
        <w:tabs>
          <w:tab w:val="left" w:pos="851"/>
          <w:tab w:val="left" w:pos="993"/>
        </w:tabs>
        <w:spacing w:after="0" w:line="240" w:lineRule="auto"/>
        <w:ind w:left="0"/>
        <w:jc w:val="both"/>
        <w:rPr>
          <w:rFonts w:ascii="Times New Roman" w:hAnsi="Times New Roman" w:cs="Times New Roman"/>
          <w:sz w:val="28"/>
          <w:szCs w:val="28"/>
          <w:lang w:val="uk-UA"/>
        </w:rPr>
      </w:pPr>
    </w:p>
    <w:p w14:paraId="70D494FD" w14:textId="77777777" w:rsidR="009019BD" w:rsidRPr="008E6E75" w:rsidRDefault="009019BD" w:rsidP="00DD4FA1">
      <w:pPr>
        <w:pStyle w:val="a5"/>
        <w:tabs>
          <w:tab w:val="left" w:pos="851"/>
          <w:tab w:val="left" w:pos="993"/>
        </w:tabs>
        <w:spacing w:after="0" w:line="240" w:lineRule="auto"/>
        <w:ind w:left="0"/>
        <w:jc w:val="both"/>
        <w:rPr>
          <w:rFonts w:ascii="Times New Roman" w:hAnsi="Times New Roman" w:cs="Times New Roman"/>
          <w:sz w:val="28"/>
          <w:szCs w:val="28"/>
          <w:lang w:val="uk-UA"/>
        </w:rPr>
      </w:pPr>
    </w:p>
    <w:p w14:paraId="6C652CBB" w14:textId="3A1CC3DC" w:rsidR="00DD4FA1" w:rsidRPr="008E6E75" w:rsidRDefault="00DD4FA1" w:rsidP="00DD4FA1">
      <w:pPr>
        <w:pStyle w:val="a5"/>
        <w:tabs>
          <w:tab w:val="left" w:pos="851"/>
          <w:tab w:val="left" w:pos="993"/>
        </w:tabs>
        <w:spacing w:after="0" w:line="240" w:lineRule="auto"/>
        <w:ind w:left="0"/>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Методист з управлінської діяльності</w:t>
      </w:r>
    </w:p>
    <w:p w14:paraId="0071E1EC" w14:textId="77777777" w:rsidR="00DD4FA1" w:rsidRPr="008E6E75" w:rsidRDefault="00DD4FA1" w:rsidP="00DD4FA1">
      <w:pPr>
        <w:pStyle w:val="a5"/>
        <w:tabs>
          <w:tab w:val="left" w:pos="851"/>
          <w:tab w:val="left" w:pos="993"/>
        </w:tabs>
        <w:spacing w:after="0" w:line="240" w:lineRule="auto"/>
        <w:ind w:left="0"/>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навчально-методичного відділу</w:t>
      </w:r>
    </w:p>
    <w:p w14:paraId="2BF4C213" w14:textId="77777777" w:rsidR="00DD4FA1" w:rsidRPr="008E6E75" w:rsidRDefault="00DD4FA1" w:rsidP="00DD4FA1">
      <w:pPr>
        <w:pStyle w:val="a5"/>
        <w:tabs>
          <w:tab w:val="left" w:pos="851"/>
          <w:tab w:val="left" w:pos="993"/>
        </w:tabs>
        <w:spacing w:after="0" w:line="240" w:lineRule="auto"/>
        <w:ind w:left="0"/>
        <w:jc w:val="both"/>
        <w:rPr>
          <w:rFonts w:ascii="Times New Roman" w:hAnsi="Times New Roman" w:cs="Times New Roman"/>
          <w:sz w:val="28"/>
          <w:szCs w:val="28"/>
          <w:lang w:val="uk-UA"/>
        </w:rPr>
      </w:pPr>
      <w:r w:rsidRPr="008E6E75">
        <w:rPr>
          <w:rFonts w:ascii="Times New Roman" w:hAnsi="Times New Roman" w:cs="Times New Roman"/>
          <w:sz w:val="28"/>
          <w:szCs w:val="28"/>
          <w:lang w:val="uk-UA"/>
        </w:rPr>
        <w:t xml:space="preserve">координації освітньої діяльності </w:t>
      </w:r>
    </w:p>
    <w:p w14:paraId="05E9F97E" w14:textId="25C40CD4" w:rsidR="009507F8" w:rsidRPr="008E6E75" w:rsidRDefault="00DD4FA1" w:rsidP="00165BC2">
      <w:pPr>
        <w:pStyle w:val="a5"/>
        <w:tabs>
          <w:tab w:val="left" w:pos="851"/>
          <w:tab w:val="left" w:pos="993"/>
        </w:tabs>
        <w:spacing w:after="0" w:line="240" w:lineRule="auto"/>
        <w:ind w:left="0"/>
        <w:jc w:val="both"/>
        <w:rPr>
          <w:rFonts w:asciiTheme="minorHAnsi" w:eastAsiaTheme="minorHAnsi" w:hAnsiTheme="minorHAnsi" w:cs="TimesNewRomanPS-BoldMT"/>
          <w:b/>
          <w:bCs/>
          <w:sz w:val="28"/>
          <w:szCs w:val="28"/>
        </w:rPr>
      </w:pPr>
      <w:r w:rsidRPr="008E6E75">
        <w:rPr>
          <w:rFonts w:ascii="Times New Roman" w:hAnsi="Times New Roman" w:cs="Times New Roman"/>
          <w:sz w:val="28"/>
          <w:szCs w:val="28"/>
          <w:lang w:val="uk-UA"/>
        </w:rPr>
        <w:t>та професійного розвитку Сумського ОІППО                                    І.І. Іващенко</w:t>
      </w:r>
    </w:p>
    <w:sectPr w:rsidR="009507F8" w:rsidRPr="008E6E75" w:rsidSect="008E6E75">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7574" w14:textId="77777777" w:rsidR="00055B63" w:rsidRDefault="00055B63" w:rsidP="002063AE">
      <w:pPr>
        <w:spacing w:after="0" w:line="240" w:lineRule="auto"/>
      </w:pPr>
      <w:r>
        <w:separator/>
      </w:r>
    </w:p>
  </w:endnote>
  <w:endnote w:type="continuationSeparator" w:id="0">
    <w:p w14:paraId="202B786B" w14:textId="77777777" w:rsidR="00055B63" w:rsidRDefault="00055B63" w:rsidP="0020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497A3" w14:textId="77777777" w:rsidR="00055B63" w:rsidRDefault="00055B63" w:rsidP="002063AE">
      <w:pPr>
        <w:spacing w:after="0" w:line="240" w:lineRule="auto"/>
      </w:pPr>
      <w:r>
        <w:separator/>
      </w:r>
    </w:p>
  </w:footnote>
  <w:footnote w:type="continuationSeparator" w:id="0">
    <w:p w14:paraId="58206F3B" w14:textId="77777777" w:rsidR="00055B63" w:rsidRDefault="00055B63" w:rsidP="0020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4FB2"/>
    <w:multiLevelType w:val="hybridMultilevel"/>
    <w:tmpl w:val="3AD8D904"/>
    <w:lvl w:ilvl="0" w:tplc="BC72E9B4">
      <w:numFmt w:val="bullet"/>
      <w:lvlText w:val="–"/>
      <w:lvlJc w:val="left"/>
      <w:pPr>
        <w:tabs>
          <w:tab w:val="num" w:pos="170"/>
        </w:tabs>
        <w:ind w:left="697" w:hanging="584"/>
      </w:pPr>
      <w:rPr>
        <w:rFonts w:ascii="Times New Roman" w:hAnsi="Times New Roman" w:cs="Times New Roman" w:hint="default"/>
        <w:b/>
        <w:bCs/>
        <w:sz w:val="28"/>
        <w:szCs w:val="28"/>
      </w:rPr>
    </w:lvl>
    <w:lvl w:ilvl="1" w:tplc="04190003">
      <w:start w:val="1"/>
      <w:numFmt w:val="bullet"/>
      <w:lvlText w:val="o"/>
      <w:lvlJc w:val="left"/>
      <w:pPr>
        <w:ind w:left="2856" w:hanging="360"/>
      </w:pPr>
      <w:rPr>
        <w:rFonts w:ascii="Courier New" w:hAnsi="Courier New" w:cs="Times New Roman" w:hint="default"/>
      </w:rPr>
    </w:lvl>
    <w:lvl w:ilvl="2" w:tplc="04190005">
      <w:start w:val="1"/>
      <w:numFmt w:val="bullet"/>
      <w:lvlText w:val=""/>
      <w:lvlJc w:val="left"/>
      <w:pPr>
        <w:ind w:left="3576" w:hanging="360"/>
      </w:pPr>
      <w:rPr>
        <w:rFonts w:ascii="Wingdings" w:hAnsi="Wingdings" w:cs="Wingdings" w:hint="default"/>
      </w:rPr>
    </w:lvl>
    <w:lvl w:ilvl="3" w:tplc="04190001">
      <w:start w:val="1"/>
      <w:numFmt w:val="bullet"/>
      <w:lvlText w:val=""/>
      <w:lvlJc w:val="left"/>
      <w:pPr>
        <w:ind w:left="4296" w:hanging="360"/>
      </w:pPr>
      <w:rPr>
        <w:rFonts w:ascii="Symbol" w:hAnsi="Symbol" w:cs="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cs="Wingdings" w:hint="default"/>
      </w:rPr>
    </w:lvl>
    <w:lvl w:ilvl="6" w:tplc="04190001">
      <w:start w:val="1"/>
      <w:numFmt w:val="bullet"/>
      <w:lvlText w:val=""/>
      <w:lvlJc w:val="left"/>
      <w:pPr>
        <w:ind w:left="6456" w:hanging="360"/>
      </w:pPr>
      <w:rPr>
        <w:rFonts w:ascii="Symbol" w:hAnsi="Symbol" w:cs="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cs="Wingdings" w:hint="default"/>
      </w:rPr>
    </w:lvl>
  </w:abstractNum>
  <w:abstractNum w:abstractNumId="1" w15:restartNumberingAfterBreak="0">
    <w:nsid w:val="082B1371"/>
    <w:multiLevelType w:val="multilevel"/>
    <w:tmpl w:val="1816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214B3"/>
    <w:multiLevelType w:val="hybridMultilevel"/>
    <w:tmpl w:val="5762B2B6"/>
    <w:lvl w:ilvl="0" w:tplc="8ACACC4E">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4C25876"/>
    <w:multiLevelType w:val="hybridMultilevel"/>
    <w:tmpl w:val="A800AB74"/>
    <w:lvl w:ilvl="0" w:tplc="E61071A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B4A7A6C"/>
    <w:multiLevelType w:val="hybridMultilevel"/>
    <w:tmpl w:val="46545244"/>
    <w:lvl w:ilvl="0" w:tplc="8C1ED1E2">
      <w:start w:val="1"/>
      <w:numFmt w:val="decimal"/>
      <w:lvlText w:val="%1."/>
      <w:lvlJc w:val="left"/>
      <w:pPr>
        <w:tabs>
          <w:tab w:val="num" w:pos="720"/>
        </w:tabs>
        <w:ind w:left="720" w:hanging="360"/>
      </w:pPr>
      <w:rPr>
        <w:rFonts w:ascii="Times New Roman" w:eastAsia="Calibr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A3D19"/>
    <w:multiLevelType w:val="hybridMultilevel"/>
    <w:tmpl w:val="7200EF1E"/>
    <w:lvl w:ilvl="0" w:tplc="D38E6D4C">
      <w:numFmt w:val="bullet"/>
      <w:lvlText w:val="✓"/>
      <w:lvlJc w:val="left"/>
      <w:pPr>
        <w:ind w:left="224" w:hanging="566"/>
      </w:pPr>
      <w:rPr>
        <w:rFonts w:ascii="MS UI Gothic" w:eastAsia="MS UI Gothic" w:hAnsi="MS UI Gothic" w:cs="MS UI Gothic" w:hint="default"/>
        <w:w w:val="82"/>
        <w:sz w:val="28"/>
        <w:szCs w:val="28"/>
        <w:lang w:val="uk-UA" w:eastAsia="en-US" w:bidi="ar-SA"/>
      </w:rPr>
    </w:lvl>
    <w:lvl w:ilvl="1" w:tplc="92E29506">
      <w:numFmt w:val="bullet"/>
      <w:lvlText w:val="•"/>
      <w:lvlJc w:val="left"/>
      <w:pPr>
        <w:ind w:left="1180" w:hanging="566"/>
      </w:pPr>
      <w:rPr>
        <w:rFonts w:hint="default"/>
        <w:lang w:val="uk-UA" w:eastAsia="en-US" w:bidi="ar-SA"/>
      </w:rPr>
    </w:lvl>
    <w:lvl w:ilvl="2" w:tplc="8ECA7A50">
      <w:numFmt w:val="bullet"/>
      <w:lvlText w:val="•"/>
      <w:lvlJc w:val="left"/>
      <w:pPr>
        <w:ind w:left="2140" w:hanging="566"/>
      </w:pPr>
      <w:rPr>
        <w:rFonts w:hint="default"/>
        <w:lang w:val="uk-UA" w:eastAsia="en-US" w:bidi="ar-SA"/>
      </w:rPr>
    </w:lvl>
    <w:lvl w:ilvl="3" w:tplc="C41CD900">
      <w:numFmt w:val="bullet"/>
      <w:lvlText w:val="•"/>
      <w:lvlJc w:val="left"/>
      <w:pPr>
        <w:ind w:left="3100" w:hanging="566"/>
      </w:pPr>
      <w:rPr>
        <w:rFonts w:hint="default"/>
        <w:lang w:val="uk-UA" w:eastAsia="en-US" w:bidi="ar-SA"/>
      </w:rPr>
    </w:lvl>
    <w:lvl w:ilvl="4" w:tplc="8048AB9E">
      <w:numFmt w:val="bullet"/>
      <w:lvlText w:val="•"/>
      <w:lvlJc w:val="left"/>
      <w:pPr>
        <w:ind w:left="4060" w:hanging="566"/>
      </w:pPr>
      <w:rPr>
        <w:rFonts w:hint="default"/>
        <w:lang w:val="uk-UA" w:eastAsia="en-US" w:bidi="ar-SA"/>
      </w:rPr>
    </w:lvl>
    <w:lvl w:ilvl="5" w:tplc="408A463C">
      <w:numFmt w:val="bullet"/>
      <w:lvlText w:val="•"/>
      <w:lvlJc w:val="left"/>
      <w:pPr>
        <w:ind w:left="5020" w:hanging="566"/>
      </w:pPr>
      <w:rPr>
        <w:rFonts w:hint="default"/>
        <w:lang w:val="uk-UA" w:eastAsia="en-US" w:bidi="ar-SA"/>
      </w:rPr>
    </w:lvl>
    <w:lvl w:ilvl="6" w:tplc="E2A6C036">
      <w:numFmt w:val="bullet"/>
      <w:lvlText w:val="•"/>
      <w:lvlJc w:val="left"/>
      <w:pPr>
        <w:ind w:left="5980" w:hanging="566"/>
      </w:pPr>
      <w:rPr>
        <w:rFonts w:hint="default"/>
        <w:lang w:val="uk-UA" w:eastAsia="en-US" w:bidi="ar-SA"/>
      </w:rPr>
    </w:lvl>
    <w:lvl w:ilvl="7" w:tplc="6A0E28A8">
      <w:numFmt w:val="bullet"/>
      <w:lvlText w:val="•"/>
      <w:lvlJc w:val="left"/>
      <w:pPr>
        <w:ind w:left="6940" w:hanging="566"/>
      </w:pPr>
      <w:rPr>
        <w:rFonts w:hint="default"/>
        <w:lang w:val="uk-UA" w:eastAsia="en-US" w:bidi="ar-SA"/>
      </w:rPr>
    </w:lvl>
    <w:lvl w:ilvl="8" w:tplc="19AAE730">
      <w:numFmt w:val="bullet"/>
      <w:lvlText w:val="•"/>
      <w:lvlJc w:val="left"/>
      <w:pPr>
        <w:ind w:left="7900" w:hanging="566"/>
      </w:pPr>
      <w:rPr>
        <w:rFonts w:hint="default"/>
        <w:lang w:val="uk-UA" w:eastAsia="en-US" w:bidi="ar-SA"/>
      </w:rPr>
    </w:lvl>
  </w:abstractNum>
  <w:abstractNum w:abstractNumId="6" w15:restartNumberingAfterBreak="0">
    <w:nsid w:val="3076533A"/>
    <w:multiLevelType w:val="hybridMultilevel"/>
    <w:tmpl w:val="7D9A1E94"/>
    <w:lvl w:ilvl="0" w:tplc="81B8065E">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565521"/>
    <w:multiLevelType w:val="hybridMultilevel"/>
    <w:tmpl w:val="F1422F64"/>
    <w:lvl w:ilvl="0" w:tplc="9EFA5A74">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AEB7F92"/>
    <w:multiLevelType w:val="hybridMultilevel"/>
    <w:tmpl w:val="16A29C7A"/>
    <w:lvl w:ilvl="0" w:tplc="E126E92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A283716"/>
    <w:multiLevelType w:val="multilevel"/>
    <w:tmpl w:val="FDBC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610CE9"/>
    <w:multiLevelType w:val="multilevel"/>
    <w:tmpl w:val="F5B2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5636D"/>
    <w:multiLevelType w:val="hybridMultilevel"/>
    <w:tmpl w:val="2C8AEF98"/>
    <w:lvl w:ilvl="0" w:tplc="4DFE774C">
      <w:numFmt w:val="bullet"/>
      <w:lvlText w:val=""/>
      <w:lvlJc w:val="left"/>
      <w:pPr>
        <w:ind w:left="224" w:hanging="566"/>
      </w:pPr>
      <w:rPr>
        <w:rFonts w:ascii="Symbol" w:eastAsia="Symbol" w:hAnsi="Symbol" w:cs="Symbol" w:hint="default"/>
        <w:w w:val="100"/>
        <w:sz w:val="28"/>
        <w:szCs w:val="28"/>
        <w:lang w:val="uk-UA" w:eastAsia="en-US" w:bidi="ar-SA"/>
      </w:rPr>
    </w:lvl>
    <w:lvl w:ilvl="1" w:tplc="1764AF0E">
      <w:numFmt w:val="bullet"/>
      <w:lvlText w:val="•"/>
      <w:lvlJc w:val="left"/>
      <w:pPr>
        <w:ind w:left="1180" w:hanging="566"/>
      </w:pPr>
      <w:rPr>
        <w:rFonts w:hint="default"/>
        <w:lang w:val="uk-UA" w:eastAsia="en-US" w:bidi="ar-SA"/>
      </w:rPr>
    </w:lvl>
    <w:lvl w:ilvl="2" w:tplc="377280E6">
      <w:numFmt w:val="bullet"/>
      <w:lvlText w:val="•"/>
      <w:lvlJc w:val="left"/>
      <w:pPr>
        <w:ind w:left="2140" w:hanging="566"/>
      </w:pPr>
      <w:rPr>
        <w:rFonts w:hint="default"/>
        <w:lang w:val="uk-UA" w:eastAsia="en-US" w:bidi="ar-SA"/>
      </w:rPr>
    </w:lvl>
    <w:lvl w:ilvl="3" w:tplc="71BE1994">
      <w:numFmt w:val="bullet"/>
      <w:lvlText w:val="•"/>
      <w:lvlJc w:val="left"/>
      <w:pPr>
        <w:ind w:left="3100" w:hanging="566"/>
      </w:pPr>
      <w:rPr>
        <w:rFonts w:hint="default"/>
        <w:lang w:val="uk-UA" w:eastAsia="en-US" w:bidi="ar-SA"/>
      </w:rPr>
    </w:lvl>
    <w:lvl w:ilvl="4" w:tplc="A5D8F842">
      <w:numFmt w:val="bullet"/>
      <w:lvlText w:val="•"/>
      <w:lvlJc w:val="left"/>
      <w:pPr>
        <w:ind w:left="4060" w:hanging="566"/>
      </w:pPr>
      <w:rPr>
        <w:rFonts w:hint="default"/>
        <w:lang w:val="uk-UA" w:eastAsia="en-US" w:bidi="ar-SA"/>
      </w:rPr>
    </w:lvl>
    <w:lvl w:ilvl="5" w:tplc="99DCF630">
      <w:numFmt w:val="bullet"/>
      <w:lvlText w:val="•"/>
      <w:lvlJc w:val="left"/>
      <w:pPr>
        <w:ind w:left="5020" w:hanging="566"/>
      </w:pPr>
      <w:rPr>
        <w:rFonts w:hint="default"/>
        <w:lang w:val="uk-UA" w:eastAsia="en-US" w:bidi="ar-SA"/>
      </w:rPr>
    </w:lvl>
    <w:lvl w:ilvl="6" w:tplc="0F9E9BC6">
      <w:numFmt w:val="bullet"/>
      <w:lvlText w:val="•"/>
      <w:lvlJc w:val="left"/>
      <w:pPr>
        <w:ind w:left="5980" w:hanging="566"/>
      </w:pPr>
      <w:rPr>
        <w:rFonts w:hint="default"/>
        <w:lang w:val="uk-UA" w:eastAsia="en-US" w:bidi="ar-SA"/>
      </w:rPr>
    </w:lvl>
    <w:lvl w:ilvl="7" w:tplc="942E2A24">
      <w:numFmt w:val="bullet"/>
      <w:lvlText w:val="•"/>
      <w:lvlJc w:val="left"/>
      <w:pPr>
        <w:ind w:left="6940" w:hanging="566"/>
      </w:pPr>
      <w:rPr>
        <w:rFonts w:hint="default"/>
        <w:lang w:val="uk-UA" w:eastAsia="en-US" w:bidi="ar-SA"/>
      </w:rPr>
    </w:lvl>
    <w:lvl w:ilvl="8" w:tplc="250A5C64">
      <w:numFmt w:val="bullet"/>
      <w:lvlText w:val="•"/>
      <w:lvlJc w:val="left"/>
      <w:pPr>
        <w:ind w:left="7900" w:hanging="566"/>
      </w:pPr>
      <w:rPr>
        <w:rFonts w:hint="default"/>
        <w:lang w:val="uk-UA" w:eastAsia="en-US" w:bidi="ar-SA"/>
      </w:rPr>
    </w:lvl>
  </w:abstractNum>
  <w:abstractNum w:abstractNumId="12" w15:restartNumberingAfterBreak="0">
    <w:nsid w:val="572743E7"/>
    <w:multiLevelType w:val="multilevel"/>
    <w:tmpl w:val="4CE4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2D2042"/>
    <w:multiLevelType w:val="hybridMultilevel"/>
    <w:tmpl w:val="59047D3A"/>
    <w:lvl w:ilvl="0" w:tplc="BC72E9B4">
      <w:numFmt w:val="bullet"/>
      <w:lvlText w:val="–"/>
      <w:lvlJc w:val="left"/>
      <w:pPr>
        <w:tabs>
          <w:tab w:val="num" w:pos="170"/>
        </w:tabs>
        <w:ind w:left="697" w:hanging="584"/>
      </w:pPr>
      <w:rPr>
        <w:rFonts w:ascii="Times New Roman" w:hAnsi="Times New Roman" w:cs="Times New Roman" w:hint="default"/>
        <w:b w:val="0"/>
        <w:bCs w:val="0"/>
        <w:sz w:val="28"/>
        <w:szCs w:val="28"/>
      </w:rPr>
    </w:lvl>
    <w:lvl w:ilvl="1" w:tplc="04190003">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cs="Wingdings" w:hint="default"/>
      </w:rPr>
    </w:lvl>
    <w:lvl w:ilvl="3" w:tplc="04190001">
      <w:start w:val="1"/>
      <w:numFmt w:val="bullet"/>
      <w:lvlText w:val=""/>
      <w:lvlJc w:val="left"/>
      <w:pPr>
        <w:ind w:left="5040" w:hanging="360"/>
      </w:pPr>
      <w:rPr>
        <w:rFonts w:ascii="Symbol" w:hAnsi="Symbol" w:cs="Symbol" w:hint="default"/>
      </w:rPr>
    </w:lvl>
    <w:lvl w:ilvl="4" w:tplc="04190003">
      <w:start w:val="1"/>
      <w:numFmt w:val="bullet"/>
      <w:lvlText w:val="o"/>
      <w:lvlJc w:val="left"/>
      <w:pPr>
        <w:ind w:left="5760" w:hanging="360"/>
      </w:pPr>
      <w:rPr>
        <w:rFonts w:ascii="Courier New" w:hAnsi="Courier New" w:cs="Courier New" w:hint="default"/>
      </w:rPr>
    </w:lvl>
    <w:lvl w:ilvl="5" w:tplc="04190005">
      <w:start w:val="1"/>
      <w:numFmt w:val="bullet"/>
      <w:lvlText w:val=""/>
      <w:lvlJc w:val="left"/>
      <w:pPr>
        <w:ind w:left="6480" w:hanging="360"/>
      </w:pPr>
      <w:rPr>
        <w:rFonts w:ascii="Wingdings" w:hAnsi="Wingdings" w:cs="Wingdings" w:hint="default"/>
      </w:rPr>
    </w:lvl>
    <w:lvl w:ilvl="6" w:tplc="04190001">
      <w:start w:val="1"/>
      <w:numFmt w:val="bullet"/>
      <w:lvlText w:val=""/>
      <w:lvlJc w:val="left"/>
      <w:pPr>
        <w:ind w:left="7200" w:hanging="360"/>
      </w:pPr>
      <w:rPr>
        <w:rFonts w:ascii="Symbol" w:hAnsi="Symbol" w:cs="Symbol" w:hint="default"/>
      </w:rPr>
    </w:lvl>
    <w:lvl w:ilvl="7" w:tplc="04190003">
      <w:start w:val="1"/>
      <w:numFmt w:val="bullet"/>
      <w:lvlText w:val="o"/>
      <w:lvlJc w:val="left"/>
      <w:pPr>
        <w:ind w:left="7920" w:hanging="360"/>
      </w:pPr>
      <w:rPr>
        <w:rFonts w:ascii="Courier New" w:hAnsi="Courier New" w:cs="Courier New" w:hint="default"/>
      </w:rPr>
    </w:lvl>
    <w:lvl w:ilvl="8" w:tplc="04190005">
      <w:start w:val="1"/>
      <w:numFmt w:val="bullet"/>
      <w:lvlText w:val=""/>
      <w:lvlJc w:val="left"/>
      <w:pPr>
        <w:ind w:left="8640" w:hanging="360"/>
      </w:pPr>
      <w:rPr>
        <w:rFonts w:ascii="Wingdings" w:hAnsi="Wingdings" w:cs="Wingdings" w:hint="default"/>
      </w:rPr>
    </w:lvl>
  </w:abstractNum>
  <w:abstractNum w:abstractNumId="14" w15:restartNumberingAfterBreak="0">
    <w:nsid w:val="6E8C31AB"/>
    <w:multiLevelType w:val="hybridMultilevel"/>
    <w:tmpl w:val="37229982"/>
    <w:lvl w:ilvl="0" w:tplc="9030F8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7602698D"/>
    <w:multiLevelType w:val="hybridMultilevel"/>
    <w:tmpl w:val="F3B8A2EC"/>
    <w:lvl w:ilvl="0" w:tplc="35FEB5FC">
      <w:start w:val="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7F5E0A6D"/>
    <w:multiLevelType w:val="hybridMultilevel"/>
    <w:tmpl w:val="DFC6661E"/>
    <w:lvl w:ilvl="0" w:tplc="115C72E0">
      <w:start w:val="2"/>
      <w:numFmt w:val="decimal"/>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8"/>
  </w:num>
  <w:num w:numId="4">
    <w:abstractNumId w:val="4"/>
  </w:num>
  <w:num w:numId="5">
    <w:abstractNumId w:val="13"/>
  </w:num>
  <w:num w:numId="6">
    <w:abstractNumId w:val="1"/>
  </w:num>
  <w:num w:numId="7">
    <w:abstractNumId w:val="12"/>
  </w:num>
  <w:num w:numId="8">
    <w:abstractNumId w:val="9"/>
  </w:num>
  <w:num w:numId="9">
    <w:abstractNumId w:val="10"/>
  </w:num>
  <w:num w:numId="10">
    <w:abstractNumId w:val="5"/>
  </w:num>
  <w:num w:numId="11">
    <w:abstractNumId w:val="11"/>
  </w:num>
  <w:num w:numId="12">
    <w:abstractNumId w:val="15"/>
  </w:num>
  <w:num w:numId="13">
    <w:abstractNumId w:val="3"/>
  </w:num>
  <w:num w:numId="14">
    <w:abstractNumId w:val="7"/>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A7"/>
    <w:rsid w:val="00007015"/>
    <w:rsid w:val="00055B63"/>
    <w:rsid w:val="00062056"/>
    <w:rsid w:val="00094FDD"/>
    <w:rsid w:val="000D2C07"/>
    <w:rsid w:val="000E19F0"/>
    <w:rsid w:val="000F06F2"/>
    <w:rsid w:val="00116FED"/>
    <w:rsid w:val="00165BC2"/>
    <w:rsid w:val="00173E85"/>
    <w:rsid w:val="001A3E3E"/>
    <w:rsid w:val="001A5907"/>
    <w:rsid w:val="001C7A39"/>
    <w:rsid w:val="001E776D"/>
    <w:rsid w:val="001F2872"/>
    <w:rsid w:val="002063AE"/>
    <w:rsid w:val="0023296F"/>
    <w:rsid w:val="00232B76"/>
    <w:rsid w:val="00256D58"/>
    <w:rsid w:val="0027413B"/>
    <w:rsid w:val="00302276"/>
    <w:rsid w:val="00304B8E"/>
    <w:rsid w:val="00416999"/>
    <w:rsid w:val="004265E4"/>
    <w:rsid w:val="00497B31"/>
    <w:rsid w:val="004A27F4"/>
    <w:rsid w:val="004B4D9E"/>
    <w:rsid w:val="004D1CAD"/>
    <w:rsid w:val="004E0FA5"/>
    <w:rsid w:val="004E62ED"/>
    <w:rsid w:val="004F2265"/>
    <w:rsid w:val="005334D5"/>
    <w:rsid w:val="00556780"/>
    <w:rsid w:val="00571563"/>
    <w:rsid w:val="005942D3"/>
    <w:rsid w:val="005A0CFB"/>
    <w:rsid w:val="005B1079"/>
    <w:rsid w:val="005B1261"/>
    <w:rsid w:val="005C060C"/>
    <w:rsid w:val="005D6C33"/>
    <w:rsid w:val="006111CF"/>
    <w:rsid w:val="00625F26"/>
    <w:rsid w:val="006263E6"/>
    <w:rsid w:val="00637A74"/>
    <w:rsid w:val="00641EB4"/>
    <w:rsid w:val="00686AE5"/>
    <w:rsid w:val="006B057C"/>
    <w:rsid w:val="006E4E06"/>
    <w:rsid w:val="006E503D"/>
    <w:rsid w:val="00761351"/>
    <w:rsid w:val="007E34F2"/>
    <w:rsid w:val="00833A29"/>
    <w:rsid w:val="0087131B"/>
    <w:rsid w:val="00887CBA"/>
    <w:rsid w:val="008A0FD9"/>
    <w:rsid w:val="008C138F"/>
    <w:rsid w:val="008C3396"/>
    <w:rsid w:val="008E6E75"/>
    <w:rsid w:val="009019BD"/>
    <w:rsid w:val="009053A0"/>
    <w:rsid w:val="009507F8"/>
    <w:rsid w:val="009513D7"/>
    <w:rsid w:val="00951EF1"/>
    <w:rsid w:val="00957FAE"/>
    <w:rsid w:val="009626E0"/>
    <w:rsid w:val="00985CCF"/>
    <w:rsid w:val="009C3ED8"/>
    <w:rsid w:val="009E4B65"/>
    <w:rsid w:val="009F5818"/>
    <w:rsid w:val="00A126E5"/>
    <w:rsid w:val="00A1698A"/>
    <w:rsid w:val="00A2684B"/>
    <w:rsid w:val="00A42949"/>
    <w:rsid w:val="00A44E05"/>
    <w:rsid w:val="00A5206E"/>
    <w:rsid w:val="00AE0BC4"/>
    <w:rsid w:val="00AF0244"/>
    <w:rsid w:val="00B57C62"/>
    <w:rsid w:val="00B62049"/>
    <w:rsid w:val="00B71AA7"/>
    <w:rsid w:val="00B90743"/>
    <w:rsid w:val="00B910FC"/>
    <w:rsid w:val="00B933D3"/>
    <w:rsid w:val="00B97C42"/>
    <w:rsid w:val="00BD4575"/>
    <w:rsid w:val="00BF2894"/>
    <w:rsid w:val="00C16018"/>
    <w:rsid w:val="00C62441"/>
    <w:rsid w:val="00C86EAE"/>
    <w:rsid w:val="00CC4419"/>
    <w:rsid w:val="00CC567B"/>
    <w:rsid w:val="00D222D9"/>
    <w:rsid w:val="00D92448"/>
    <w:rsid w:val="00DD4FA1"/>
    <w:rsid w:val="00E527F1"/>
    <w:rsid w:val="00E5285F"/>
    <w:rsid w:val="00E61E80"/>
    <w:rsid w:val="00E92499"/>
    <w:rsid w:val="00EC4011"/>
    <w:rsid w:val="00EC52A1"/>
    <w:rsid w:val="00EC72C1"/>
    <w:rsid w:val="00ED58DE"/>
    <w:rsid w:val="00EE4B1A"/>
    <w:rsid w:val="00F061DF"/>
    <w:rsid w:val="00F3430A"/>
    <w:rsid w:val="00F40291"/>
    <w:rsid w:val="00F678C0"/>
    <w:rsid w:val="00FA2734"/>
    <w:rsid w:val="00FB68F9"/>
    <w:rsid w:val="00FD0B18"/>
    <w:rsid w:val="00FD1A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3911"/>
  <w15:chartTrackingRefBased/>
  <w15:docId w15:val="{1ECFF820-BF14-4D9F-AF60-4EE86F8D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67B"/>
    <w:pPr>
      <w:spacing w:after="200" w:line="276" w:lineRule="auto"/>
    </w:pPr>
    <w:rPr>
      <w:rFonts w:ascii="Calibri" w:eastAsia="Calibri" w:hAnsi="Calibri" w:cs="Times New Roman"/>
      <w:lang w:val="ru-RU"/>
    </w:rPr>
  </w:style>
  <w:style w:type="paragraph" w:styleId="1">
    <w:name w:val="heading 1"/>
    <w:basedOn w:val="a"/>
    <w:link w:val="10"/>
    <w:uiPriority w:val="9"/>
    <w:qFormat/>
    <w:rsid w:val="00686AE5"/>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link w:val="20"/>
    <w:uiPriority w:val="9"/>
    <w:qFormat/>
    <w:rsid w:val="00686AE5"/>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1"/>
    <w:locked/>
    <w:rsid w:val="00CC567B"/>
    <w:rPr>
      <w:sz w:val="28"/>
      <w:szCs w:val="28"/>
      <w:shd w:val="clear" w:color="auto" w:fill="FFFFFF"/>
    </w:rPr>
  </w:style>
  <w:style w:type="paragraph" w:styleId="a4">
    <w:name w:val="Body Text"/>
    <w:basedOn w:val="a"/>
    <w:link w:val="a3"/>
    <w:uiPriority w:val="1"/>
    <w:qFormat/>
    <w:rsid w:val="00CC567B"/>
    <w:pPr>
      <w:shd w:val="clear" w:color="auto" w:fill="FFFFFF"/>
      <w:spacing w:before="360" w:after="360" w:line="240" w:lineRule="atLeast"/>
    </w:pPr>
    <w:rPr>
      <w:rFonts w:asciiTheme="minorHAnsi" w:eastAsiaTheme="minorHAnsi" w:hAnsiTheme="minorHAnsi" w:cstheme="minorBidi"/>
      <w:sz w:val="28"/>
      <w:szCs w:val="28"/>
      <w:lang w:val="uk-UA"/>
    </w:rPr>
  </w:style>
  <w:style w:type="character" w:customStyle="1" w:styleId="11">
    <w:name w:val="Основний текст Знак1"/>
    <w:basedOn w:val="a0"/>
    <w:uiPriority w:val="99"/>
    <w:semiHidden/>
    <w:rsid w:val="00CC567B"/>
    <w:rPr>
      <w:rFonts w:ascii="Calibri" w:eastAsia="Calibri" w:hAnsi="Calibri" w:cs="Times New Roman"/>
      <w:lang w:val="ru-RU"/>
    </w:rPr>
  </w:style>
  <w:style w:type="paragraph" w:styleId="a5">
    <w:name w:val="List Paragraph"/>
    <w:basedOn w:val="a"/>
    <w:link w:val="a6"/>
    <w:uiPriority w:val="34"/>
    <w:qFormat/>
    <w:rsid w:val="00CC567B"/>
    <w:pPr>
      <w:ind w:left="720"/>
    </w:pPr>
    <w:rPr>
      <w:rFonts w:cs="Calibri"/>
    </w:rPr>
  </w:style>
  <w:style w:type="character" w:customStyle="1" w:styleId="10">
    <w:name w:val="Заголовок 1 Знак"/>
    <w:basedOn w:val="a0"/>
    <w:link w:val="1"/>
    <w:uiPriority w:val="9"/>
    <w:rsid w:val="00686AE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86AE5"/>
    <w:rPr>
      <w:rFonts w:ascii="Times New Roman" w:eastAsia="Times New Roman" w:hAnsi="Times New Roman" w:cs="Times New Roman"/>
      <w:b/>
      <w:bCs/>
      <w:sz w:val="36"/>
      <w:szCs w:val="36"/>
      <w:lang w:eastAsia="uk-UA"/>
    </w:rPr>
  </w:style>
  <w:style w:type="paragraph" w:styleId="a7">
    <w:name w:val="Normal (Web)"/>
    <w:basedOn w:val="a"/>
    <w:uiPriority w:val="99"/>
    <w:semiHidden/>
    <w:unhideWhenUsed/>
    <w:rsid w:val="00686AE5"/>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8">
    <w:name w:val="Hyperlink"/>
    <w:basedOn w:val="a0"/>
    <w:uiPriority w:val="99"/>
    <w:unhideWhenUsed/>
    <w:rsid w:val="00686AE5"/>
    <w:rPr>
      <w:color w:val="0563C1" w:themeColor="hyperlink"/>
      <w:u w:val="single"/>
    </w:rPr>
  </w:style>
  <w:style w:type="character" w:customStyle="1" w:styleId="UnresolvedMention">
    <w:name w:val="Unresolved Mention"/>
    <w:basedOn w:val="a0"/>
    <w:uiPriority w:val="99"/>
    <w:semiHidden/>
    <w:unhideWhenUsed/>
    <w:rsid w:val="00686AE5"/>
    <w:rPr>
      <w:color w:val="605E5C"/>
      <w:shd w:val="clear" w:color="auto" w:fill="E1DFDD"/>
    </w:rPr>
  </w:style>
  <w:style w:type="character" w:styleId="a9">
    <w:name w:val="FollowedHyperlink"/>
    <w:basedOn w:val="a0"/>
    <w:uiPriority w:val="99"/>
    <w:semiHidden/>
    <w:unhideWhenUsed/>
    <w:rsid w:val="00E5285F"/>
    <w:rPr>
      <w:color w:val="954F72" w:themeColor="followedHyperlink"/>
      <w:u w:val="single"/>
    </w:rPr>
  </w:style>
  <w:style w:type="table" w:customStyle="1" w:styleId="TableNormal">
    <w:name w:val="Table Normal"/>
    <w:uiPriority w:val="2"/>
    <w:semiHidden/>
    <w:unhideWhenUsed/>
    <w:qFormat/>
    <w:rsid w:val="005567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6780"/>
    <w:pPr>
      <w:widowControl w:val="0"/>
      <w:autoSpaceDE w:val="0"/>
      <w:autoSpaceDN w:val="0"/>
      <w:spacing w:after="0" w:line="240" w:lineRule="auto"/>
      <w:ind w:left="109"/>
    </w:pPr>
    <w:rPr>
      <w:rFonts w:ascii="Times New Roman" w:eastAsia="Times New Roman" w:hAnsi="Times New Roman"/>
      <w:lang w:val="uk-UA"/>
    </w:rPr>
  </w:style>
  <w:style w:type="character" w:styleId="aa">
    <w:name w:val="Strong"/>
    <w:basedOn w:val="a0"/>
    <w:uiPriority w:val="22"/>
    <w:qFormat/>
    <w:rsid w:val="006E503D"/>
    <w:rPr>
      <w:b/>
      <w:bCs/>
    </w:rPr>
  </w:style>
  <w:style w:type="paragraph" w:customStyle="1" w:styleId="Default">
    <w:name w:val="Default"/>
    <w:rsid w:val="00C1601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2063AE"/>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2063AE"/>
    <w:rPr>
      <w:rFonts w:ascii="Calibri" w:eastAsia="Calibri" w:hAnsi="Calibri" w:cs="Times New Roman"/>
      <w:lang w:val="ru-RU"/>
    </w:rPr>
  </w:style>
  <w:style w:type="paragraph" w:styleId="ad">
    <w:name w:val="footer"/>
    <w:basedOn w:val="a"/>
    <w:link w:val="ae"/>
    <w:uiPriority w:val="99"/>
    <w:unhideWhenUsed/>
    <w:rsid w:val="002063AE"/>
    <w:pPr>
      <w:tabs>
        <w:tab w:val="center" w:pos="4819"/>
        <w:tab w:val="right" w:pos="9639"/>
      </w:tabs>
      <w:spacing w:after="0" w:line="240" w:lineRule="auto"/>
    </w:pPr>
  </w:style>
  <w:style w:type="character" w:customStyle="1" w:styleId="ae">
    <w:name w:val="Нижний колонтитул Знак"/>
    <w:basedOn w:val="a0"/>
    <w:link w:val="ad"/>
    <w:uiPriority w:val="99"/>
    <w:rsid w:val="002063AE"/>
    <w:rPr>
      <w:rFonts w:ascii="Calibri" w:eastAsia="Calibri" w:hAnsi="Calibri" w:cs="Times New Roman"/>
      <w:lang w:val="ru-RU"/>
    </w:rPr>
  </w:style>
  <w:style w:type="character" w:customStyle="1" w:styleId="r-span2-blu">
    <w:name w:val="r-span2-bluу"/>
    <w:basedOn w:val="a0"/>
    <w:rsid w:val="00A44E05"/>
  </w:style>
  <w:style w:type="character" w:customStyle="1" w:styleId="a6">
    <w:name w:val="Абзац списка Знак"/>
    <w:link w:val="a5"/>
    <w:uiPriority w:val="34"/>
    <w:locked/>
    <w:rsid w:val="00DD4FA1"/>
    <w:rPr>
      <w:rFonts w:ascii="Calibri" w:eastAsia="Calibri" w:hAnsi="Calibri" w:cs="Calibri"/>
      <w:lang w:val="ru-RU"/>
    </w:rPr>
  </w:style>
  <w:style w:type="paragraph" w:styleId="af">
    <w:name w:val="Balloon Text"/>
    <w:basedOn w:val="a"/>
    <w:link w:val="af0"/>
    <w:uiPriority w:val="99"/>
    <w:semiHidden/>
    <w:unhideWhenUsed/>
    <w:rsid w:val="008E6E7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E6E75"/>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24588">
      <w:bodyDiv w:val="1"/>
      <w:marLeft w:val="0"/>
      <w:marRight w:val="0"/>
      <w:marTop w:val="0"/>
      <w:marBottom w:val="0"/>
      <w:divBdr>
        <w:top w:val="none" w:sz="0" w:space="0" w:color="auto"/>
        <w:left w:val="none" w:sz="0" w:space="0" w:color="auto"/>
        <w:bottom w:val="none" w:sz="0" w:space="0" w:color="auto"/>
        <w:right w:val="none" w:sz="0" w:space="0" w:color="auto"/>
      </w:divBdr>
    </w:div>
    <w:div w:id="413164106">
      <w:bodyDiv w:val="1"/>
      <w:marLeft w:val="0"/>
      <w:marRight w:val="0"/>
      <w:marTop w:val="0"/>
      <w:marBottom w:val="0"/>
      <w:divBdr>
        <w:top w:val="none" w:sz="0" w:space="0" w:color="auto"/>
        <w:left w:val="none" w:sz="0" w:space="0" w:color="auto"/>
        <w:bottom w:val="none" w:sz="0" w:space="0" w:color="auto"/>
        <w:right w:val="none" w:sz="0" w:space="0" w:color="auto"/>
      </w:divBdr>
    </w:div>
    <w:div w:id="1590192210">
      <w:bodyDiv w:val="1"/>
      <w:marLeft w:val="0"/>
      <w:marRight w:val="0"/>
      <w:marTop w:val="0"/>
      <w:marBottom w:val="0"/>
      <w:divBdr>
        <w:top w:val="none" w:sz="0" w:space="0" w:color="auto"/>
        <w:left w:val="none" w:sz="0" w:space="0" w:color="auto"/>
        <w:bottom w:val="none" w:sz="0" w:space="0" w:color="auto"/>
        <w:right w:val="none" w:sz="0" w:space="0" w:color="auto"/>
      </w:divBdr>
      <w:divsChild>
        <w:div w:id="1725593073">
          <w:marLeft w:val="0"/>
          <w:marRight w:val="0"/>
          <w:marTop w:val="0"/>
          <w:marBottom w:val="0"/>
          <w:divBdr>
            <w:top w:val="none" w:sz="0" w:space="0" w:color="auto"/>
            <w:left w:val="none" w:sz="0" w:space="0" w:color="auto"/>
            <w:bottom w:val="none" w:sz="0" w:space="0" w:color="auto"/>
            <w:right w:val="none" w:sz="0" w:space="0" w:color="auto"/>
          </w:divBdr>
          <w:divsChild>
            <w:div w:id="283926547">
              <w:marLeft w:val="0"/>
              <w:marRight w:val="0"/>
              <w:marTop w:val="0"/>
              <w:marBottom w:val="245"/>
              <w:divBdr>
                <w:top w:val="none" w:sz="0" w:space="0" w:color="auto"/>
                <w:left w:val="none" w:sz="0" w:space="0" w:color="auto"/>
                <w:bottom w:val="none" w:sz="0" w:space="0" w:color="auto"/>
                <w:right w:val="none" w:sz="0" w:space="0" w:color="auto"/>
              </w:divBdr>
              <w:divsChild>
                <w:div w:id="3326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018">
          <w:marLeft w:val="0"/>
          <w:marRight w:val="0"/>
          <w:marTop w:val="0"/>
          <w:marBottom w:val="245"/>
          <w:divBdr>
            <w:top w:val="none" w:sz="0" w:space="0" w:color="auto"/>
            <w:left w:val="none" w:sz="0" w:space="0" w:color="auto"/>
            <w:bottom w:val="none" w:sz="0" w:space="0" w:color="auto"/>
            <w:right w:val="none" w:sz="0" w:space="0" w:color="auto"/>
          </w:divBdr>
        </w:div>
      </w:divsChild>
    </w:div>
    <w:div w:id="18027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MTKPjjI" TargetMode="External"/><Relationship Id="rId13" Type="http://schemas.openxmlformats.org/officeDocument/2006/relationships/hyperlink" Target="&#1056;&#1086;&#1079;&#1087;&#1086;&#1088;&#1103;&#1076;&#1078;&#1077;&#1085;&#1085;&#1103;%20&#1050;&#1072;&#1073;&#1110;&#1085;&#1077;&#1090;&#1091;%20&#1052;&#1110;&#1085;&#1110;&#1089;&#1090;&#1088;&#1110;&#1074;%20&#1059;&#1082;&#1088;&#1072;&#1111;&#1085;&#1080;%20&#1074;&#1110;&#1076;%2014.12.2016%20&#8470;%20988-&#1088;%20" TargetMode="External"/><Relationship Id="rId3" Type="http://schemas.openxmlformats.org/officeDocument/2006/relationships/settings" Target="settings.xml"/><Relationship Id="rId7" Type="http://schemas.openxmlformats.org/officeDocument/2006/relationships/hyperlink" Target="https://cutt.ly/WTK2DmL" TargetMode="External"/><Relationship Id="rId12" Type="http://schemas.openxmlformats.org/officeDocument/2006/relationships/hyperlink" Target="https://cutt.ly/BPzMLK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tt.ly/MTKOCL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utt.ly/EPzRgUB" TargetMode="External"/><Relationship Id="rId4" Type="http://schemas.openxmlformats.org/officeDocument/2006/relationships/webSettings" Target="webSettings.xml"/><Relationship Id="rId9" Type="http://schemas.openxmlformats.org/officeDocument/2006/relationships/hyperlink" Target="https://cutt.ly/IPzNjdm" TargetMode="External"/><Relationship Id="rId14" Type="http://schemas.openxmlformats.org/officeDocument/2006/relationships/hyperlink" Target="https://cutt.ly/bPcJG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7</Pages>
  <Words>2893</Words>
  <Characters>16492</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 Іващенко</dc:creator>
  <cp:keywords/>
  <dc:description/>
  <cp:lastModifiedBy>Игорь</cp:lastModifiedBy>
  <cp:revision>34</cp:revision>
  <cp:lastPrinted>2022-02-18T15:01:00Z</cp:lastPrinted>
  <dcterms:created xsi:type="dcterms:W3CDTF">2022-02-16T08:56:00Z</dcterms:created>
  <dcterms:modified xsi:type="dcterms:W3CDTF">2022-02-23T14:48:00Z</dcterms:modified>
</cp:coreProperties>
</file>