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BBA" w:rsidRDefault="00140BBA" w:rsidP="0040597D">
      <w:pPr>
        <w:spacing w:line="276" w:lineRule="auto"/>
        <w:ind w:left="709"/>
        <w:jc w:val="center"/>
        <w:rPr>
          <w:rFonts w:ascii="Arial" w:hAnsi="Arial" w:cs="Arial"/>
          <w:b/>
          <w:color w:val="000000" w:themeColor="text1"/>
          <w:sz w:val="28"/>
          <w:szCs w:val="28"/>
          <w:lang w:val="uk-UA"/>
        </w:rPr>
      </w:pPr>
      <w:r w:rsidRPr="002B5B4B">
        <w:rPr>
          <w:rFonts w:ascii="Arial" w:hAnsi="Arial" w:cs="Arial"/>
          <w:noProof/>
          <w:sz w:val="28"/>
          <w:szCs w:val="28"/>
          <w:lang w:val="en-US" w:eastAsia="en-US"/>
        </w:rPr>
        <w:drawing>
          <wp:anchor distT="0" distB="0" distL="114300" distR="114300" simplePos="0" relativeHeight="251673600" behindDoc="0" locked="0" layoutInCell="1" allowOverlap="1" wp14:anchorId="6C503792" wp14:editId="5C70C2D7">
            <wp:simplePos x="0" y="0"/>
            <wp:positionH relativeFrom="page">
              <wp:posOffset>390525</wp:posOffset>
            </wp:positionH>
            <wp:positionV relativeFrom="paragraph">
              <wp:posOffset>12700</wp:posOffset>
            </wp:positionV>
            <wp:extent cx="1238250" cy="350520"/>
            <wp:effectExtent l="0" t="0" r="0" b="0"/>
            <wp:wrapThrough wrapText="bothSides">
              <wp:wrapPolygon edited="0">
                <wp:start x="0" y="0"/>
                <wp:lineTo x="0" y="17609"/>
                <wp:lineTo x="997" y="19957"/>
                <wp:lineTo x="3323" y="19957"/>
                <wp:lineTo x="21268" y="17609"/>
                <wp:lineTo x="21268" y="9391"/>
                <wp:lineTo x="17280" y="0"/>
                <wp:lineTo x="0" y="0"/>
              </wp:wrapPolygon>
            </wp:wrapThrough>
            <wp:docPr id="430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2" name="Рисунок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35052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Pr="00140BBA" w:rsidRDefault="00140BBA" w:rsidP="00702A79">
      <w:pPr>
        <w:spacing w:line="276" w:lineRule="auto"/>
        <w:jc w:val="center"/>
        <w:rPr>
          <w:rFonts w:ascii="Arial" w:hAnsi="Arial" w:cs="Arial"/>
          <w:b/>
          <w:bCs/>
          <w:color w:val="000000" w:themeColor="text1"/>
          <w:sz w:val="52"/>
          <w:szCs w:val="52"/>
          <w:lang w:val="uk-UA"/>
        </w:rPr>
      </w:pPr>
      <w:r w:rsidRPr="00140BBA">
        <w:rPr>
          <w:rFonts w:ascii="Arial" w:hAnsi="Arial" w:cs="Arial"/>
          <w:b/>
          <w:bCs/>
          <w:color w:val="000000" w:themeColor="text1"/>
          <w:sz w:val="52"/>
          <w:szCs w:val="52"/>
          <w:lang w:val="uk-UA"/>
        </w:rPr>
        <w:t>Особливості реєстрації на ЗНО-2022</w:t>
      </w:r>
    </w:p>
    <w:p w:rsidR="00140BBA" w:rsidRPr="00140BBA" w:rsidRDefault="00140BBA" w:rsidP="00140BBA">
      <w:pPr>
        <w:spacing w:line="276" w:lineRule="auto"/>
        <w:ind w:left="709"/>
        <w:jc w:val="center"/>
        <w:rPr>
          <w:rFonts w:ascii="Arial" w:hAnsi="Arial" w:cs="Arial"/>
          <w:b/>
          <w:color w:val="000000" w:themeColor="text1"/>
          <w:sz w:val="28"/>
          <w:szCs w:val="28"/>
          <w:lang w:val="uk-UA"/>
        </w:rPr>
      </w:pPr>
    </w:p>
    <w:p w:rsidR="009C608C" w:rsidRDefault="00140BBA" w:rsidP="00702A79">
      <w:pPr>
        <w:spacing w:line="276" w:lineRule="auto"/>
        <w:jc w:val="center"/>
        <w:rPr>
          <w:rFonts w:ascii="Arial" w:hAnsi="Arial" w:cs="Arial"/>
          <w:b/>
          <w:color w:val="000000" w:themeColor="text1"/>
          <w:sz w:val="28"/>
          <w:szCs w:val="28"/>
          <w:lang w:val="uk-UA"/>
        </w:rPr>
      </w:pPr>
      <w:r w:rsidRPr="00140BBA">
        <w:rPr>
          <w:rFonts w:ascii="Arial" w:hAnsi="Arial" w:cs="Arial"/>
          <w:b/>
          <w:color w:val="000000" w:themeColor="text1"/>
          <w:sz w:val="28"/>
          <w:szCs w:val="28"/>
          <w:lang w:val="uk-UA"/>
        </w:rPr>
        <w:t>Методичн</w:t>
      </w:r>
      <w:r>
        <w:rPr>
          <w:rFonts w:ascii="Arial" w:hAnsi="Arial" w:cs="Arial"/>
          <w:b/>
          <w:color w:val="000000" w:themeColor="text1"/>
          <w:sz w:val="28"/>
          <w:szCs w:val="28"/>
          <w:lang w:val="uk-UA"/>
        </w:rPr>
        <w:t>і матеріали для п</w:t>
      </w:r>
      <w:r w:rsidRPr="00140BBA">
        <w:rPr>
          <w:rFonts w:ascii="Arial" w:hAnsi="Arial" w:cs="Arial"/>
          <w:b/>
          <w:color w:val="000000" w:themeColor="text1"/>
          <w:sz w:val="28"/>
          <w:szCs w:val="28"/>
          <w:lang w:val="uk-UA"/>
        </w:rPr>
        <w:t>ідготовк</w:t>
      </w:r>
      <w:r>
        <w:rPr>
          <w:rFonts w:ascii="Arial" w:hAnsi="Arial" w:cs="Arial"/>
          <w:b/>
          <w:color w:val="000000" w:themeColor="text1"/>
          <w:sz w:val="28"/>
          <w:szCs w:val="28"/>
          <w:lang w:val="uk-UA"/>
        </w:rPr>
        <w:t>и</w:t>
      </w:r>
      <w:r w:rsidRPr="00140BBA">
        <w:rPr>
          <w:rFonts w:ascii="Arial" w:hAnsi="Arial" w:cs="Arial"/>
          <w:b/>
          <w:color w:val="000000" w:themeColor="text1"/>
          <w:sz w:val="28"/>
          <w:szCs w:val="28"/>
          <w:lang w:val="uk-UA"/>
        </w:rPr>
        <w:t xml:space="preserve"> осіб, відповідальних </w:t>
      </w:r>
    </w:p>
    <w:p w:rsidR="009C608C" w:rsidRDefault="00140BBA" w:rsidP="00702A79">
      <w:pPr>
        <w:spacing w:line="276" w:lineRule="auto"/>
        <w:jc w:val="center"/>
        <w:rPr>
          <w:rFonts w:ascii="Arial" w:hAnsi="Arial" w:cs="Arial"/>
          <w:b/>
          <w:color w:val="000000" w:themeColor="text1"/>
          <w:sz w:val="28"/>
          <w:szCs w:val="28"/>
          <w:lang w:val="uk-UA"/>
        </w:rPr>
      </w:pPr>
      <w:r w:rsidRPr="00140BBA">
        <w:rPr>
          <w:rFonts w:ascii="Arial" w:hAnsi="Arial" w:cs="Arial"/>
          <w:b/>
          <w:color w:val="000000" w:themeColor="text1"/>
          <w:sz w:val="28"/>
          <w:szCs w:val="28"/>
          <w:lang w:val="uk-UA"/>
        </w:rPr>
        <w:t>у закладах освіти за формування комплектів реєстраційних</w:t>
      </w:r>
    </w:p>
    <w:p w:rsidR="00702A79" w:rsidRDefault="00140BBA" w:rsidP="00702A79">
      <w:pPr>
        <w:spacing w:line="276" w:lineRule="auto"/>
        <w:jc w:val="center"/>
        <w:rPr>
          <w:rFonts w:ascii="Arial" w:hAnsi="Arial" w:cs="Arial"/>
          <w:b/>
          <w:color w:val="000000" w:themeColor="text1"/>
          <w:sz w:val="28"/>
          <w:szCs w:val="28"/>
          <w:lang w:val="uk-UA"/>
        </w:rPr>
      </w:pPr>
      <w:r w:rsidRPr="00140BBA">
        <w:rPr>
          <w:rFonts w:ascii="Arial" w:hAnsi="Arial" w:cs="Arial"/>
          <w:b/>
          <w:color w:val="000000" w:themeColor="text1"/>
          <w:sz w:val="28"/>
          <w:szCs w:val="28"/>
          <w:lang w:val="uk-UA"/>
        </w:rPr>
        <w:t xml:space="preserve"> документів учнів (слухачів, студентів),</w:t>
      </w:r>
      <w:r w:rsidR="009C608C">
        <w:rPr>
          <w:rFonts w:ascii="Arial" w:hAnsi="Arial" w:cs="Arial"/>
          <w:b/>
          <w:color w:val="000000" w:themeColor="text1"/>
          <w:sz w:val="28"/>
          <w:szCs w:val="28"/>
          <w:lang w:val="uk-UA"/>
        </w:rPr>
        <w:t xml:space="preserve"> </w:t>
      </w:r>
      <w:r w:rsidRPr="00140BBA">
        <w:rPr>
          <w:rFonts w:ascii="Arial" w:hAnsi="Arial" w:cs="Arial"/>
          <w:b/>
          <w:color w:val="000000" w:themeColor="text1"/>
          <w:sz w:val="28"/>
          <w:szCs w:val="28"/>
          <w:lang w:val="uk-UA"/>
        </w:rPr>
        <w:t xml:space="preserve">які складатимуть </w:t>
      </w:r>
    </w:p>
    <w:p w:rsidR="00140BBA" w:rsidRDefault="00140BBA" w:rsidP="00702A79">
      <w:pPr>
        <w:spacing w:line="276" w:lineRule="auto"/>
        <w:jc w:val="center"/>
        <w:rPr>
          <w:rFonts w:ascii="Arial" w:hAnsi="Arial" w:cs="Arial"/>
          <w:b/>
          <w:color w:val="000000" w:themeColor="text1"/>
          <w:sz w:val="28"/>
          <w:szCs w:val="28"/>
          <w:lang w:val="uk-UA"/>
        </w:rPr>
      </w:pPr>
      <w:r w:rsidRPr="00140BBA">
        <w:rPr>
          <w:rFonts w:ascii="Arial" w:hAnsi="Arial" w:cs="Arial"/>
          <w:b/>
          <w:color w:val="000000" w:themeColor="text1"/>
          <w:sz w:val="28"/>
          <w:szCs w:val="28"/>
          <w:lang w:val="uk-UA"/>
        </w:rPr>
        <w:t>ДПА у формі ЗНО</w:t>
      </w:r>
    </w:p>
    <w:p w:rsidR="00140BBA" w:rsidRDefault="00140BBA" w:rsidP="00140BBA">
      <w:pPr>
        <w:spacing w:line="276" w:lineRule="auto"/>
        <w:ind w:left="709"/>
        <w:jc w:val="center"/>
        <w:rPr>
          <w:rFonts w:ascii="Arial" w:hAnsi="Arial" w:cs="Arial"/>
          <w:b/>
          <w:color w:val="000000" w:themeColor="text1"/>
          <w:sz w:val="28"/>
          <w:szCs w:val="28"/>
          <w:lang w:val="uk-UA"/>
        </w:rPr>
      </w:pPr>
    </w:p>
    <w:p w:rsidR="00140BBA" w:rsidRPr="00140BBA" w:rsidRDefault="00140BBA" w:rsidP="00140BBA">
      <w:pPr>
        <w:spacing w:line="276" w:lineRule="auto"/>
        <w:ind w:left="709"/>
        <w:jc w:val="center"/>
        <w:rPr>
          <w:rFonts w:ascii="Arial" w:hAnsi="Arial" w:cs="Arial"/>
          <w:b/>
          <w:color w:val="000000" w:themeColor="text1"/>
          <w:sz w:val="28"/>
          <w:szCs w:val="28"/>
          <w:lang w:val="uk-UA"/>
        </w:rPr>
      </w:pPr>
      <w:r>
        <w:rPr>
          <w:rFonts w:ascii="Arial" w:hAnsi="Arial" w:cs="Arial"/>
          <w:b/>
          <w:color w:val="000000" w:themeColor="text1"/>
          <w:sz w:val="28"/>
          <w:szCs w:val="28"/>
          <w:lang w:val="uk-UA"/>
        </w:rPr>
        <w:t>Полтавської, Сумської та Харківської областей</w:t>
      </w: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p w:rsidR="00140BBA" w:rsidRDefault="00140BBA" w:rsidP="0040597D">
      <w:pPr>
        <w:spacing w:line="276" w:lineRule="auto"/>
        <w:ind w:left="709"/>
        <w:jc w:val="center"/>
        <w:rPr>
          <w:rFonts w:ascii="Arial" w:hAnsi="Arial" w:cs="Arial"/>
          <w:b/>
          <w:color w:val="000000" w:themeColor="text1"/>
          <w:sz w:val="28"/>
          <w:szCs w:val="28"/>
          <w:lang w:val="uk-UA"/>
        </w:rPr>
      </w:pPr>
    </w:p>
    <w:tbl>
      <w:tblPr>
        <w:tblStyle w:val="a4"/>
        <w:tblW w:w="10487" w:type="dxa"/>
        <w:tblInd w:w="-147" w:type="dxa"/>
        <w:tblLook w:val="04A0" w:firstRow="1" w:lastRow="0" w:firstColumn="1" w:lastColumn="0" w:noHBand="0" w:noVBand="1"/>
      </w:tblPr>
      <w:tblGrid>
        <w:gridCol w:w="1135"/>
        <w:gridCol w:w="8339"/>
        <w:gridCol w:w="1013"/>
      </w:tblGrid>
      <w:tr w:rsidR="0040597D" w:rsidRPr="00D26CB5" w:rsidTr="00257D98">
        <w:trPr>
          <w:trHeight w:val="410"/>
        </w:trPr>
        <w:tc>
          <w:tcPr>
            <w:tcW w:w="1135" w:type="dxa"/>
          </w:tcPr>
          <w:p w:rsidR="0040597D" w:rsidRPr="00D26CB5" w:rsidRDefault="0040597D" w:rsidP="00E01EAA">
            <w:pPr>
              <w:pStyle w:val="rvps7"/>
              <w:spacing w:before="150" w:beforeAutospacing="0" w:after="150" w:afterAutospacing="0"/>
              <w:jc w:val="center"/>
              <w:rPr>
                <w:rStyle w:val="rvts15"/>
                <w:rFonts w:ascii="Arial" w:hAnsi="Arial" w:cs="Arial"/>
                <w:bCs/>
                <w:color w:val="000000" w:themeColor="text1"/>
                <w:lang w:val="uk-UA"/>
              </w:rPr>
            </w:pPr>
            <w:r w:rsidRPr="00D26CB5">
              <w:rPr>
                <w:rStyle w:val="rvts15"/>
                <w:rFonts w:ascii="Arial" w:hAnsi="Arial" w:cs="Arial"/>
                <w:bCs/>
                <w:color w:val="000000" w:themeColor="text1"/>
                <w:lang w:val="uk-UA"/>
              </w:rPr>
              <w:lastRenderedPageBreak/>
              <w:t>№ з/п</w:t>
            </w:r>
          </w:p>
        </w:tc>
        <w:tc>
          <w:tcPr>
            <w:tcW w:w="8339" w:type="dxa"/>
          </w:tcPr>
          <w:p w:rsidR="0040597D" w:rsidRPr="00D26CB5" w:rsidRDefault="0040597D" w:rsidP="0040597D">
            <w:pPr>
              <w:pStyle w:val="rvps7"/>
              <w:spacing w:before="150" w:beforeAutospacing="0" w:after="150" w:afterAutospacing="0"/>
              <w:ind w:right="450"/>
              <w:jc w:val="center"/>
              <w:rPr>
                <w:rStyle w:val="rvts15"/>
                <w:rFonts w:ascii="Arial" w:hAnsi="Arial" w:cs="Arial"/>
                <w:bCs/>
                <w:color w:val="000000" w:themeColor="text1"/>
                <w:lang w:val="uk-UA"/>
              </w:rPr>
            </w:pPr>
            <w:r w:rsidRPr="00D26CB5">
              <w:rPr>
                <w:rStyle w:val="rvts15"/>
                <w:rFonts w:ascii="Arial" w:hAnsi="Arial" w:cs="Arial"/>
                <w:bCs/>
                <w:color w:val="000000" w:themeColor="text1"/>
                <w:lang w:val="uk-UA"/>
              </w:rPr>
              <w:t>Зміст</w:t>
            </w:r>
            <w:r w:rsidR="00257D98">
              <w:rPr>
                <w:rStyle w:val="rvts15"/>
                <w:rFonts w:ascii="Arial" w:hAnsi="Arial" w:cs="Arial"/>
                <w:bCs/>
                <w:color w:val="000000" w:themeColor="text1"/>
                <w:lang w:val="uk-UA"/>
              </w:rPr>
              <w:t xml:space="preserve"> </w:t>
            </w:r>
          </w:p>
        </w:tc>
        <w:tc>
          <w:tcPr>
            <w:tcW w:w="1013" w:type="dxa"/>
          </w:tcPr>
          <w:p w:rsidR="0040597D" w:rsidRPr="00D26CB5" w:rsidRDefault="0040597D" w:rsidP="0040597D">
            <w:pPr>
              <w:pStyle w:val="rvps7"/>
              <w:spacing w:before="150" w:beforeAutospacing="0" w:after="150" w:afterAutospacing="0"/>
              <w:jc w:val="center"/>
              <w:rPr>
                <w:rStyle w:val="rvts15"/>
                <w:rFonts w:ascii="Arial" w:hAnsi="Arial" w:cs="Arial"/>
                <w:bCs/>
                <w:color w:val="000000" w:themeColor="text1"/>
                <w:lang w:val="uk-UA"/>
              </w:rPr>
            </w:pPr>
            <w:r w:rsidRPr="00D26CB5">
              <w:rPr>
                <w:rStyle w:val="rvts15"/>
                <w:rFonts w:ascii="Arial" w:hAnsi="Arial" w:cs="Arial"/>
                <w:bCs/>
                <w:color w:val="000000" w:themeColor="text1"/>
                <w:lang w:val="uk-UA"/>
              </w:rPr>
              <w:t>Стор</w:t>
            </w:r>
          </w:p>
        </w:tc>
      </w:tr>
      <w:tr w:rsidR="00BF175A" w:rsidRPr="00D26CB5" w:rsidTr="00257D98">
        <w:trPr>
          <w:trHeight w:val="410"/>
        </w:trPr>
        <w:tc>
          <w:tcPr>
            <w:tcW w:w="1135" w:type="dxa"/>
          </w:tcPr>
          <w:p w:rsidR="00BF175A" w:rsidRPr="00D26CB5" w:rsidRDefault="00BF175A" w:rsidP="00E01EAA">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w:t>
            </w:r>
          </w:p>
        </w:tc>
        <w:tc>
          <w:tcPr>
            <w:tcW w:w="8339" w:type="dxa"/>
          </w:tcPr>
          <w:p w:rsidR="00BF175A" w:rsidRPr="00D26CB5" w:rsidRDefault="00BF175A" w:rsidP="00BF175A">
            <w:pPr>
              <w:pStyle w:val="rvps7"/>
              <w:spacing w:before="150" w:beforeAutospacing="0" w:after="150" w:afterAutospacing="0"/>
              <w:ind w:right="450"/>
              <w:jc w:val="both"/>
              <w:rPr>
                <w:rStyle w:val="rvts15"/>
                <w:rFonts w:ascii="Arial" w:hAnsi="Arial" w:cs="Arial"/>
                <w:bCs/>
                <w:color w:val="000000" w:themeColor="text1"/>
                <w:lang w:val="uk-UA"/>
              </w:rPr>
            </w:pPr>
            <w:r>
              <w:rPr>
                <w:rStyle w:val="rvts15"/>
                <w:rFonts w:ascii="Arial" w:hAnsi="Arial" w:cs="Arial"/>
                <w:bCs/>
                <w:color w:val="000000" w:themeColor="text1"/>
                <w:lang w:val="uk-UA"/>
              </w:rPr>
              <w:t>Нормативно-правові документи щодо реєстрації на ЗНО</w:t>
            </w:r>
            <w:r w:rsidR="0038573E">
              <w:rPr>
                <w:rStyle w:val="rvts15"/>
                <w:rFonts w:ascii="Arial" w:hAnsi="Arial" w:cs="Arial"/>
                <w:bCs/>
                <w:color w:val="000000" w:themeColor="text1"/>
                <w:lang w:val="uk-UA"/>
              </w:rPr>
              <w:t xml:space="preserve"> (гіперпосилання) </w:t>
            </w:r>
          </w:p>
        </w:tc>
        <w:tc>
          <w:tcPr>
            <w:tcW w:w="1013" w:type="dxa"/>
          </w:tcPr>
          <w:p w:rsidR="00BF175A" w:rsidRPr="00D26CB5" w:rsidRDefault="0038573E"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2</w:t>
            </w:r>
          </w:p>
        </w:tc>
      </w:tr>
      <w:tr w:rsidR="0040597D" w:rsidRPr="00955878" w:rsidTr="00257D98">
        <w:trPr>
          <w:trHeight w:val="748"/>
        </w:trPr>
        <w:tc>
          <w:tcPr>
            <w:tcW w:w="1135" w:type="dxa"/>
            <w:vAlign w:val="center"/>
          </w:tcPr>
          <w:p w:rsidR="0040597D" w:rsidRPr="00D26CB5" w:rsidRDefault="0038573E"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2</w:t>
            </w:r>
          </w:p>
        </w:tc>
        <w:tc>
          <w:tcPr>
            <w:tcW w:w="8339" w:type="dxa"/>
            <w:vAlign w:val="center"/>
          </w:tcPr>
          <w:p w:rsidR="0040597D" w:rsidRPr="00D26CB5" w:rsidRDefault="0040597D" w:rsidP="0038573E">
            <w:pPr>
              <w:pStyle w:val="rvps7"/>
              <w:shd w:val="clear" w:color="auto" w:fill="FFFFFF"/>
              <w:spacing w:before="150" w:beforeAutospacing="0" w:after="150" w:afterAutospacing="0"/>
              <w:ind w:left="51" w:right="450" w:hanging="51"/>
              <w:jc w:val="both"/>
              <w:rPr>
                <w:rStyle w:val="rvts15"/>
                <w:rFonts w:ascii="Arial" w:hAnsi="Arial" w:cs="Arial"/>
                <w:bCs/>
                <w:color w:val="000000" w:themeColor="text1"/>
                <w:lang w:val="uk-UA"/>
              </w:rPr>
            </w:pPr>
            <w:r w:rsidRPr="00D26CB5">
              <w:rPr>
                <w:rStyle w:val="rvts15"/>
                <w:rFonts w:ascii="Arial" w:hAnsi="Arial" w:cs="Arial"/>
                <w:bCs/>
                <w:color w:val="000000" w:themeColor="text1"/>
                <w:lang w:val="uk-UA"/>
              </w:rPr>
              <w:t>Порядок реєстрації осіб, які виявили бажання пройти зовнішнє оцінювання (витяг)</w:t>
            </w:r>
          </w:p>
        </w:tc>
        <w:tc>
          <w:tcPr>
            <w:tcW w:w="1013" w:type="dxa"/>
          </w:tcPr>
          <w:p w:rsidR="0040597D" w:rsidRPr="00D26CB5"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4</w:t>
            </w:r>
          </w:p>
        </w:tc>
      </w:tr>
      <w:tr w:rsidR="0040597D" w:rsidRPr="00D26CB5" w:rsidTr="00257D98">
        <w:trPr>
          <w:trHeight w:val="737"/>
        </w:trPr>
        <w:tc>
          <w:tcPr>
            <w:tcW w:w="1135" w:type="dxa"/>
            <w:vAlign w:val="center"/>
          </w:tcPr>
          <w:p w:rsidR="0040597D" w:rsidRPr="00D26CB5" w:rsidRDefault="007E2BAB"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3</w:t>
            </w:r>
          </w:p>
        </w:tc>
        <w:tc>
          <w:tcPr>
            <w:tcW w:w="8339" w:type="dxa"/>
            <w:vAlign w:val="center"/>
          </w:tcPr>
          <w:p w:rsidR="0040597D" w:rsidRPr="00D26CB5" w:rsidRDefault="00CA1940" w:rsidP="00324F7E">
            <w:pPr>
              <w:pStyle w:val="rvps7"/>
              <w:spacing w:before="150" w:beforeAutospacing="0" w:after="150" w:afterAutospacing="0"/>
              <w:ind w:left="51" w:right="450" w:hanging="51"/>
              <w:rPr>
                <w:rStyle w:val="rvts15"/>
                <w:rFonts w:ascii="Arial" w:hAnsi="Arial" w:cs="Arial"/>
                <w:bCs/>
                <w:color w:val="000000" w:themeColor="text1"/>
                <w:lang w:val="uk-UA"/>
              </w:rPr>
            </w:pPr>
            <w:r w:rsidRPr="00D26CB5">
              <w:rPr>
                <w:rStyle w:val="rvts15"/>
                <w:rFonts w:ascii="Arial" w:hAnsi="Arial" w:cs="Arial"/>
                <w:bCs/>
                <w:color w:val="000000"/>
                <w:lang w:val="uk-UA"/>
              </w:rPr>
              <w:t>Організація та проведення додаткових сесій</w:t>
            </w:r>
            <w:r w:rsidR="00FB1A6D" w:rsidRPr="00D26CB5">
              <w:rPr>
                <w:rStyle w:val="rvts15"/>
                <w:rFonts w:ascii="Arial" w:hAnsi="Arial" w:cs="Arial"/>
                <w:bCs/>
                <w:color w:val="000000"/>
                <w:lang w:val="uk-UA"/>
              </w:rPr>
              <w:t xml:space="preserve"> (витяг)</w:t>
            </w:r>
            <w:r w:rsidR="00257D98">
              <w:rPr>
                <w:rStyle w:val="rvts15"/>
                <w:rFonts w:ascii="Arial" w:hAnsi="Arial" w:cs="Arial"/>
                <w:bCs/>
                <w:color w:val="000000"/>
                <w:lang w:val="uk-UA"/>
              </w:rPr>
              <w:t xml:space="preserve"> </w:t>
            </w:r>
          </w:p>
        </w:tc>
        <w:tc>
          <w:tcPr>
            <w:tcW w:w="1013" w:type="dxa"/>
          </w:tcPr>
          <w:p w:rsidR="0040597D" w:rsidRPr="00D26CB5"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10</w:t>
            </w:r>
          </w:p>
        </w:tc>
      </w:tr>
      <w:tr w:rsidR="00A40FCC" w:rsidRPr="00D26CB5" w:rsidTr="002C6433">
        <w:trPr>
          <w:trHeight w:val="1032"/>
        </w:trPr>
        <w:tc>
          <w:tcPr>
            <w:tcW w:w="1135" w:type="dxa"/>
            <w:vAlign w:val="center"/>
          </w:tcPr>
          <w:p w:rsidR="00A40FCC" w:rsidRPr="00D26CB5" w:rsidRDefault="002C6433"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4</w:t>
            </w:r>
          </w:p>
        </w:tc>
        <w:tc>
          <w:tcPr>
            <w:tcW w:w="8339" w:type="dxa"/>
            <w:vAlign w:val="center"/>
          </w:tcPr>
          <w:p w:rsidR="00A40FCC" w:rsidRPr="00D26CB5" w:rsidRDefault="00A40FCC" w:rsidP="00324F7E">
            <w:pPr>
              <w:ind w:right="142"/>
              <w:rPr>
                <w:rFonts w:ascii="Arial" w:hAnsi="Arial" w:cs="Arial"/>
                <w:sz w:val="24"/>
                <w:szCs w:val="24"/>
                <w:lang w:val="uk-UA"/>
              </w:rPr>
            </w:pPr>
            <w:r w:rsidRPr="00D26CB5">
              <w:rPr>
                <w:rFonts w:ascii="Arial" w:eastAsia="Times New Roman" w:hAnsi="Arial" w:cs="Arial"/>
                <w:bCs/>
                <w:color w:val="000000"/>
                <w:sz w:val="24"/>
                <w:szCs w:val="24"/>
                <w:lang w:val="uk-UA"/>
              </w:rPr>
              <w:t>Перелік особливих (спеціальних) умов, що створюються для осіб з особливими освітніми потребами в пунктах проведення зовнішнього незалежного оцінювання</w:t>
            </w:r>
          </w:p>
        </w:tc>
        <w:tc>
          <w:tcPr>
            <w:tcW w:w="1013" w:type="dxa"/>
          </w:tcPr>
          <w:p w:rsidR="00A40FCC" w:rsidRPr="00D26CB5"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11</w:t>
            </w:r>
          </w:p>
        </w:tc>
      </w:tr>
      <w:tr w:rsidR="00FB1A6D" w:rsidRPr="00D26CB5" w:rsidTr="002C6433">
        <w:trPr>
          <w:trHeight w:val="759"/>
        </w:trPr>
        <w:tc>
          <w:tcPr>
            <w:tcW w:w="1135" w:type="dxa"/>
            <w:vAlign w:val="center"/>
          </w:tcPr>
          <w:p w:rsidR="00FB1A6D" w:rsidRPr="00D26CB5" w:rsidRDefault="002C6433"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5</w:t>
            </w:r>
          </w:p>
        </w:tc>
        <w:tc>
          <w:tcPr>
            <w:tcW w:w="8339" w:type="dxa"/>
            <w:vAlign w:val="center"/>
          </w:tcPr>
          <w:p w:rsidR="00FB1A6D" w:rsidRPr="00D26CB5" w:rsidRDefault="00A949F4" w:rsidP="00324F7E">
            <w:pPr>
              <w:rPr>
                <w:rFonts w:ascii="Arial" w:hAnsi="Arial" w:cs="Arial"/>
                <w:sz w:val="24"/>
                <w:szCs w:val="24"/>
                <w:lang w:val="uk-UA"/>
              </w:rPr>
            </w:pPr>
            <w:r w:rsidRPr="00D26CB5">
              <w:rPr>
                <w:rFonts w:ascii="Arial" w:hAnsi="Arial" w:cs="Arial"/>
                <w:sz w:val="24"/>
                <w:szCs w:val="24"/>
                <w:lang w:val="uk-UA"/>
              </w:rPr>
              <w:t>Форма медичного вис</w:t>
            </w:r>
            <w:r w:rsidR="00E01EAA" w:rsidRPr="00D26CB5">
              <w:rPr>
                <w:rFonts w:ascii="Arial" w:hAnsi="Arial" w:cs="Arial"/>
                <w:sz w:val="24"/>
                <w:szCs w:val="24"/>
                <w:lang w:val="uk-UA"/>
              </w:rPr>
              <w:t>новку п</w:t>
            </w:r>
            <w:r w:rsidR="00E01EAA" w:rsidRPr="00D26CB5">
              <w:rPr>
                <w:rStyle w:val="rvts15"/>
                <w:rFonts w:ascii="Arial" w:hAnsi="Arial" w:cs="Arial"/>
                <w:bCs/>
                <w:color w:val="000000"/>
                <w:sz w:val="24"/>
                <w:szCs w:val="24"/>
                <w:shd w:val="clear" w:color="auto" w:fill="FFFFFF"/>
                <w:lang w:val="uk-UA"/>
              </w:rPr>
              <w:t>ро створення особливих (спеціальних) умов для проходження зовнішнього незалежного оцінювання (</w:t>
            </w:r>
            <w:r w:rsidR="00FB1A6D" w:rsidRPr="00D26CB5">
              <w:rPr>
                <w:rStyle w:val="rvts15"/>
                <w:rFonts w:ascii="Arial" w:hAnsi="Arial" w:cs="Arial"/>
                <w:bCs/>
                <w:color w:val="000000" w:themeColor="text1"/>
                <w:sz w:val="24"/>
                <w:szCs w:val="24"/>
                <w:lang w:val="uk-UA"/>
              </w:rPr>
              <w:t>086-3</w:t>
            </w:r>
            <w:r w:rsidR="00E01EAA" w:rsidRPr="00D26CB5">
              <w:rPr>
                <w:rStyle w:val="rvts15"/>
                <w:rFonts w:ascii="Arial" w:hAnsi="Arial" w:cs="Arial"/>
                <w:bCs/>
                <w:color w:val="000000" w:themeColor="text1"/>
                <w:sz w:val="24"/>
                <w:szCs w:val="24"/>
                <w:lang w:val="uk-UA"/>
              </w:rPr>
              <w:t>/</w:t>
            </w:r>
            <w:r w:rsidR="00FB1A6D" w:rsidRPr="00D26CB5">
              <w:rPr>
                <w:rStyle w:val="rvts15"/>
                <w:rFonts w:ascii="Arial" w:hAnsi="Arial" w:cs="Arial"/>
                <w:bCs/>
                <w:color w:val="000000" w:themeColor="text1"/>
                <w:sz w:val="24"/>
                <w:szCs w:val="24"/>
                <w:lang w:val="uk-UA"/>
              </w:rPr>
              <w:t>о</w:t>
            </w:r>
            <w:r w:rsidR="00E01EAA" w:rsidRPr="00D26CB5">
              <w:rPr>
                <w:rStyle w:val="rvts15"/>
                <w:rFonts w:ascii="Arial" w:hAnsi="Arial" w:cs="Arial"/>
                <w:bCs/>
                <w:color w:val="000000" w:themeColor="text1"/>
                <w:sz w:val="24"/>
                <w:szCs w:val="24"/>
                <w:lang w:val="uk-UA"/>
              </w:rPr>
              <w:t>)</w:t>
            </w:r>
          </w:p>
        </w:tc>
        <w:tc>
          <w:tcPr>
            <w:tcW w:w="1013" w:type="dxa"/>
          </w:tcPr>
          <w:p w:rsidR="00FB1A6D" w:rsidRPr="00D26CB5"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14</w:t>
            </w:r>
          </w:p>
        </w:tc>
      </w:tr>
      <w:tr w:rsidR="00601782" w:rsidRPr="00D26CB5" w:rsidTr="002C6433">
        <w:trPr>
          <w:trHeight w:val="598"/>
        </w:trPr>
        <w:tc>
          <w:tcPr>
            <w:tcW w:w="1135" w:type="dxa"/>
            <w:vAlign w:val="center"/>
          </w:tcPr>
          <w:p w:rsidR="00601782" w:rsidRPr="00D26CB5" w:rsidRDefault="002C6433"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6</w:t>
            </w:r>
          </w:p>
        </w:tc>
        <w:tc>
          <w:tcPr>
            <w:tcW w:w="8339" w:type="dxa"/>
            <w:vAlign w:val="center"/>
          </w:tcPr>
          <w:p w:rsidR="00601782" w:rsidRPr="002C6433" w:rsidRDefault="002C6433" w:rsidP="00324F7E">
            <w:pPr>
              <w:pStyle w:val="rvps7"/>
              <w:spacing w:before="150" w:beforeAutospacing="0" w:after="150" w:afterAutospacing="0"/>
              <w:ind w:left="51" w:right="450" w:hanging="51"/>
              <w:rPr>
                <w:rStyle w:val="rvts15"/>
                <w:rFonts w:ascii="Arial" w:hAnsi="Arial" w:cs="Arial"/>
                <w:bCs/>
                <w:color w:val="000000" w:themeColor="text1"/>
                <w:lang w:val="uk-UA"/>
              </w:rPr>
            </w:pPr>
            <w:r w:rsidRPr="002C6433">
              <w:rPr>
                <w:rFonts w:ascii="Arial" w:hAnsi="Arial" w:cs="Arial"/>
                <w:color w:val="000000" w:themeColor="text1"/>
                <w:lang w:val="uk-UA"/>
              </w:rPr>
              <w:t>Зразок оформлення Р</w:t>
            </w:r>
            <w:r w:rsidR="00E01EAA" w:rsidRPr="002C6433">
              <w:rPr>
                <w:rFonts w:ascii="Arial" w:hAnsi="Arial" w:cs="Arial"/>
                <w:color w:val="000000" w:themeColor="text1"/>
                <w:lang w:val="uk-UA"/>
              </w:rPr>
              <w:t>еєстраційної картки</w:t>
            </w:r>
          </w:p>
        </w:tc>
        <w:tc>
          <w:tcPr>
            <w:tcW w:w="1013" w:type="dxa"/>
          </w:tcPr>
          <w:p w:rsidR="00601782" w:rsidRPr="00D54C00"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sidRPr="00D54C00">
              <w:rPr>
                <w:rStyle w:val="rvts15"/>
                <w:rFonts w:ascii="Arial" w:hAnsi="Arial" w:cs="Arial"/>
                <w:bCs/>
                <w:color w:val="000000" w:themeColor="text1"/>
                <w:lang w:val="uk-UA"/>
              </w:rPr>
              <w:t>15</w:t>
            </w:r>
          </w:p>
        </w:tc>
      </w:tr>
      <w:tr w:rsidR="002C6433" w:rsidRPr="00D26CB5" w:rsidTr="002C6433">
        <w:trPr>
          <w:trHeight w:val="598"/>
        </w:trPr>
        <w:tc>
          <w:tcPr>
            <w:tcW w:w="1135" w:type="dxa"/>
            <w:vAlign w:val="center"/>
          </w:tcPr>
          <w:p w:rsidR="002C6433" w:rsidRPr="002C6433" w:rsidRDefault="002C6433"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7</w:t>
            </w:r>
          </w:p>
        </w:tc>
        <w:tc>
          <w:tcPr>
            <w:tcW w:w="8339" w:type="dxa"/>
            <w:vAlign w:val="center"/>
          </w:tcPr>
          <w:p w:rsidR="002C6433" w:rsidRPr="002C6433" w:rsidRDefault="002C6433" w:rsidP="002C6433">
            <w:pPr>
              <w:pStyle w:val="rvps7"/>
              <w:spacing w:before="150" w:beforeAutospacing="0" w:after="150" w:afterAutospacing="0"/>
              <w:ind w:left="51" w:right="450" w:hanging="51"/>
              <w:rPr>
                <w:rFonts w:ascii="Arial" w:hAnsi="Arial" w:cs="Arial"/>
                <w:color w:val="000000" w:themeColor="text1"/>
                <w:highlight w:val="red"/>
                <w:lang w:val="uk-UA"/>
              </w:rPr>
            </w:pPr>
            <w:r w:rsidRPr="002C6433">
              <w:rPr>
                <w:rFonts w:ascii="Arial" w:hAnsi="Arial" w:cs="Arial"/>
                <w:color w:val="000000" w:themeColor="text1"/>
                <w:lang w:val="uk-UA"/>
              </w:rPr>
              <w:t xml:space="preserve">Зразок Контрольно-інформаційного листа </w:t>
            </w:r>
          </w:p>
        </w:tc>
        <w:tc>
          <w:tcPr>
            <w:tcW w:w="1013" w:type="dxa"/>
          </w:tcPr>
          <w:p w:rsidR="002C6433" w:rsidRPr="00D54C00"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sidRPr="00D54C00">
              <w:rPr>
                <w:rStyle w:val="rvts15"/>
                <w:rFonts w:ascii="Arial" w:hAnsi="Arial" w:cs="Arial"/>
                <w:bCs/>
                <w:color w:val="000000" w:themeColor="text1"/>
                <w:lang w:val="uk-UA"/>
              </w:rPr>
              <w:t>16</w:t>
            </w:r>
          </w:p>
        </w:tc>
      </w:tr>
      <w:tr w:rsidR="000974D2" w:rsidRPr="00D54C00" w:rsidTr="00257D98">
        <w:trPr>
          <w:trHeight w:val="755"/>
        </w:trPr>
        <w:tc>
          <w:tcPr>
            <w:tcW w:w="1135" w:type="dxa"/>
            <w:vAlign w:val="center"/>
          </w:tcPr>
          <w:p w:rsidR="000974D2" w:rsidRPr="00D26CB5" w:rsidRDefault="002C6433"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8</w:t>
            </w:r>
          </w:p>
        </w:tc>
        <w:tc>
          <w:tcPr>
            <w:tcW w:w="8339" w:type="dxa"/>
            <w:vAlign w:val="center"/>
          </w:tcPr>
          <w:p w:rsidR="000974D2" w:rsidRPr="00A7767F" w:rsidRDefault="000974D2" w:rsidP="002C6433">
            <w:pPr>
              <w:pStyle w:val="rvps7"/>
              <w:spacing w:before="150" w:beforeAutospacing="0" w:after="150" w:afterAutospacing="0"/>
              <w:ind w:left="51" w:right="450" w:hanging="51"/>
              <w:rPr>
                <w:rFonts w:ascii="Arial" w:hAnsi="Arial" w:cs="Arial"/>
                <w:color w:val="000000" w:themeColor="text1"/>
                <w:highlight w:val="red"/>
                <w:lang w:val="uk-UA"/>
              </w:rPr>
            </w:pPr>
            <w:r w:rsidRPr="00D26CB5">
              <w:rPr>
                <w:rFonts w:ascii="Arial" w:hAnsi="Arial" w:cs="Arial"/>
                <w:lang w:val="uk-UA"/>
              </w:rPr>
              <w:t xml:space="preserve">Список осіб, які проходитимуть державну підсумкову атестацію за освітній рівень повної загальної середньої освіти у формі зовнішнього незалежного оцінювання </w:t>
            </w:r>
          </w:p>
        </w:tc>
        <w:tc>
          <w:tcPr>
            <w:tcW w:w="1013" w:type="dxa"/>
          </w:tcPr>
          <w:p w:rsidR="000974D2" w:rsidRPr="00D54C00"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17</w:t>
            </w:r>
          </w:p>
        </w:tc>
      </w:tr>
      <w:tr w:rsidR="00955878" w:rsidRPr="00955878" w:rsidTr="00257D98">
        <w:trPr>
          <w:trHeight w:val="755"/>
        </w:trPr>
        <w:tc>
          <w:tcPr>
            <w:tcW w:w="1135" w:type="dxa"/>
            <w:vAlign w:val="center"/>
          </w:tcPr>
          <w:p w:rsidR="00955878" w:rsidRPr="00160895" w:rsidRDefault="00D54C00"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9</w:t>
            </w:r>
          </w:p>
        </w:tc>
        <w:tc>
          <w:tcPr>
            <w:tcW w:w="8339" w:type="dxa"/>
            <w:vAlign w:val="center"/>
          </w:tcPr>
          <w:p w:rsidR="00955878" w:rsidRPr="00160895" w:rsidRDefault="00160895" w:rsidP="00160895">
            <w:pPr>
              <w:pStyle w:val="rvps7"/>
              <w:spacing w:before="150" w:beforeAutospacing="0" w:after="150" w:afterAutospacing="0"/>
              <w:ind w:right="450"/>
              <w:rPr>
                <w:rFonts w:ascii="Arial" w:hAnsi="Arial" w:cs="Arial"/>
                <w:lang w:val="uk-UA"/>
              </w:rPr>
            </w:pPr>
            <w:r w:rsidRPr="00160895">
              <w:rPr>
                <w:rFonts w:ascii="Arial" w:hAnsi="Arial" w:cs="Arial"/>
                <w:bCs/>
                <w:color w:val="000000" w:themeColor="text1"/>
                <w:lang w:val="uk-UA"/>
              </w:rPr>
              <w:t>Перереєстрація / внесення змін до реєстраційних даних</w:t>
            </w:r>
          </w:p>
        </w:tc>
        <w:tc>
          <w:tcPr>
            <w:tcW w:w="1013" w:type="dxa"/>
          </w:tcPr>
          <w:p w:rsidR="00955878" w:rsidRPr="00D54C00"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sidRPr="00D54C00">
              <w:rPr>
                <w:rStyle w:val="rvts15"/>
                <w:rFonts w:ascii="Arial" w:hAnsi="Arial" w:cs="Arial"/>
                <w:bCs/>
                <w:color w:val="000000" w:themeColor="text1"/>
                <w:lang w:val="uk-UA"/>
              </w:rPr>
              <w:t>18</w:t>
            </w:r>
          </w:p>
        </w:tc>
      </w:tr>
      <w:tr w:rsidR="006573BD" w:rsidRPr="00D26CB5" w:rsidTr="00257D98">
        <w:trPr>
          <w:trHeight w:val="737"/>
        </w:trPr>
        <w:tc>
          <w:tcPr>
            <w:tcW w:w="1135" w:type="dxa"/>
            <w:vAlign w:val="center"/>
          </w:tcPr>
          <w:p w:rsidR="006573BD" w:rsidRPr="00D26CB5" w:rsidRDefault="00D54C00"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10</w:t>
            </w:r>
          </w:p>
        </w:tc>
        <w:tc>
          <w:tcPr>
            <w:tcW w:w="8339" w:type="dxa"/>
            <w:vAlign w:val="center"/>
          </w:tcPr>
          <w:p w:rsidR="006573BD" w:rsidRPr="00D26CB5" w:rsidRDefault="004C3CB8" w:rsidP="00324F7E">
            <w:pPr>
              <w:pStyle w:val="rvps7"/>
              <w:spacing w:before="150" w:beforeAutospacing="0" w:after="150" w:afterAutospacing="0"/>
              <w:ind w:left="51" w:right="450" w:hanging="51"/>
              <w:rPr>
                <w:rStyle w:val="rvts15"/>
                <w:rFonts w:ascii="Arial" w:hAnsi="Arial" w:cs="Arial"/>
                <w:bCs/>
                <w:color w:val="000000" w:themeColor="text1"/>
                <w:lang w:val="uk-UA"/>
              </w:rPr>
            </w:pPr>
            <w:r w:rsidRPr="00D26CB5">
              <w:rPr>
                <w:rFonts w:ascii="Arial" w:hAnsi="Arial" w:cs="Arial"/>
                <w:color w:val="000000" w:themeColor="text1"/>
                <w:lang w:val="uk-UA"/>
              </w:rPr>
              <w:t xml:space="preserve">Сервіси щодо перевірки </w:t>
            </w:r>
            <w:r w:rsidR="00B51BE3" w:rsidRPr="00D26CB5">
              <w:rPr>
                <w:rFonts w:ascii="Arial" w:hAnsi="Arial" w:cs="Arial"/>
                <w:color w:val="000000" w:themeColor="text1"/>
                <w:lang w:val="uk-UA"/>
              </w:rPr>
              <w:t>стану</w:t>
            </w:r>
            <w:r w:rsidRPr="00D26CB5">
              <w:rPr>
                <w:rFonts w:ascii="Arial" w:hAnsi="Arial" w:cs="Arial"/>
                <w:color w:val="000000" w:themeColor="text1"/>
                <w:lang w:val="uk-UA"/>
              </w:rPr>
              <w:t xml:space="preserve"> реєстрації </w:t>
            </w:r>
          </w:p>
        </w:tc>
        <w:tc>
          <w:tcPr>
            <w:tcW w:w="1013" w:type="dxa"/>
          </w:tcPr>
          <w:p w:rsidR="006573BD" w:rsidRPr="00D54C00" w:rsidRDefault="00D54C00" w:rsidP="0040597D">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19</w:t>
            </w:r>
          </w:p>
        </w:tc>
      </w:tr>
      <w:tr w:rsidR="00E01EAA" w:rsidRPr="00D26CB5" w:rsidTr="00257D98">
        <w:trPr>
          <w:trHeight w:val="737"/>
        </w:trPr>
        <w:tc>
          <w:tcPr>
            <w:tcW w:w="1135" w:type="dxa"/>
            <w:vAlign w:val="center"/>
          </w:tcPr>
          <w:p w:rsidR="00E01EAA" w:rsidRPr="00D26CB5" w:rsidRDefault="00E01EAA" w:rsidP="00324F7E">
            <w:pPr>
              <w:pStyle w:val="rvps7"/>
              <w:spacing w:before="150" w:beforeAutospacing="0" w:after="150" w:afterAutospacing="0"/>
              <w:jc w:val="center"/>
              <w:rPr>
                <w:rStyle w:val="rvts15"/>
                <w:rFonts w:ascii="Arial" w:hAnsi="Arial" w:cs="Arial"/>
                <w:bCs/>
                <w:color w:val="000000" w:themeColor="text1"/>
                <w:lang w:val="uk-UA"/>
              </w:rPr>
            </w:pPr>
          </w:p>
        </w:tc>
        <w:tc>
          <w:tcPr>
            <w:tcW w:w="8339" w:type="dxa"/>
            <w:vAlign w:val="center"/>
          </w:tcPr>
          <w:p w:rsidR="00E01EAA" w:rsidRPr="00D26CB5" w:rsidRDefault="00D54C00" w:rsidP="00324F7E">
            <w:pPr>
              <w:pStyle w:val="rvps7"/>
              <w:spacing w:before="150" w:beforeAutospacing="0" w:after="150" w:afterAutospacing="0"/>
              <w:ind w:left="51" w:right="450" w:hanging="51"/>
              <w:rPr>
                <w:rFonts w:ascii="Arial" w:hAnsi="Arial" w:cs="Arial"/>
                <w:color w:val="000000" w:themeColor="text1"/>
                <w:lang w:val="uk-UA"/>
              </w:rPr>
            </w:pPr>
            <w:r>
              <w:rPr>
                <w:rFonts w:ascii="Arial" w:hAnsi="Arial" w:cs="Arial"/>
                <w:color w:val="000000" w:themeColor="text1"/>
                <w:lang w:val="uk-UA"/>
              </w:rPr>
              <w:t>10</w:t>
            </w:r>
            <w:r w:rsidR="004C3CB8" w:rsidRPr="00D26CB5">
              <w:rPr>
                <w:rFonts w:ascii="Arial" w:hAnsi="Arial" w:cs="Arial"/>
                <w:color w:val="000000" w:themeColor="text1"/>
                <w:lang w:val="uk-UA"/>
              </w:rPr>
              <w:t>.1. Сервіс</w:t>
            </w:r>
            <w:r w:rsidR="00087CF5" w:rsidRPr="00D26CB5">
              <w:rPr>
                <w:rFonts w:ascii="Arial" w:hAnsi="Arial" w:cs="Arial"/>
                <w:color w:val="000000" w:themeColor="text1"/>
                <w:lang w:val="uk-UA"/>
              </w:rPr>
              <w:t xml:space="preserve"> УЦОЯО</w:t>
            </w:r>
            <w:r w:rsidR="004C3CB8" w:rsidRPr="00D26CB5">
              <w:rPr>
                <w:rFonts w:ascii="Arial" w:hAnsi="Arial" w:cs="Arial"/>
                <w:color w:val="000000" w:themeColor="text1"/>
                <w:lang w:val="uk-UA"/>
              </w:rPr>
              <w:t xml:space="preserve"> «Керівникам закладів освіти»</w:t>
            </w:r>
          </w:p>
        </w:tc>
        <w:tc>
          <w:tcPr>
            <w:tcW w:w="1013" w:type="dxa"/>
          </w:tcPr>
          <w:p w:rsidR="00E01EAA" w:rsidRPr="00D54C00" w:rsidRDefault="00D54C00" w:rsidP="00E01EAA">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19</w:t>
            </w:r>
          </w:p>
        </w:tc>
      </w:tr>
      <w:tr w:rsidR="00E01EAA" w:rsidRPr="00D26CB5" w:rsidTr="00257D98">
        <w:trPr>
          <w:trHeight w:val="737"/>
        </w:trPr>
        <w:tc>
          <w:tcPr>
            <w:tcW w:w="1135" w:type="dxa"/>
            <w:vAlign w:val="center"/>
          </w:tcPr>
          <w:p w:rsidR="00E01EAA" w:rsidRPr="00D26CB5" w:rsidRDefault="00E01EAA" w:rsidP="00324F7E">
            <w:pPr>
              <w:pStyle w:val="rvps7"/>
              <w:spacing w:before="150" w:beforeAutospacing="0" w:after="150" w:afterAutospacing="0"/>
              <w:jc w:val="center"/>
              <w:rPr>
                <w:rStyle w:val="rvts15"/>
                <w:rFonts w:ascii="Arial" w:hAnsi="Arial" w:cs="Arial"/>
                <w:bCs/>
                <w:color w:val="000000" w:themeColor="text1"/>
                <w:lang w:val="uk-UA"/>
              </w:rPr>
            </w:pPr>
          </w:p>
        </w:tc>
        <w:tc>
          <w:tcPr>
            <w:tcW w:w="8339" w:type="dxa"/>
            <w:vAlign w:val="center"/>
          </w:tcPr>
          <w:p w:rsidR="00E01EAA" w:rsidRPr="00D26CB5" w:rsidRDefault="00D54C00" w:rsidP="00324F7E">
            <w:pPr>
              <w:pStyle w:val="rvps7"/>
              <w:spacing w:before="150" w:beforeAutospacing="0" w:after="150" w:afterAutospacing="0"/>
              <w:ind w:left="51" w:right="450" w:hanging="51"/>
              <w:rPr>
                <w:rFonts w:ascii="Arial" w:hAnsi="Arial" w:cs="Arial"/>
                <w:color w:val="000000" w:themeColor="text1"/>
                <w:lang w:val="uk-UA"/>
              </w:rPr>
            </w:pPr>
            <w:r>
              <w:rPr>
                <w:rFonts w:ascii="Arial" w:hAnsi="Arial" w:cs="Arial"/>
                <w:color w:val="000000" w:themeColor="text1"/>
                <w:lang w:val="uk-UA"/>
              </w:rPr>
              <w:t>10</w:t>
            </w:r>
            <w:r w:rsidR="004C3CB8" w:rsidRPr="00D26CB5">
              <w:rPr>
                <w:rFonts w:ascii="Arial" w:hAnsi="Arial" w:cs="Arial"/>
                <w:color w:val="000000" w:themeColor="text1"/>
                <w:lang w:val="uk-UA"/>
              </w:rPr>
              <w:t xml:space="preserve">.2. Сервіс </w:t>
            </w:r>
            <w:r w:rsidR="00087CF5" w:rsidRPr="00D26CB5">
              <w:rPr>
                <w:rFonts w:ascii="Arial" w:hAnsi="Arial" w:cs="Arial"/>
                <w:color w:val="000000" w:themeColor="text1"/>
                <w:lang w:val="uk-UA"/>
              </w:rPr>
              <w:t>УЦОЯО «</w:t>
            </w:r>
            <w:hyperlink r:id="rId9" w:history="1">
              <w:r w:rsidR="00087CF5" w:rsidRPr="00D26CB5">
                <w:rPr>
                  <w:rStyle w:val="a3"/>
                  <w:rFonts w:ascii="Arial" w:hAnsi="Arial" w:cs="Arial"/>
                  <w:color w:val="000000" w:themeColor="text1"/>
                  <w:u w:val="none"/>
                  <w:lang w:val="uk-UA"/>
                </w:rPr>
                <w:t>Стан опрацювання документів</w:t>
              </w:r>
            </w:hyperlink>
            <w:r w:rsidR="00087CF5" w:rsidRPr="00D26CB5">
              <w:rPr>
                <w:rFonts w:ascii="Arial" w:hAnsi="Arial" w:cs="Arial"/>
                <w:color w:val="000000" w:themeColor="text1"/>
                <w:lang w:val="uk-UA"/>
              </w:rPr>
              <w:t>»</w:t>
            </w:r>
          </w:p>
        </w:tc>
        <w:tc>
          <w:tcPr>
            <w:tcW w:w="1013" w:type="dxa"/>
          </w:tcPr>
          <w:p w:rsidR="00E01EAA" w:rsidRPr="00D54C00" w:rsidRDefault="00D54C00" w:rsidP="00E01EAA">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20</w:t>
            </w:r>
          </w:p>
        </w:tc>
      </w:tr>
      <w:tr w:rsidR="004C3CB8" w:rsidRPr="00D26CB5" w:rsidTr="00257D98">
        <w:trPr>
          <w:trHeight w:val="737"/>
        </w:trPr>
        <w:tc>
          <w:tcPr>
            <w:tcW w:w="1135" w:type="dxa"/>
            <w:vAlign w:val="center"/>
          </w:tcPr>
          <w:p w:rsidR="004C3CB8" w:rsidRPr="00D26CB5" w:rsidRDefault="004C3CB8" w:rsidP="00324F7E">
            <w:pPr>
              <w:pStyle w:val="rvps7"/>
              <w:spacing w:before="150" w:beforeAutospacing="0" w:after="150" w:afterAutospacing="0"/>
              <w:jc w:val="center"/>
              <w:rPr>
                <w:rStyle w:val="rvts15"/>
                <w:rFonts w:ascii="Arial" w:hAnsi="Arial" w:cs="Arial"/>
                <w:bCs/>
                <w:color w:val="000000" w:themeColor="text1"/>
                <w:lang w:val="uk-UA"/>
              </w:rPr>
            </w:pPr>
          </w:p>
        </w:tc>
        <w:tc>
          <w:tcPr>
            <w:tcW w:w="8339" w:type="dxa"/>
            <w:vAlign w:val="center"/>
          </w:tcPr>
          <w:p w:rsidR="004C3CB8" w:rsidRPr="00D26CB5" w:rsidRDefault="00D54C00" w:rsidP="00324F7E">
            <w:pPr>
              <w:pStyle w:val="rvps7"/>
              <w:spacing w:before="150" w:beforeAutospacing="0" w:after="150" w:afterAutospacing="0"/>
              <w:ind w:right="450"/>
              <w:rPr>
                <w:rFonts w:ascii="Arial" w:hAnsi="Arial" w:cs="Arial"/>
                <w:color w:val="000000" w:themeColor="text1"/>
                <w:lang w:val="uk-UA"/>
              </w:rPr>
            </w:pPr>
            <w:r>
              <w:rPr>
                <w:rFonts w:ascii="Arial" w:hAnsi="Arial" w:cs="Arial"/>
                <w:color w:val="000000" w:themeColor="text1"/>
                <w:lang w:val="uk-UA"/>
              </w:rPr>
              <w:t>10</w:t>
            </w:r>
            <w:r w:rsidR="004C3CB8" w:rsidRPr="00D26CB5">
              <w:rPr>
                <w:rFonts w:ascii="Arial" w:hAnsi="Arial" w:cs="Arial"/>
                <w:color w:val="000000" w:themeColor="text1"/>
                <w:lang w:val="uk-UA"/>
              </w:rPr>
              <w:t>.3. Сервіс</w:t>
            </w:r>
            <w:r w:rsidR="00087CF5" w:rsidRPr="00D26CB5">
              <w:rPr>
                <w:rFonts w:ascii="Arial" w:hAnsi="Arial" w:cs="Arial"/>
                <w:color w:val="000000" w:themeColor="text1"/>
                <w:lang w:val="uk-UA"/>
              </w:rPr>
              <w:t xml:space="preserve">и </w:t>
            </w:r>
            <w:r w:rsidR="00B51BE3" w:rsidRPr="00D26CB5">
              <w:rPr>
                <w:rFonts w:ascii="Arial" w:hAnsi="Arial" w:cs="Arial"/>
                <w:color w:val="000000" w:themeColor="text1"/>
                <w:lang w:val="uk-UA"/>
              </w:rPr>
              <w:t>відстеження</w:t>
            </w:r>
            <w:r w:rsidR="00087CF5" w:rsidRPr="00D26CB5">
              <w:rPr>
                <w:rFonts w:ascii="Arial" w:hAnsi="Arial" w:cs="Arial"/>
                <w:color w:val="000000" w:themeColor="text1"/>
                <w:lang w:val="uk-UA"/>
              </w:rPr>
              <w:t xml:space="preserve"> поштових відправлень</w:t>
            </w:r>
          </w:p>
        </w:tc>
        <w:tc>
          <w:tcPr>
            <w:tcW w:w="1013" w:type="dxa"/>
          </w:tcPr>
          <w:p w:rsidR="004C3CB8" w:rsidRPr="00D54C00" w:rsidRDefault="00D54C00" w:rsidP="004C3CB8">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21</w:t>
            </w:r>
          </w:p>
        </w:tc>
      </w:tr>
      <w:tr w:rsidR="00257D98" w:rsidRPr="00D26CB5" w:rsidTr="00257D98">
        <w:trPr>
          <w:trHeight w:val="737"/>
        </w:trPr>
        <w:tc>
          <w:tcPr>
            <w:tcW w:w="1135" w:type="dxa"/>
            <w:vAlign w:val="center"/>
          </w:tcPr>
          <w:p w:rsidR="00257D98" w:rsidRPr="00D26CB5" w:rsidRDefault="00D54C00" w:rsidP="00324F7E">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11</w:t>
            </w:r>
          </w:p>
        </w:tc>
        <w:tc>
          <w:tcPr>
            <w:tcW w:w="8339" w:type="dxa"/>
            <w:vAlign w:val="center"/>
          </w:tcPr>
          <w:p w:rsidR="00257D98" w:rsidRPr="00D26CB5" w:rsidRDefault="002C6433" w:rsidP="00324F7E">
            <w:pPr>
              <w:pStyle w:val="rvps7"/>
              <w:spacing w:before="150" w:beforeAutospacing="0" w:after="150" w:afterAutospacing="0"/>
              <w:ind w:right="450"/>
              <w:rPr>
                <w:rFonts w:ascii="Arial" w:hAnsi="Arial" w:cs="Arial"/>
                <w:color w:val="000000" w:themeColor="text1"/>
                <w:lang w:val="uk-UA"/>
              </w:rPr>
            </w:pPr>
            <w:r w:rsidRPr="00D26CB5">
              <w:rPr>
                <w:rFonts w:ascii="Arial" w:hAnsi="Arial" w:cs="Arial"/>
                <w:color w:val="000000" w:themeColor="text1"/>
                <w:lang w:val="uk-UA"/>
              </w:rPr>
              <w:t>Пам</w:t>
            </w:r>
            <w:r w:rsidRPr="00D26CB5">
              <w:rPr>
                <w:rFonts w:ascii="Arial" w:hAnsi="Arial" w:cs="Arial"/>
                <w:color w:val="000000" w:themeColor="text1"/>
                <w:lang w:val="uk-UA"/>
              </w:rPr>
              <w:br w:type="column"/>
              <w:t xml:space="preserve">’ятка </w:t>
            </w:r>
            <w:r w:rsidRPr="00D26CB5">
              <w:rPr>
                <w:rFonts w:ascii="Arial" w:hAnsi="Arial" w:cs="Arial"/>
                <w:lang w:val="uk-UA"/>
              </w:rPr>
              <w:t>відповідальній особі в закладі</w:t>
            </w:r>
            <w:r>
              <w:rPr>
                <w:rFonts w:ascii="Arial" w:hAnsi="Arial" w:cs="Arial"/>
                <w:lang w:val="uk-UA"/>
              </w:rPr>
              <w:t xml:space="preserve"> освіти </w:t>
            </w:r>
            <w:r w:rsidRPr="00D26CB5">
              <w:rPr>
                <w:rFonts w:ascii="Arial" w:hAnsi="Arial" w:cs="Arial"/>
                <w:lang w:val="uk-UA"/>
              </w:rPr>
              <w:t>за формування комплектів реєстраційних документів учнів</w:t>
            </w:r>
          </w:p>
        </w:tc>
        <w:tc>
          <w:tcPr>
            <w:tcW w:w="1013" w:type="dxa"/>
          </w:tcPr>
          <w:p w:rsidR="00257D98" w:rsidRPr="00D54C00" w:rsidRDefault="00D54C00" w:rsidP="004C3CB8">
            <w:pPr>
              <w:pStyle w:val="rvps7"/>
              <w:spacing w:before="150" w:beforeAutospacing="0" w:after="150" w:afterAutospacing="0"/>
              <w:jc w:val="center"/>
              <w:rPr>
                <w:rStyle w:val="rvts15"/>
                <w:rFonts w:ascii="Arial" w:hAnsi="Arial" w:cs="Arial"/>
                <w:bCs/>
                <w:color w:val="000000" w:themeColor="text1"/>
                <w:lang w:val="uk-UA"/>
              </w:rPr>
            </w:pPr>
            <w:r>
              <w:rPr>
                <w:rStyle w:val="rvts15"/>
                <w:rFonts w:ascii="Arial" w:hAnsi="Arial" w:cs="Arial"/>
                <w:bCs/>
                <w:color w:val="000000" w:themeColor="text1"/>
                <w:lang w:val="uk-UA"/>
              </w:rPr>
              <w:t>22</w:t>
            </w:r>
          </w:p>
        </w:tc>
      </w:tr>
    </w:tbl>
    <w:p w:rsidR="0040597D" w:rsidRDefault="0040597D"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2C6433" w:rsidRPr="00D26CB5" w:rsidRDefault="002C6433"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40597D" w:rsidRDefault="0040597D"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140BBA" w:rsidRDefault="00140BBA"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9C608C" w:rsidRDefault="009C608C"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9C608C" w:rsidRPr="00D26CB5" w:rsidRDefault="009C608C"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0A7BE6" w:rsidRPr="00D26CB5" w:rsidRDefault="000A7BE6"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BF175A" w:rsidRDefault="00BF175A"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BF175A" w:rsidRPr="0038573E" w:rsidRDefault="00BF175A" w:rsidP="0038573E">
      <w:pPr>
        <w:pStyle w:val="rvps7"/>
        <w:spacing w:before="150" w:beforeAutospacing="0" w:after="150" w:afterAutospacing="0"/>
        <w:ind w:left="720" w:right="450"/>
        <w:jc w:val="center"/>
        <w:rPr>
          <w:rStyle w:val="rvts15"/>
          <w:rFonts w:ascii="Arial" w:hAnsi="Arial" w:cs="Arial"/>
          <w:b/>
          <w:bCs/>
          <w:color w:val="000000" w:themeColor="text1"/>
          <w:sz w:val="28"/>
          <w:szCs w:val="28"/>
          <w:lang w:val="uk-UA"/>
        </w:rPr>
      </w:pPr>
      <w:r w:rsidRPr="0038573E">
        <w:rPr>
          <w:rStyle w:val="rvts15"/>
          <w:rFonts w:ascii="Arial" w:hAnsi="Arial" w:cs="Arial"/>
          <w:b/>
          <w:bCs/>
          <w:color w:val="000000" w:themeColor="text1"/>
          <w:sz w:val="28"/>
          <w:szCs w:val="28"/>
          <w:lang w:val="uk-UA"/>
        </w:rPr>
        <w:t>Нормативно-правові документи щодо реєстрації на ЗНО (гіперпосилання)</w:t>
      </w:r>
    </w:p>
    <w:p w:rsidR="00BF175A" w:rsidRDefault="00F3268B" w:rsidP="00C9055E">
      <w:pPr>
        <w:pStyle w:val="rvps7"/>
        <w:shd w:val="clear" w:color="auto" w:fill="FFFFFF"/>
        <w:spacing w:before="150" w:after="150"/>
        <w:ind w:right="450"/>
        <w:jc w:val="both"/>
        <w:rPr>
          <w:rFonts w:ascii="Arial" w:hAnsi="Arial" w:cs="Arial"/>
          <w:bCs/>
          <w:color w:val="0000CC"/>
          <w:sz w:val="28"/>
          <w:szCs w:val="28"/>
          <w:lang w:val="uk-UA"/>
        </w:rPr>
      </w:pPr>
      <w:hyperlink r:id="rId10" w:history="1">
        <w:r w:rsidR="00BF175A" w:rsidRPr="0038573E">
          <w:rPr>
            <w:rStyle w:val="a3"/>
            <w:rFonts w:ascii="Arial" w:hAnsi="Arial" w:cs="Arial"/>
            <w:bCs/>
            <w:color w:val="0000CC"/>
            <w:sz w:val="28"/>
            <w:szCs w:val="28"/>
            <w:lang w:val="uk-UA"/>
          </w:rPr>
          <w:t xml:space="preserve">Постанова </w:t>
        </w:r>
      </w:hyperlink>
      <w:hyperlink r:id="rId11" w:history="1">
        <w:r w:rsidR="00BF175A" w:rsidRPr="0038573E">
          <w:rPr>
            <w:rStyle w:val="a3"/>
            <w:rFonts w:ascii="Arial" w:hAnsi="Arial" w:cs="Arial"/>
            <w:bCs/>
            <w:color w:val="0000CC"/>
            <w:sz w:val="28"/>
            <w:szCs w:val="28"/>
            <w:lang w:val="uk-UA"/>
          </w:rPr>
          <w:t>Кабінету</w:t>
        </w:r>
      </w:hyperlink>
      <w:hyperlink r:id="rId12" w:history="1">
        <w:r w:rsidR="00BF175A" w:rsidRPr="0038573E">
          <w:rPr>
            <w:rStyle w:val="a3"/>
            <w:rFonts w:ascii="Arial" w:hAnsi="Arial" w:cs="Arial"/>
            <w:bCs/>
            <w:color w:val="0000CC"/>
            <w:sz w:val="28"/>
            <w:szCs w:val="28"/>
            <w:lang w:val="uk-UA"/>
          </w:rPr>
          <w:t xml:space="preserve"> </w:t>
        </w:r>
      </w:hyperlink>
      <w:hyperlink r:id="rId13" w:history="1">
        <w:r w:rsidR="00BF175A" w:rsidRPr="0038573E">
          <w:rPr>
            <w:rStyle w:val="a3"/>
            <w:rFonts w:ascii="Arial" w:hAnsi="Arial" w:cs="Arial"/>
            <w:bCs/>
            <w:color w:val="0000CC"/>
            <w:sz w:val="28"/>
            <w:szCs w:val="28"/>
            <w:lang w:val="uk-UA"/>
          </w:rPr>
          <w:t>Міністрів</w:t>
        </w:r>
      </w:hyperlink>
      <w:hyperlink r:id="rId14" w:history="1">
        <w:r w:rsidR="00BF175A" w:rsidRPr="0038573E">
          <w:rPr>
            <w:rStyle w:val="a3"/>
            <w:rFonts w:ascii="Arial" w:hAnsi="Arial" w:cs="Arial"/>
            <w:bCs/>
            <w:color w:val="0000CC"/>
            <w:sz w:val="28"/>
            <w:szCs w:val="28"/>
            <w:lang w:val="uk-UA"/>
          </w:rPr>
          <w:t xml:space="preserve"> України </w:t>
        </w:r>
      </w:hyperlink>
      <w:hyperlink r:id="rId15" w:history="1">
        <w:r w:rsidR="00BF175A" w:rsidRPr="0038573E">
          <w:rPr>
            <w:rStyle w:val="a3"/>
            <w:rFonts w:ascii="Arial" w:hAnsi="Arial" w:cs="Arial"/>
            <w:bCs/>
            <w:color w:val="0000CC"/>
            <w:sz w:val="28"/>
            <w:szCs w:val="28"/>
            <w:lang w:val="uk-UA"/>
          </w:rPr>
          <w:t>від</w:t>
        </w:r>
      </w:hyperlink>
      <w:hyperlink r:id="rId16" w:history="1">
        <w:r w:rsidR="00BF175A" w:rsidRPr="0038573E">
          <w:rPr>
            <w:rStyle w:val="a3"/>
            <w:rFonts w:ascii="Arial" w:hAnsi="Arial" w:cs="Arial"/>
            <w:bCs/>
            <w:color w:val="0000CC"/>
            <w:sz w:val="28"/>
            <w:szCs w:val="28"/>
            <w:lang w:val="uk-UA"/>
          </w:rPr>
          <w:t xml:space="preserve"> 25.08.2004 № 1095 «</w:t>
        </w:r>
      </w:hyperlink>
      <w:hyperlink r:id="rId17" w:history="1">
        <w:r w:rsidR="00BF175A" w:rsidRPr="0038573E">
          <w:rPr>
            <w:rStyle w:val="a3"/>
            <w:rFonts w:ascii="Arial" w:hAnsi="Arial" w:cs="Arial"/>
            <w:bCs/>
            <w:color w:val="0000CC"/>
            <w:sz w:val="28"/>
            <w:szCs w:val="28"/>
            <w:lang w:val="uk-UA"/>
          </w:rPr>
          <w:t>Деякі</w:t>
        </w:r>
      </w:hyperlink>
      <w:hyperlink r:id="rId18" w:history="1">
        <w:r w:rsidR="00BF175A" w:rsidRPr="0038573E">
          <w:rPr>
            <w:rStyle w:val="a3"/>
            <w:rFonts w:ascii="Arial" w:hAnsi="Arial" w:cs="Arial"/>
            <w:bCs/>
            <w:color w:val="0000CC"/>
            <w:sz w:val="28"/>
            <w:szCs w:val="28"/>
            <w:lang w:val="uk-UA"/>
          </w:rPr>
          <w:t xml:space="preserve"> </w:t>
        </w:r>
      </w:hyperlink>
      <w:hyperlink r:id="rId19" w:history="1">
        <w:r w:rsidR="00BF175A" w:rsidRPr="0038573E">
          <w:rPr>
            <w:rStyle w:val="a3"/>
            <w:rFonts w:ascii="Arial" w:hAnsi="Arial" w:cs="Arial"/>
            <w:bCs/>
            <w:color w:val="0000CC"/>
            <w:sz w:val="28"/>
            <w:szCs w:val="28"/>
            <w:lang w:val="uk-UA"/>
          </w:rPr>
          <w:t>питання</w:t>
        </w:r>
      </w:hyperlink>
      <w:hyperlink r:id="rId20" w:history="1">
        <w:r w:rsidR="00BF175A" w:rsidRPr="0038573E">
          <w:rPr>
            <w:rStyle w:val="a3"/>
            <w:rFonts w:ascii="Arial" w:hAnsi="Arial" w:cs="Arial"/>
            <w:bCs/>
            <w:color w:val="0000CC"/>
            <w:sz w:val="28"/>
            <w:szCs w:val="28"/>
            <w:lang w:val="uk-UA"/>
          </w:rPr>
          <w:t xml:space="preserve"> </w:t>
        </w:r>
      </w:hyperlink>
      <w:hyperlink r:id="rId21" w:history="1">
        <w:r w:rsidR="00BF175A" w:rsidRPr="0038573E">
          <w:rPr>
            <w:rStyle w:val="a3"/>
            <w:rFonts w:ascii="Arial" w:hAnsi="Arial" w:cs="Arial"/>
            <w:bCs/>
            <w:color w:val="0000CC"/>
            <w:sz w:val="28"/>
            <w:szCs w:val="28"/>
            <w:lang w:val="uk-UA"/>
          </w:rPr>
          <w:t>запровадження</w:t>
        </w:r>
      </w:hyperlink>
      <w:r w:rsidR="00BF175A" w:rsidRPr="0038573E">
        <w:rPr>
          <w:rFonts w:ascii="Arial" w:hAnsi="Arial" w:cs="Arial"/>
          <w:bCs/>
          <w:color w:val="0000CC"/>
          <w:sz w:val="28"/>
          <w:szCs w:val="28"/>
          <w:u w:val="single"/>
          <w:lang w:val="uk-UA"/>
        </w:rPr>
        <w:t xml:space="preserve"> зовнішнього незалежного оцінювання</w:t>
      </w:r>
      <w:hyperlink r:id="rId22" w:history="1">
        <w:r w:rsidR="00BF175A" w:rsidRPr="0038573E">
          <w:rPr>
            <w:rStyle w:val="a3"/>
            <w:rFonts w:ascii="Arial" w:hAnsi="Arial" w:cs="Arial"/>
            <w:bCs/>
            <w:color w:val="0000CC"/>
            <w:sz w:val="28"/>
            <w:szCs w:val="28"/>
            <w:lang w:val="uk-UA"/>
          </w:rPr>
          <w:t>»</w:t>
        </w:r>
      </w:hyperlink>
      <w:r w:rsidR="00BF175A" w:rsidRPr="0038573E">
        <w:rPr>
          <w:rFonts w:ascii="Arial" w:hAnsi="Arial" w:cs="Arial"/>
          <w:bCs/>
          <w:color w:val="0000CC"/>
          <w:sz w:val="28"/>
          <w:szCs w:val="28"/>
        </w:rPr>
        <w:t> </w:t>
      </w:r>
      <w:r w:rsidR="00BF175A" w:rsidRPr="0038573E">
        <w:rPr>
          <w:rFonts w:ascii="Arial" w:hAnsi="Arial" w:cs="Arial"/>
          <w:bCs/>
          <w:color w:val="0000CC"/>
          <w:sz w:val="28"/>
          <w:szCs w:val="28"/>
          <w:lang w:val="uk-UA"/>
        </w:rPr>
        <w:t xml:space="preserve">(зі змінами) </w:t>
      </w:r>
    </w:p>
    <w:p w:rsidR="0038573E" w:rsidRPr="0038573E" w:rsidRDefault="0038573E" w:rsidP="00C9055E">
      <w:pPr>
        <w:pStyle w:val="rvps7"/>
        <w:shd w:val="clear" w:color="auto" w:fill="FFFFFF"/>
        <w:spacing w:before="150" w:after="150"/>
        <w:ind w:right="450"/>
        <w:jc w:val="both"/>
        <w:rPr>
          <w:rFonts w:ascii="Arial" w:hAnsi="Arial" w:cs="Arial"/>
          <w:bCs/>
          <w:color w:val="0000CC"/>
          <w:sz w:val="28"/>
          <w:szCs w:val="28"/>
          <w:lang w:val="uk-UA"/>
        </w:rPr>
      </w:pPr>
    </w:p>
    <w:p w:rsidR="00853894" w:rsidRPr="007E2BAB" w:rsidRDefault="00853894" w:rsidP="00C9055E">
      <w:pPr>
        <w:pStyle w:val="aa"/>
        <w:shd w:val="clear" w:color="auto" w:fill="FFFFFF"/>
        <w:jc w:val="both"/>
        <w:rPr>
          <w:rFonts w:ascii="Arial" w:hAnsi="Arial" w:cs="Arial"/>
          <w:color w:val="0000CC"/>
          <w:sz w:val="28"/>
          <w:szCs w:val="28"/>
          <w:lang w:val="uk-UA"/>
        </w:rPr>
      </w:pPr>
      <w:r w:rsidRPr="0038573E">
        <w:rPr>
          <w:rFonts w:ascii="Arial" w:hAnsi="Arial" w:cs="Arial"/>
          <w:color w:val="0000CC"/>
          <w:sz w:val="28"/>
          <w:szCs w:val="28"/>
          <w:u w:val="single"/>
          <w:lang w:val="uk-UA"/>
        </w:rPr>
        <w:t xml:space="preserve">Наказ Міністерства освіти і науки України </w:t>
      </w:r>
      <w:hyperlink r:id="rId23" w:tgtFrame="_blank" w:history="1">
        <w:r w:rsidRPr="0038573E">
          <w:rPr>
            <w:rStyle w:val="a3"/>
            <w:rFonts w:ascii="Arial" w:hAnsi="Arial" w:cs="Arial"/>
            <w:color w:val="0000CC"/>
            <w:sz w:val="28"/>
            <w:szCs w:val="28"/>
            <w:lang w:val="uk-UA"/>
          </w:rPr>
          <w:t>від 10.01.2017 №25 «Деякі питання нормативного забезпечення зовнішнього незалежного оцінювання результатів навчання, здобутих на основі повної загальної середньої освіти»</w:t>
        </w:r>
        <w:r w:rsidRPr="0038573E">
          <w:rPr>
            <w:rStyle w:val="a3"/>
            <w:rFonts w:ascii="Arial" w:hAnsi="Arial" w:cs="Arial"/>
            <w:color w:val="0000CC"/>
            <w:sz w:val="28"/>
            <w:szCs w:val="28"/>
          </w:rPr>
          <w:t> </w:t>
        </w:r>
      </w:hyperlink>
    </w:p>
    <w:p w:rsidR="0038573E" w:rsidRPr="0038573E" w:rsidRDefault="0038573E" w:rsidP="00C9055E">
      <w:pPr>
        <w:pStyle w:val="aa"/>
        <w:shd w:val="clear" w:color="auto" w:fill="FFFFFF"/>
        <w:jc w:val="both"/>
        <w:rPr>
          <w:rFonts w:ascii="Arial" w:hAnsi="Arial" w:cs="Arial"/>
          <w:color w:val="0000CC"/>
          <w:sz w:val="28"/>
          <w:szCs w:val="28"/>
          <w:lang w:val="uk-UA"/>
        </w:rPr>
      </w:pPr>
    </w:p>
    <w:p w:rsidR="00853894" w:rsidRPr="007E2BAB" w:rsidRDefault="0038573E" w:rsidP="00C9055E">
      <w:pPr>
        <w:pStyle w:val="rvps7"/>
        <w:shd w:val="clear" w:color="auto" w:fill="FFFFFF"/>
        <w:spacing w:before="150" w:after="150"/>
        <w:ind w:right="450"/>
        <w:jc w:val="both"/>
        <w:rPr>
          <w:color w:val="0000CC"/>
          <w:sz w:val="28"/>
          <w:szCs w:val="28"/>
          <w:lang w:val="uk-UA"/>
        </w:rPr>
      </w:pPr>
      <w:r w:rsidRPr="0038573E">
        <w:rPr>
          <w:rFonts w:ascii="Arial" w:hAnsi="Arial" w:cs="Arial"/>
          <w:color w:val="0000CC"/>
          <w:sz w:val="28"/>
          <w:szCs w:val="28"/>
          <w:u w:val="single"/>
          <w:lang w:val="uk-UA"/>
        </w:rPr>
        <w:t xml:space="preserve">Наказ Міністерства освіти і науки України </w:t>
      </w:r>
      <w:hyperlink r:id="rId24" w:tgtFrame="_blank" w:history="1">
        <w:r w:rsidR="00853894" w:rsidRPr="0038573E">
          <w:rPr>
            <w:rStyle w:val="a3"/>
            <w:rFonts w:ascii="Arial" w:hAnsi="Arial" w:cs="Arial"/>
            <w:color w:val="0000CC"/>
            <w:sz w:val="28"/>
            <w:szCs w:val="28"/>
            <w:shd w:val="clear" w:color="auto" w:fill="FFFFFF"/>
            <w:lang w:val="uk-UA"/>
          </w:rPr>
          <w:t>від 05.05.2021 №498 «Деякі питання проведення у 2022 році зовнішнього незалежного оцінювання результатів навчання, здобутих на основі повної загальної середньої освіти»</w:t>
        </w:r>
      </w:hyperlink>
    </w:p>
    <w:p w:rsidR="0038573E" w:rsidRPr="0038573E" w:rsidRDefault="0038573E" w:rsidP="00C9055E">
      <w:pPr>
        <w:pStyle w:val="rvps7"/>
        <w:shd w:val="clear" w:color="auto" w:fill="FFFFFF"/>
        <w:spacing w:before="150" w:after="150"/>
        <w:ind w:right="450"/>
        <w:jc w:val="both"/>
        <w:rPr>
          <w:rFonts w:ascii="Arial" w:hAnsi="Arial" w:cs="Arial"/>
          <w:b/>
          <w:bCs/>
          <w:color w:val="0000CC"/>
          <w:sz w:val="28"/>
          <w:szCs w:val="28"/>
          <w:lang w:val="uk-UA"/>
        </w:rPr>
      </w:pPr>
    </w:p>
    <w:p w:rsidR="00853894" w:rsidRPr="0038573E" w:rsidRDefault="0038573E" w:rsidP="00C9055E">
      <w:pPr>
        <w:pStyle w:val="rvps7"/>
        <w:shd w:val="clear" w:color="auto" w:fill="FFFFFF"/>
        <w:spacing w:before="150" w:after="150"/>
        <w:ind w:right="450"/>
        <w:jc w:val="both"/>
        <w:rPr>
          <w:rFonts w:ascii="Arial" w:hAnsi="Arial" w:cs="Arial"/>
          <w:b/>
          <w:bCs/>
          <w:color w:val="0000CC"/>
          <w:sz w:val="28"/>
          <w:szCs w:val="28"/>
          <w:lang w:val="uk-UA"/>
        </w:rPr>
      </w:pPr>
      <w:r w:rsidRPr="0038573E">
        <w:rPr>
          <w:rFonts w:ascii="Arial" w:hAnsi="Arial" w:cs="Arial"/>
          <w:color w:val="0000CC"/>
          <w:sz w:val="28"/>
          <w:szCs w:val="28"/>
          <w:u w:val="single"/>
          <w:lang w:val="uk-UA"/>
        </w:rPr>
        <w:t xml:space="preserve">Наказ Міністерства освіти і науки України </w:t>
      </w:r>
      <w:hyperlink r:id="rId25" w:anchor="Text" w:tgtFrame="_blank" w:history="1">
        <w:r w:rsidRPr="0038573E">
          <w:rPr>
            <w:rStyle w:val="a3"/>
            <w:rFonts w:ascii="Arial" w:hAnsi="Arial" w:cs="Arial"/>
            <w:color w:val="0000CC"/>
            <w:sz w:val="28"/>
            <w:szCs w:val="28"/>
            <w:shd w:val="clear" w:color="auto" w:fill="FFFFFF"/>
            <w:lang w:val="uk-UA"/>
          </w:rPr>
          <w:t>від 29.08.2016 №1027/900 (спільний з МОЗ) «Деякі питання участі в зовнішньому незалежному оцінюванні та вступних іспитах осіб, які мають певні захворювання та/або патологічні стани, інвалідність»</w:t>
        </w:r>
        <w:r w:rsidRPr="0038573E">
          <w:rPr>
            <w:rStyle w:val="a3"/>
            <w:rFonts w:ascii="Arial" w:hAnsi="Arial" w:cs="Arial"/>
            <w:color w:val="0000CC"/>
            <w:sz w:val="28"/>
            <w:szCs w:val="28"/>
            <w:shd w:val="clear" w:color="auto" w:fill="FFFFFF"/>
          </w:rPr>
          <w:t> </w:t>
        </w:r>
      </w:hyperlink>
    </w:p>
    <w:p w:rsidR="00853894" w:rsidRPr="00D26CB5" w:rsidRDefault="00853894" w:rsidP="00C9055E">
      <w:pPr>
        <w:pStyle w:val="rvps7"/>
        <w:shd w:val="clear" w:color="auto" w:fill="FFFFFF"/>
        <w:spacing w:before="150" w:beforeAutospacing="0" w:after="150" w:afterAutospacing="0"/>
        <w:ind w:left="450" w:right="450"/>
        <w:jc w:val="both"/>
        <w:rPr>
          <w:rStyle w:val="rvts15"/>
          <w:rFonts w:ascii="Arial" w:hAnsi="Arial" w:cs="Arial"/>
          <w:bCs/>
          <w:color w:val="000000" w:themeColor="text1"/>
          <w:lang w:val="uk-UA"/>
        </w:rPr>
      </w:pPr>
    </w:p>
    <w:p w:rsidR="00C9055E" w:rsidRPr="00C9055E" w:rsidRDefault="00C9055E" w:rsidP="00C9055E">
      <w:pPr>
        <w:pStyle w:val="aa"/>
        <w:shd w:val="clear" w:color="auto" w:fill="FFFFFF"/>
        <w:jc w:val="both"/>
        <w:rPr>
          <w:rFonts w:ascii="Arial" w:hAnsi="Arial" w:cs="Arial"/>
          <w:color w:val="0000CC"/>
          <w:sz w:val="28"/>
          <w:szCs w:val="28"/>
          <w:lang w:val="uk-UA"/>
        </w:rPr>
      </w:pPr>
      <w:r w:rsidRPr="00C9055E">
        <w:rPr>
          <w:rFonts w:ascii="Arial" w:hAnsi="Arial" w:cs="Arial"/>
          <w:color w:val="0000CC"/>
          <w:sz w:val="28"/>
          <w:szCs w:val="28"/>
          <w:u w:val="single"/>
          <w:lang w:val="uk-UA"/>
        </w:rPr>
        <w:t xml:space="preserve">Наказ Міністерства освіти і науки України </w:t>
      </w:r>
      <w:hyperlink r:id="rId26" w:anchor="Text" w:tgtFrame="_blank" w:history="1">
        <w:r w:rsidRPr="00C9055E">
          <w:rPr>
            <w:rStyle w:val="a3"/>
            <w:rFonts w:ascii="Arial" w:hAnsi="Arial" w:cs="Arial"/>
            <w:color w:val="0000CC"/>
            <w:sz w:val="28"/>
            <w:szCs w:val="28"/>
            <w:lang w:val="uk-UA"/>
          </w:rPr>
          <w:t>від 14.05.2021 №528 «Деякі питання проведення у 2021/2022 навчальному році державної підсумкової атестації осіб, які здобувають загальну середню освіту»</w:t>
        </w:r>
      </w:hyperlink>
    </w:p>
    <w:p w:rsidR="0038573E" w:rsidRDefault="0038573E" w:rsidP="00C9055E">
      <w:pPr>
        <w:pStyle w:val="rvps7"/>
        <w:shd w:val="clear" w:color="auto" w:fill="FFFFFF"/>
        <w:spacing w:before="150" w:beforeAutospacing="0" w:after="150" w:afterAutospacing="0"/>
        <w:ind w:left="450" w:right="450"/>
        <w:jc w:val="both"/>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0966E5" w:rsidRDefault="000966E5"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0966E5" w:rsidRDefault="000966E5"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0966E5" w:rsidRDefault="000966E5"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8573E" w:rsidRDefault="0038573E" w:rsidP="0040597D">
      <w:pPr>
        <w:pStyle w:val="rvps7"/>
        <w:shd w:val="clear" w:color="auto" w:fill="FFFFFF"/>
        <w:spacing w:before="150" w:beforeAutospacing="0" w:after="150" w:afterAutospacing="0"/>
        <w:ind w:left="450" w:right="450"/>
        <w:jc w:val="center"/>
        <w:rPr>
          <w:rStyle w:val="rvts15"/>
          <w:rFonts w:ascii="Arial" w:hAnsi="Arial" w:cs="Arial"/>
          <w:bCs/>
          <w:color w:val="000000" w:themeColor="text1"/>
          <w:lang w:val="uk-UA"/>
        </w:rPr>
      </w:pPr>
    </w:p>
    <w:p w:rsidR="00324F7E" w:rsidRPr="009C608C" w:rsidRDefault="00E43FA8" w:rsidP="0038573E">
      <w:pPr>
        <w:pStyle w:val="rvps7"/>
        <w:spacing w:before="0" w:beforeAutospacing="0" w:after="0" w:afterAutospacing="0" w:line="276" w:lineRule="auto"/>
        <w:ind w:right="-1"/>
        <w:jc w:val="center"/>
        <w:rPr>
          <w:rStyle w:val="rvts15"/>
          <w:rFonts w:ascii="Arial" w:hAnsi="Arial" w:cs="Arial"/>
          <w:b/>
          <w:bCs/>
          <w:color w:val="000000" w:themeColor="text1"/>
          <w:lang w:val="uk-UA"/>
        </w:rPr>
      </w:pPr>
      <w:r w:rsidRPr="009C608C">
        <w:rPr>
          <w:rFonts w:ascii="Arial" w:hAnsi="Arial" w:cs="Arial"/>
          <w:b/>
          <w:bCs/>
          <w:color w:val="000000" w:themeColor="text1"/>
          <w:shd w:val="clear" w:color="auto" w:fill="FFFFFF"/>
          <w:lang w:val="uk-UA"/>
        </w:rPr>
        <w:t> </w:t>
      </w:r>
      <w:r w:rsidR="0040597D" w:rsidRPr="009C608C">
        <w:rPr>
          <w:rStyle w:val="rvts15"/>
          <w:rFonts w:ascii="Arial" w:hAnsi="Arial" w:cs="Arial"/>
          <w:b/>
          <w:bCs/>
          <w:color w:val="000000" w:themeColor="text1"/>
          <w:lang w:val="uk-UA"/>
        </w:rPr>
        <w:t>Порядок реєстрації осіб, які виявили бажання пройти зовнішнє оцінювання</w:t>
      </w:r>
    </w:p>
    <w:p w:rsidR="00324F7E" w:rsidRDefault="0040597D" w:rsidP="0038573E">
      <w:pPr>
        <w:pStyle w:val="rvps7"/>
        <w:tabs>
          <w:tab w:val="left" w:pos="0"/>
        </w:tabs>
        <w:spacing w:before="0" w:beforeAutospacing="0" w:after="0" w:afterAutospacing="0" w:line="276" w:lineRule="auto"/>
        <w:ind w:right="-1"/>
        <w:jc w:val="center"/>
        <w:rPr>
          <w:rFonts w:ascii="Arial" w:hAnsi="Arial" w:cs="Arial"/>
          <w:b/>
          <w:bCs/>
          <w:color w:val="000000" w:themeColor="text1"/>
          <w:lang w:val="uk-UA"/>
        </w:rPr>
      </w:pPr>
      <w:r w:rsidRPr="009C608C">
        <w:rPr>
          <w:rStyle w:val="rvts15"/>
          <w:rFonts w:ascii="Arial" w:hAnsi="Arial" w:cs="Arial"/>
          <w:bCs/>
          <w:color w:val="000000" w:themeColor="text1"/>
          <w:lang w:val="uk-UA"/>
        </w:rPr>
        <w:t xml:space="preserve">(витяг </w:t>
      </w:r>
      <w:bookmarkStart w:id="0" w:name="n105"/>
      <w:bookmarkStart w:id="1" w:name="n107"/>
      <w:bookmarkEnd w:id="0"/>
      <w:bookmarkEnd w:id="1"/>
      <w:r w:rsidR="00324F7E" w:rsidRPr="009C608C">
        <w:rPr>
          <w:rStyle w:val="rvts15"/>
          <w:rFonts w:ascii="Arial" w:hAnsi="Arial" w:cs="Arial"/>
          <w:bCs/>
          <w:color w:val="000000" w:themeColor="text1"/>
          <w:lang w:val="uk-UA"/>
        </w:rPr>
        <w:t xml:space="preserve">з </w:t>
      </w:r>
      <w:r w:rsidR="0038573E" w:rsidRPr="009C608C">
        <w:rPr>
          <w:rFonts w:ascii="Arial" w:hAnsi="Arial" w:cs="Arial"/>
          <w:b/>
          <w:bCs/>
          <w:color w:val="000000" w:themeColor="text1"/>
          <w:lang w:val="uk-UA"/>
        </w:rPr>
        <w:t>наказу МОНУ від 10.01.2017 № 25)</w:t>
      </w:r>
    </w:p>
    <w:p w:rsidR="009C608C" w:rsidRPr="009C608C" w:rsidRDefault="009C608C" w:rsidP="0038573E">
      <w:pPr>
        <w:pStyle w:val="rvps7"/>
        <w:tabs>
          <w:tab w:val="left" w:pos="0"/>
        </w:tabs>
        <w:spacing w:before="0" w:beforeAutospacing="0" w:after="0" w:afterAutospacing="0" w:line="276" w:lineRule="auto"/>
        <w:ind w:right="-1"/>
        <w:jc w:val="center"/>
        <w:rPr>
          <w:rFonts w:ascii="Arial" w:hAnsi="Arial" w:cs="Arial"/>
          <w:b/>
          <w:bCs/>
          <w:color w:val="000000" w:themeColor="text1"/>
          <w:lang w:val="uk-UA"/>
        </w:rPr>
      </w:pPr>
    </w:p>
    <w:p w:rsidR="004729A5" w:rsidRPr="004729A5" w:rsidRDefault="004729A5" w:rsidP="000966E5">
      <w:pPr>
        <w:spacing w:after="165" w:line="240" w:lineRule="auto"/>
        <w:jc w:val="both"/>
        <w:outlineLvl w:val="2"/>
        <w:rPr>
          <w:rFonts w:ascii="Arial" w:eastAsia="Times New Roman" w:hAnsi="Arial" w:cs="Arial"/>
          <w:color w:val="000000" w:themeColor="text1"/>
          <w:sz w:val="24"/>
          <w:szCs w:val="24"/>
          <w:lang w:val="uk-UA" w:eastAsia="uk-UA"/>
        </w:rPr>
      </w:pPr>
      <w:bookmarkStart w:id="2" w:name="n548"/>
      <w:bookmarkStart w:id="3" w:name="n144"/>
      <w:bookmarkStart w:id="4" w:name="n566"/>
      <w:bookmarkStart w:id="5" w:name="n145"/>
      <w:bookmarkEnd w:id="2"/>
      <w:bookmarkEnd w:id="3"/>
      <w:bookmarkEnd w:id="4"/>
      <w:bookmarkEnd w:id="5"/>
      <w:r w:rsidRPr="004729A5">
        <w:rPr>
          <w:rFonts w:ascii="Times New Roman" w:eastAsia="Times New Roman" w:hAnsi="Times New Roman" w:cs="Times New Roman"/>
          <w:b/>
          <w:bCs/>
          <w:color w:val="000000" w:themeColor="text1"/>
          <w:sz w:val="26"/>
          <w:szCs w:val="26"/>
          <w:lang w:val="uk-UA" w:eastAsia="uk-UA"/>
        </w:rPr>
        <w:t>IV</w:t>
      </w:r>
      <w:r w:rsidRPr="004729A5">
        <w:rPr>
          <w:rFonts w:ascii="Arial" w:eastAsia="Times New Roman" w:hAnsi="Arial" w:cs="Arial"/>
          <w:b/>
          <w:bCs/>
          <w:color w:val="000000" w:themeColor="text1"/>
          <w:sz w:val="24"/>
          <w:szCs w:val="24"/>
          <w:lang w:val="uk-UA" w:eastAsia="uk-UA"/>
        </w:rPr>
        <w:t>. Порядок реєстрації осіб, які виявили бажання пройти зовнішнє оцінювання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Подання реєстраційних документів особами, які бажають пройти зовнішнє оцінювання, а також унесення змін до реєстраційних даних (перереєстрація) здійснюються у строки, що встановлюються наказом Міністерства освіти і науки України.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Особа, яка реєструється для проходження зовнішнього оцінювання, має подати до відповідного регіонального центру у визначений цим Порядком спосіб комплект реєстраційних документів, що містить:</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заповнену реєстраційну картку, оформлену на бланку, виготовленому за Техніч</w:t>
      </w:r>
      <w:r>
        <w:rPr>
          <w:rFonts w:ascii="Arial" w:eastAsia="Times New Roman" w:hAnsi="Arial" w:cs="Arial"/>
          <w:color w:val="000000" w:themeColor="text1"/>
          <w:sz w:val="24"/>
          <w:szCs w:val="24"/>
          <w:lang w:val="uk-UA" w:eastAsia="uk-UA"/>
        </w:rPr>
        <w:t>ним описом реєстраційної картки</w:t>
      </w:r>
      <w:r w:rsidRPr="004729A5">
        <w:rPr>
          <w:rFonts w:ascii="Arial" w:eastAsia="Times New Roman" w:hAnsi="Arial" w:cs="Arial"/>
          <w:color w:val="000000" w:themeColor="text1"/>
          <w:sz w:val="24"/>
          <w:szCs w:val="24"/>
          <w:lang w:val="uk-UA" w:eastAsia="uk-UA"/>
        </w:rPr>
        <w:t>;</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копію паспорта громадянина України, а в разі його відсутності - один із таких документів:</w:t>
      </w:r>
    </w:p>
    <w:p w:rsidR="004729A5" w:rsidRPr="004729A5" w:rsidRDefault="004729A5" w:rsidP="000966E5">
      <w:pPr>
        <w:pStyle w:val="ac"/>
        <w:numPr>
          <w:ilvl w:val="0"/>
          <w:numId w:val="15"/>
        </w:num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копію свідоцтва про народження (для осіб, які не мали можливості отримати паспорт громадянина України у зв'язку з тим, що проживають на тимчасово окупованій території або в населених пунктах, зазначених у переліку населених пунктів, на території яких органи державної влади тимчасово не здійснюють свої повноваження, та переліку населених пунктів, що розташовані на лінії зіткнення, наведених у додатках 1 і 2 до розпорядження Кабінету Міністрів України від 07 листопада 2014 року N 1085-р "Про затвердження переліку населених пунктів, на території яких органи державної влади тимчасово не здійснюють свої повноваження, та переліку населених пунктів, що розташовані на лінії зіткнення" (у редакції розпорядження Кабінету Міністрів України від 07 лютого 2018 року N 79-р), або переселилися з них (далі - особи з неконтрольованої території));</w:t>
      </w:r>
    </w:p>
    <w:p w:rsidR="004729A5" w:rsidRPr="004729A5" w:rsidRDefault="004729A5" w:rsidP="000966E5">
      <w:pPr>
        <w:pStyle w:val="ac"/>
        <w:numPr>
          <w:ilvl w:val="0"/>
          <w:numId w:val="15"/>
        </w:num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копію паспортного або іншого документа, що посвідчує особу (для іноземців та осіб без громадянства);</w:t>
      </w:r>
    </w:p>
    <w:p w:rsidR="004729A5" w:rsidRPr="004729A5" w:rsidRDefault="004729A5" w:rsidP="000966E5">
      <w:pPr>
        <w:pStyle w:val="ac"/>
        <w:numPr>
          <w:ilvl w:val="0"/>
          <w:numId w:val="15"/>
        </w:num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копію довідки про звернення за захистом в Україні (для особи, яка звернулася за захистом в Україні);</w:t>
      </w:r>
    </w:p>
    <w:p w:rsidR="004729A5" w:rsidRPr="004729A5" w:rsidRDefault="004729A5" w:rsidP="000966E5">
      <w:pPr>
        <w:pStyle w:val="ac"/>
        <w:numPr>
          <w:ilvl w:val="0"/>
          <w:numId w:val="15"/>
        </w:num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 xml:space="preserve">довідку із закладу освіти (додаток 2) з фотокарткою (для осіб з неконтрольованої території, які є учнями (слухачами, студентами) закладів загальної середньої, професійної </w:t>
      </w:r>
      <w:r>
        <w:rPr>
          <w:rFonts w:ascii="Arial" w:eastAsia="Times New Roman" w:hAnsi="Arial" w:cs="Arial"/>
          <w:color w:val="000000" w:themeColor="text1"/>
          <w:sz w:val="24"/>
          <w:szCs w:val="24"/>
          <w:lang w:val="uk-UA" w:eastAsia="uk-UA"/>
        </w:rPr>
        <w:t xml:space="preserve">(професійно-технічної), фахової </w:t>
      </w:r>
      <w:r w:rsidRPr="004729A5">
        <w:rPr>
          <w:rFonts w:ascii="Arial" w:eastAsia="Times New Roman" w:hAnsi="Arial" w:cs="Arial"/>
          <w:color w:val="000000" w:themeColor="text1"/>
          <w:sz w:val="24"/>
          <w:szCs w:val="24"/>
          <w:lang w:val="uk-UA" w:eastAsia="uk-UA"/>
        </w:rPr>
        <w:t>передвищої, вищої освіти, розташованих на території, де органи державної влади здійснюють у повному обсязі свої повноваження, та втратили документ, що посвідчує особу, і не мають можливості його відновити);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копію документа про повну загальну середню освіту (для випускників минулих років) або довідку (додаток 3) з місця навчання, яка підтверджує, що особа здобуде повну загальну середню освіту в поточному навчальному році (для учнів (слухачів, студентів) закладів освіти, які здобудуть повну загальну середню освіту в поточному навчальному році та не проходять державну підсумкову атестацію у формі зовнішнього оцінювання у випадках, передбачених законодавством, а також для випускників поточного навчального року закордонних закладів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Окремі категорії осіб, крім документів, передбачених пунктом 2 цього розділу, мають також подати: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 xml:space="preserve">1) медичний висновок про створення особливих (спеціальних) умов для проходження зовнішнього незалежного оцінювання за формою первинної облікової документації N 086-3/о "Медичний висновок про створення особливих (спеціальних) умов для проходження зовнішнього незалежного оцінювання", затвердженою наказом Міністерства освіти і науки </w:t>
      </w:r>
      <w:r w:rsidRPr="004729A5">
        <w:rPr>
          <w:rFonts w:ascii="Arial" w:eastAsia="Times New Roman" w:hAnsi="Arial" w:cs="Arial"/>
          <w:color w:val="000000" w:themeColor="text1"/>
          <w:sz w:val="24"/>
          <w:szCs w:val="24"/>
          <w:lang w:val="uk-UA" w:eastAsia="uk-UA"/>
        </w:rPr>
        <w:lastRenderedPageBreak/>
        <w:t>України, Міністерства охорони здоров'я України від 29 серпня 2016 року N 1027/900, зареєстрованим у Міністерстві юстиції України 27 грудня 2016 року за N 1707/29837 (далі - медичний висновок) (для осіб з особливими освітніми потребами, зумовленими станом здоров'я);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копію свідоцтва про зміну імені, та/або свідоцтва про шлюб, та/або свідоцтва про розірвання шлюбу (для осіб, у документах яких є розбіжності в персональних даних);</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копію нотаріально засвідченого перекладу українською мовою документів, наданих для реєстрації (для осіб, які подають документи, оформлені іноземною мовою);</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4) заяву щодо надання можливості пройти зовнішнє оцінювання з певного(их) предмета(ів) під час додаткової сесії, у якій має бути вказана причина, що унеможливлює участь в основній сесії, та документ, що підтверджує цю причину (для осіб, зазначених у підпунктах 1, 2, 5 пункту 4, підпункті 2 пункту 5 розділу VI цього Порядку);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5) заяву щодо потреби в розумному пристосуванні процедури переведення тестових балів з української мови, української мови і літератури та довідку, яка засвідчує факт навчання особи мовою, що не належить до слов'янської групи мов, або мовою корінних народів, видану закладом загальної середньої освіти, у якому отримала документ про повну загальну середню освіту (для осіб з особливими (мовними) освітніми потребами з числа випускників минулих років).</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4. На копіях документів, що подаються для реєстрації, повинен бути напис про засвідчення документа, що складається зі слів "Згідно з оригіналом" (без лапок), а також особистий підпис особи, яка реєструється, її ініціали та прізвище, дата засвідчення копії.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5. Особа, яка бажає взяти участь у зовнішньому оцінюванні, має сформувати реєстраційну картку, скориставшись спеціальним сервісом, розміщеним на вебсайті Українського центру, зазначивши такі дані: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прізвище, ім'я, по батькові (за наявності);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число, місяць і рік народження;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тип, серію (за наявності) та номер документа, на підставі якого здійснюється реєстрація;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4) номери контактних телефонів;</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5) поштову адресу, за якою особі може бути надіслана офіційна кореспонденція;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6) категорію випускника;</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7) відомості про:</w:t>
      </w:r>
    </w:p>
    <w:p w:rsidR="004729A5" w:rsidRPr="005556B7" w:rsidRDefault="004729A5" w:rsidP="000966E5">
      <w:pPr>
        <w:pStyle w:val="ac"/>
        <w:numPr>
          <w:ilvl w:val="0"/>
          <w:numId w:val="17"/>
        </w:numPr>
        <w:spacing w:after="165" w:line="240" w:lineRule="auto"/>
        <w:jc w:val="both"/>
        <w:rPr>
          <w:rFonts w:ascii="Arial" w:eastAsia="Times New Roman" w:hAnsi="Arial" w:cs="Arial"/>
          <w:color w:val="000000" w:themeColor="text1"/>
          <w:sz w:val="24"/>
          <w:szCs w:val="24"/>
          <w:lang w:val="uk-UA" w:eastAsia="uk-UA"/>
        </w:rPr>
      </w:pPr>
      <w:r w:rsidRPr="005556B7">
        <w:rPr>
          <w:rFonts w:ascii="Arial" w:eastAsia="Times New Roman" w:hAnsi="Arial" w:cs="Arial"/>
          <w:color w:val="000000" w:themeColor="text1"/>
          <w:sz w:val="24"/>
          <w:szCs w:val="24"/>
          <w:lang w:val="uk-UA" w:eastAsia="uk-UA"/>
        </w:rPr>
        <w:t>заклад освіти - для випускників системи середньої освіти поточного навчального року;</w:t>
      </w:r>
    </w:p>
    <w:p w:rsidR="004729A5" w:rsidRPr="005556B7" w:rsidRDefault="004729A5" w:rsidP="000966E5">
      <w:pPr>
        <w:pStyle w:val="ac"/>
        <w:numPr>
          <w:ilvl w:val="0"/>
          <w:numId w:val="17"/>
        </w:numPr>
        <w:spacing w:after="165" w:line="240" w:lineRule="auto"/>
        <w:jc w:val="both"/>
        <w:rPr>
          <w:rFonts w:ascii="Arial" w:eastAsia="Times New Roman" w:hAnsi="Arial" w:cs="Arial"/>
          <w:color w:val="000000" w:themeColor="text1"/>
          <w:sz w:val="24"/>
          <w:szCs w:val="24"/>
          <w:lang w:val="uk-UA" w:eastAsia="uk-UA"/>
        </w:rPr>
      </w:pPr>
      <w:r w:rsidRPr="005556B7">
        <w:rPr>
          <w:rFonts w:ascii="Arial" w:eastAsia="Times New Roman" w:hAnsi="Arial" w:cs="Arial"/>
          <w:color w:val="000000" w:themeColor="text1"/>
          <w:sz w:val="24"/>
          <w:szCs w:val="24"/>
          <w:lang w:val="uk-UA" w:eastAsia="uk-UA"/>
        </w:rPr>
        <w:t>клас, у якому навчається особа, - для випускників закладів загальної середньої освіти поточного навчального року;</w:t>
      </w:r>
    </w:p>
    <w:p w:rsidR="004729A5" w:rsidRPr="005556B7" w:rsidRDefault="004729A5" w:rsidP="000966E5">
      <w:pPr>
        <w:pStyle w:val="ac"/>
        <w:numPr>
          <w:ilvl w:val="0"/>
          <w:numId w:val="17"/>
        </w:numPr>
        <w:spacing w:after="165" w:line="240" w:lineRule="auto"/>
        <w:jc w:val="both"/>
        <w:rPr>
          <w:rFonts w:ascii="Arial" w:eastAsia="Times New Roman" w:hAnsi="Arial" w:cs="Arial"/>
          <w:color w:val="000000" w:themeColor="text1"/>
          <w:sz w:val="24"/>
          <w:szCs w:val="24"/>
          <w:lang w:val="uk-UA" w:eastAsia="uk-UA"/>
        </w:rPr>
      </w:pPr>
      <w:r w:rsidRPr="005556B7">
        <w:rPr>
          <w:rFonts w:ascii="Arial" w:eastAsia="Times New Roman" w:hAnsi="Arial" w:cs="Arial"/>
          <w:color w:val="000000" w:themeColor="text1"/>
          <w:sz w:val="24"/>
          <w:szCs w:val="24"/>
          <w:lang w:val="uk-UA" w:eastAsia="uk-UA"/>
        </w:rPr>
        <w:t>освітньо-кваліфікаційний рівень, що здобуває особа, - для учнів (слухачів, студентів) закладів професійної (професійно-технічної), фахової передвищої, вищої освіти, які здобудуть повну загальну середню освіту в поточному навчальному році;</w:t>
      </w:r>
    </w:p>
    <w:p w:rsidR="004729A5" w:rsidRPr="005556B7" w:rsidRDefault="004729A5" w:rsidP="000966E5">
      <w:pPr>
        <w:pStyle w:val="ac"/>
        <w:numPr>
          <w:ilvl w:val="0"/>
          <w:numId w:val="17"/>
        </w:numPr>
        <w:spacing w:after="165" w:line="240" w:lineRule="auto"/>
        <w:jc w:val="both"/>
        <w:rPr>
          <w:rFonts w:ascii="Arial" w:eastAsia="Times New Roman" w:hAnsi="Arial" w:cs="Arial"/>
          <w:color w:val="000000" w:themeColor="text1"/>
          <w:sz w:val="24"/>
          <w:szCs w:val="24"/>
          <w:lang w:val="uk-UA" w:eastAsia="uk-UA"/>
        </w:rPr>
      </w:pPr>
      <w:r w:rsidRPr="005556B7">
        <w:rPr>
          <w:rFonts w:ascii="Arial" w:eastAsia="Times New Roman" w:hAnsi="Arial" w:cs="Arial"/>
          <w:color w:val="000000" w:themeColor="text1"/>
          <w:sz w:val="24"/>
          <w:szCs w:val="24"/>
          <w:lang w:val="uk-UA" w:eastAsia="uk-UA"/>
        </w:rPr>
        <w:t>здобуття повної загальної середньої освіти - для випускників минулих років;</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8) перелік навчальних предметів, вибраних для проходження зовнішнього оцінювання, із зазначенням (за наявності) рівня складності завдань сертифікаційної роботи;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9) назви навчальних предметів, з яких особі буде встановлено результати зовнішнього оцінювання за:</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критеріальною шкалою 1 - 12 балів (оцінки за державну підсумкову атестацію за освітній рівень повної загальної середньої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lastRenderedPageBreak/>
        <w:t>рейтинговою шкалою 100 - 200 балів (для визначення конкурсного бала під час відбору осіб, які вступають на навчання до закладів освіти для отримання ступеня фахового молодшого бакалавра, молодшого бакалавра, бакалавра (магістра і спеціаліста медичного, фармацевтичного або ветеринарного спрямувань) на основі повної загальної середньої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10) інформацію про населений пункт, де перебуватиме особа в дні проведення зовнішнього оцінювання (для випускників минулих років, випускників поточного навчального року закордонних закладів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11) назву мови корінного народу або національної меншини, якою особа бажає отримати завдання сертифікаційної роботи (у разі потреби);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12) номер і дату медичного висновку (для осіб з особливими освітніми потребами, зумовленими станом здоров'я);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13) адресу електронної пошти та регіональний центр, у зоні обслуговування якого буде проходити зовнішнє оцінювання (для осіб, які не можуть зазначити відповідну поштову адресу в Україні, з числа осіб, які проживають або навчаються за кордоном, або осіб з неконтрольованої території).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6. Для оформлення реєстраційної картки особа, яка бажає зареєструватися для участі в зовнішньому оцінюванні, повинна:</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заповнити частину "Заява". Для цього необхідно:</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зазначити своє прізвище (у родовому відмінку) та ініціали після найменування регіонального центру;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власноруч написати заяву, у якій засвідчити бажання бути зареєстрованою для участі в зовнішньому оцінюванні, підтвердити факт ознайомлення з цим Порядком;</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проставити дату заповнення заяви та особистий підпис у спеціально відведених місцях;</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highlight w:val="green"/>
          <w:lang w:val="uk-UA" w:eastAsia="uk-UA"/>
        </w:rPr>
        <w:t>2) наклеїти у спеціально відведеному місці реєстраційної картки фотокартку для документів (чорно-білу або кольорову) розміром 3 х 4 см із зображенням, що відповідає досягнутому віку.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7. У разі потреби за консультацією або технічною допомогою з питань реєстрації особа може звернутися до пункту реєстрації учасників зовнішнього незалежного оцінювання або закладу освіти, в якому здобуде у поточному навчальному році повну загальну середню освіту (далі - заклад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8. Випускники системи середньої освіти поточного навчального року після формування комплекту реєстраційних документів подають його до закладу, у якому навчаються.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Випускники системи середньої освіти поточного навчального року, які не проходять державну підсумкову атестацію у формі зовнішнього оцінювання у випадках, передбачених законодавством, надсилають комплект реєстраційних документів у спосіб, зазначений у пункті 10 цього розділу.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Випускники закладів загальної середньої освіти з числа осіб з неконтрольованих територій, які навчаються екстерном, можуть надати скан-копії реєстраційних документів та фотокартки на електронну адресу закладу, у якому навчаються (у такому випадку наклеювати фотокартки на реєстраційну картку не потрібно).</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9. Заклад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після отримання від випускників реєстраційних документів формує список осіб, які проходитимуть державну підсумкову атестацію за освітній рівень повної загальної середньої освіти у формі зовнішнього незалежного оцінювання (далі - список випускників) (додаток 4);</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lastRenderedPageBreak/>
        <w:t>Якщо випускники, які реєструються для участі в зовнішньому оцінюванні, належать до категорії осіб з особливими (мовними) освітніми потребами, до списку випускників також має додаватися інформація про мову навчання таких випускників (у вигляді реєстру, у якому зазначаються прізвище, ім'я, по батькові випускників, клас/група, мова навчання), завірена керівником закладу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надсилає поштою або передає нарочним в установлені строки до відповідного регіонального центру засвідчений підписом керівника та печаткою (за наявності) закладу освіти список випускників і комплекти реєстраційних документів. Дата подання визначається за відбитком штемпеля відправлення на поштовому конверті (у випадку передання нарочним - за днем отримання, зафіксованим у регіональному центрі).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10. Інші особи надсилають комплект реєстраційних документів рекомендованим листом з повідомленням про вручення у встановлені строки (дата визначається за відтиском штемпеля відправлення на поштовому конверті) до регіонального центру.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 xml:space="preserve">11. Випускники минулих років, </w:t>
      </w:r>
      <w:r w:rsidRPr="004729A5">
        <w:rPr>
          <w:rFonts w:ascii="Arial" w:eastAsia="Times New Roman" w:hAnsi="Arial" w:cs="Arial"/>
          <w:color w:val="000000" w:themeColor="text1"/>
          <w:sz w:val="24"/>
          <w:szCs w:val="24"/>
          <w:highlight w:val="green"/>
          <w:lang w:val="uk-UA" w:eastAsia="uk-UA"/>
        </w:rPr>
        <w:t>які можуть надати документи лише за допомогою електронної пошти (особи, які перебувають за кордоном, або особи з неконтрольованих територій</w:t>
      </w:r>
      <w:r w:rsidRPr="004729A5">
        <w:rPr>
          <w:rFonts w:ascii="Arial" w:eastAsia="Times New Roman" w:hAnsi="Arial" w:cs="Arial"/>
          <w:color w:val="000000" w:themeColor="text1"/>
          <w:sz w:val="24"/>
          <w:szCs w:val="24"/>
          <w:lang w:val="uk-UA" w:eastAsia="uk-UA"/>
        </w:rPr>
        <w:t>, повинні в установлений строк надіслати скан-копії фотокартки (у такому випадку наклеювати фотокартки на реєстраційну картку не потрібно) та реєстраційних документів на електронну адресу регіонального центру, на території обслуговування якого бажають проходити зовнішнє оцінювання.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12. Факт надходження реєстраційної картки до пункту обробки є підставою для опрацювання персональних даних у процесі підготовки та проведення зовнішнього оцінювання, їх використання під час прийому на навчання до закладів вищої освіти відповідно до вимог Закону України "Про захист персональних даних".</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13. Особи, які виявили бажання пройти зовнішнє оцінювання, але через поважні причини не можуть зареєструватися в установленому порядку, повинні в межах часу, відведеного для реєстрації, особисто звернутися до відповідного регіонального центру за місцем проживання (перебування).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14. Для кожного учасника зовнішнього оцінювання регіональний центр формує індивідуальний конверт, що містить:</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Сертифікат;</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реєстраційне повідомлення учасника зовнішнього незалежного оцінювання (додаток 5);</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підпункт 3 пункту 14 розділу IV виключено</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медичний висновок, поданий особою для реєстрації, та повідомлення про створення особливих (спеціальних) умов для проходження зовнішнього оцінювання (для осіб, які надали медичний висновок);</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4) повідомлення про надання можливості пройти зовнішнє оцінювання з певних навчальних предметів під час додаткової сесії (для осіб, які подали заяву щодо участі в додатковій сесії);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5) інші матеріали, визначені регіональним центром (у разі потреби).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15. Індивідуальні конверти надсилаються рекомендованим поштовим відправленням:</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випускникам минулих років, випускникам системи середньої освіти поточного навчального року, які не проходять державну підсумкову атестацію у формі зовнішнього оцінювання у випадках, передбачених законодавством, - за адресою, зазначеною в реєстраційній картці;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випускникам системи середньої освіти поточного навчального року - за адресою закладу освіти, де вони навчаються. Вручення індивідуальних конвертів забезпечують заклади освіти.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lastRenderedPageBreak/>
        <w:t>16. Інформація про результати реєстрації осіб, які не можуть указати відповідну поштову адресу в Україні (з числа осіб, які проживають або навчаються за кордоном, або осіб з неконтрольованої території), надсилається на електронну адресу, указану ними під час реєстрації. Індивідуальні конверти таких осіб зберігаються в регіональному центрі, учасники зовнішнього оцінювання зможуть отримати їх в пунктах зовнішнього оцінювання під час проходження першого тестування, або звернувшись до регіонального центру до початку проведення зовнішнього оцінювання.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У регіональному центрі зберігаються індивідуальні конверти учасників зовнішнього оцінювання, які були відправлені за адресою, зазначеною в реєстраційній картці, але повернуті оператором поштового зв'язку відправнику.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17. Інформація про стан опрацювання комплектів реєстраційних документів розміщується на веб-сайті Українського центру.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18. Базу даних учасників і результатів зовнішнього незалежного оцінювання створює Український центр.</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Для кожного учасника зовнішнього оцінювання на веб-сайті Українського центру створюється інформаційна сторінка, доступ до якої здійснюється за номером Сертифіката та PIN-кодом, указаним у ньому.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19. Учасник зовнішнього оцінювання може внести зміни до реєстраційних даних, здійснивши перереєстрацію. Перереєстрація здійснюється в межах часу, відведеного для реєстрації та перереєстрації.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20. Для перереєстрації учаснику зовнішнього оцінювання необхідно:</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унести зміни до реєстраційних даних за допомогою спеціального сервісу, розміщеного на веб-сайті Українського центру, сформувати та оформити нову реєстраційну картку;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повторно сформувати комплект реєстраційних документів, що має містити: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нову реєстраційну картку, сформовану та оформлену згідно з вимогами до пунктів 5, 6 цього розділу;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отриманий раніше Сертифікат, що анулюється (особи, яким інформація про результати реєстрації була надіслана на електронну адресу, надсилають копію Сертифіката);</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інші документи, що передбачені пунктами 2, 3 цього розділу.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Сформований учасником зовнішнього оцінювання комплект реєстраційних документів має бути надісланий до регіонального центру в один із способів, зазначених у пунктах 8, 10, 11 цього розділу, передбачених для відповідної категорії осіб, що реєструються (дата подання визначається за відтиском штемпеля відправлення на поштовому конверті).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21. Особі має бути відмовлено в реєстрації (перереєстрації) для участі в зовнішньому оцінюванні на підставі: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ненадання документа(ів), що підтверджує(ють) достовірність інформації, зазначеної в реєстраційній картці;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надання недостовірної інформації;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подання реєстраційних документів особою, яка відповідно до вимог законодавства не має права на участь у зовнішньому оцінюванні;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4) відправлення реєстраційних документів після завершення встановленого строку реєстрації (особі, яка в період реєстрації не подавала реєстраційні документи) або перереєстрації;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lastRenderedPageBreak/>
        <w:t>5) неналежного оформлення документів, необхідних для реєстрації;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6) неможливості створення особливих (спеціальних) умов для проходження зовнішнього оцінювання відповідно до медичного висновку.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highlight w:val="green"/>
          <w:lang w:val="uk-UA" w:eastAsia="uk-UA"/>
        </w:rPr>
        <w:t>7) подання реєстраційних документів у додатковий період реєстрації особою, яка не належить до категорій осіб, зазначених у пункті 5 розділу VI цього Порядку</w:t>
      </w:r>
      <w:r w:rsidRPr="004729A5">
        <w:rPr>
          <w:rFonts w:ascii="Arial" w:eastAsia="Times New Roman" w:hAnsi="Arial" w:cs="Arial"/>
          <w:color w:val="000000" w:themeColor="text1"/>
          <w:sz w:val="24"/>
          <w:szCs w:val="24"/>
          <w:lang w:val="uk-UA" w:eastAsia="uk-UA"/>
        </w:rPr>
        <w:t>.</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22. У разі прийняття рішення про відмову в реєстрації (перереєстрації) особі рекомендованим листом надсилається індивідуальний конверт, що містить:</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витяг з протоколу засідання регламентної комісії, у якому зазначено причину відмови;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документи, надіслані особою для реєстрації (перереєстрації);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реєстраційну картку (без частини, що містить заяву);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4) копію медичного висновку, завірену підписом секретаря регламентної комісії та печаткою регіонального центру (для осіб з особливими освітніми потребами, зумовленими станом здоров'я, яким неможливо створити особливі (спеціальні) умови).</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Заява про участь у зовнішньому оцінюванні, а також копії документів, надісланих особою для реєстрації, зберігаються в регіональному центрі.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23. У разі прийняття рішення про відмову в реєстрації у зв'язку з неможливістю створення особливих (спеціальних) умов для проходження зовнішнього оцінювання відповідно до медичного висновку наданий особою оригінал медичного висновку зберігається в регіональному центрі.</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24. Особа, якій відмовлено в реєстрації або перереєстрації, має:</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1) сформувати нову реєстраційну картку та оформити її згідно з вимогами до пунктів 5, 6 цього розділу;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 усунути причини, що стали підставою для прийняття рішення про відмову в реєстрації або перереєстрації;</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3) надіслати до завершення строку, відведеного для перереєстрації (дата визначається за відбитком штемпеля відправлення на поштовому конверті), до регіонального центру комплект реєстраційних документів в один із способів, зазначених у пунктах 8, 10, 11 цього розділу, що передбачені для відповідної категорії осіб, які реєструються.</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25. Особа, якій відмовлено в реєстрації (перереєстрації), може оскаржити рішення регламентної комісії в спосіб, передбачений пунктами 2, 3 розділу VIII цього Порядку.</w:t>
      </w:r>
    </w:p>
    <w:p w:rsidR="004729A5" w:rsidRPr="004729A5" w:rsidRDefault="004729A5" w:rsidP="000966E5">
      <w:pPr>
        <w:spacing w:after="165" w:line="240" w:lineRule="auto"/>
        <w:jc w:val="both"/>
        <w:rPr>
          <w:rFonts w:ascii="Arial" w:eastAsia="Times New Roman" w:hAnsi="Arial" w:cs="Arial"/>
          <w:color w:val="000000" w:themeColor="text1"/>
          <w:sz w:val="24"/>
          <w:szCs w:val="24"/>
          <w:lang w:val="uk-UA" w:eastAsia="uk-UA"/>
        </w:rPr>
      </w:pPr>
      <w:r w:rsidRPr="004729A5">
        <w:rPr>
          <w:rFonts w:ascii="Arial" w:eastAsia="Times New Roman" w:hAnsi="Arial" w:cs="Arial"/>
          <w:color w:val="000000" w:themeColor="text1"/>
          <w:sz w:val="24"/>
          <w:szCs w:val="24"/>
          <w:lang w:val="uk-UA" w:eastAsia="uk-UA"/>
        </w:rPr>
        <w:t xml:space="preserve">26. Якщо учасник зовнішнього оцінювання через певні причини не зможе взяти участь у зовнішньому оцінюванні, він повинен </w:t>
      </w:r>
      <w:r w:rsidRPr="004729A5">
        <w:rPr>
          <w:rFonts w:ascii="Arial" w:eastAsia="Times New Roman" w:hAnsi="Arial" w:cs="Arial"/>
          <w:color w:val="000000" w:themeColor="text1"/>
          <w:sz w:val="24"/>
          <w:szCs w:val="24"/>
          <w:highlight w:val="green"/>
          <w:lang w:val="uk-UA" w:eastAsia="uk-UA"/>
        </w:rPr>
        <w:t xml:space="preserve">не пізніше ніж за </w:t>
      </w:r>
      <w:r w:rsidRPr="004729A5">
        <w:rPr>
          <w:rFonts w:ascii="Arial" w:eastAsia="Times New Roman" w:hAnsi="Arial" w:cs="Arial"/>
          <w:b/>
          <w:color w:val="000000" w:themeColor="text1"/>
          <w:sz w:val="24"/>
          <w:szCs w:val="24"/>
          <w:highlight w:val="green"/>
          <w:lang w:val="uk-UA" w:eastAsia="uk-UA"/>
        </w:rPr>
        <w:t>шість тижнів</w:t>
      </w:r>
      <w:r w:rsidRPr="004729A5">
        <w:rPr>
          <w:rFonts w:ascii="Arial" w:eastAsia="Times New Roman" w:hAnsi="Arial" w:cs="Arial"/>
          <w:color w:val="000000" w:themeColor="text1"/>
          <w:sz w:val="24"/>
          <w:szCs w:val="24"/>
          <w:lang w:val="uk-UA" w:eastAsia="uk-UA"/>
        </w:rPr>
        <w:t xml:space="preserve"> до початку проведення основної сесії зовнішнього оцінювання надіслати до відповідного регіонального центру раніше отриманий Сертифікат і заяву про відмову в реєстрації.</w:t>
      </w:r>
    </w:p>
    <w:p w:rsidR="005A0E29" w:rsidRDefault="005A0E29"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p>
    <w:p w:rsidR="005A0E29" w:rsidRDefault="005A0E29"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p>
    <w:p w:rsidR="005A0E29" w:rsidRDefault="005A0E29"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p>
    <w:p w:rsidR="005A0E29" w:rsidRDefault="005A0E29"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p>
    <w:p w:rsidR="005A0E29" w:rsidRDefault="005A0E29"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p>
    <w:p w:rsidR="005A0E29" w:rsidRDefault="005A0E29"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p>
    <w:p w:rsidR="0062548C" w:rsidRPr="00257D98" w:rsidRDefault="0062548C" w:rsidP="00FA5094">
      <w:pPr>
        <w:pStyle w:val="rvps7"/>
        <w:shd w:val="clear" w:color="auto" w:fill="FFFFFF"/>
        <w:spacing w:before="0" w:beforeAutospacing="0" w:after="150" w:afterAutospacing="0" w:line="276" w:lineRule="auto"/>
        <w:ind w:right="450"/>
        <w:jc w:val="center"/>
        <w:rPr>
          <w:rStyle w:val="rvts15"/>
          <w:rFonts w:ascii="Arial" w:hAnsi="Arial" w:cs="Arial"/>
          <w:b/>
          <w:bCs/>
          <w:color w:val="000000"/>
          <w:highlight w:val="green"/>
          <w:lang w:val="uk-UA"/>
        </w:rPr>
      </w:pPr>
      <w:r w:rsidRPr="00257D98">
        <w:rPr>
          <w:rStyle w:val="rvts15"/>
          <w:rFonts w:ascii="Arial" w:hAnsi="Arial" w:cs="Arial"/>
          <w:b/>
          <w:bCs/>
          <w:color w:val="000000"/>
          <w:highlight w:val="green"/>
          <w:lang w:val="uk-UA"/>
        </w:rPr>
        <w:lastRenderedPageBreak/>
        <w:t>VІ. Організація та проведення додаткових сесій</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4. Під час основного періоду реєстрації (перереєстрації) подати документи для участі в додатковій сесії мають право особи, які не можуть пройти зовнішнє оцінювання під час основної сесії у зв'язку з тим, що:</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1) у рік проведення зовнішнього оцінювання навчаються за кордоном;</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2) за релігійними переконаннями не можуть взяти участь в основній сесії зовнішнього оцінювання з окремих навчальних предметів, що проводиться в певні дні;</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3) обрали для проходження зовнішнього оцінювання два навчальних предмети, тестування з яких проводиться під час основної сесії в один день;</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4) вказали на необхідність створення особливих (спеціальних) умов проходження зовнішнього оцінювання, що можуть бути забезпечені лише під час додаткової сесії;</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5) у період проведення основної сесії зовнішнього оцінювання з окремих навчальних предметів братимуть участь у міжнародних, всеукраїнських заходах (змаганнях, конкурсах, олімпіадах, турнірах тощо), включених до офіційних заходів Міністерства освіти і науки України, Міністерства культури України, Міністерства молоді та спорту України, складатимуть державні іспити, перебуватимуть за кордоном, що підтверджується відповідними документами;</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6) належать до категорії осіб із неконтрольованої території.</w:t>
      </w:r>
    </w:p>
    <w:p w:rsidR="000966E5" w:rsidRPr="000966E5" w:rsidRDefault="000966E5" w:rsidP="000966E5">
      <w:pPr>
        <w:spacing w:after="0" w:line="240" w:lineRule="auto"/>
        <w:jc w:val="both"/>
        <w:rPr>
          <w:rFonts w:ascii="Arial" w:eastAsia="Times New Roman" w:hAnsi="Arial" w:cs="Arial"/>
          <w:color w:val="000000" w:themeColor="text1"/>
          <w:sz w:val="26"/>
          <w:szCs w:val="26"/>
          <w:lang w:val="uk-UA" w:eastAsia="uk-UA"/>
        </w:rPr>
      </w:pPr>
      <w:r w:rsidRPr="000966E5">
        <w:rPr>
          <w:rFonts w:ascii="Arial" w:eastAsia="Times New Roman" w:hAnsi="Arial" w:cs="Arial"/>
          <w:color w:val="000000" w:themeColor="text1"/>
          <w:sz w:val="26"/>
          <w:szCs w:val="26"/>
          <w:lang w:val="uk-UA" w:eastAsia="uk-UA"/>
        </w:rPr>
        <w:t>9. Пункти зовнішнього оцінювання для проведення додаткової сесії зовнішнього оцінювання створюються за місцем розташування регіональних центрів (за можливості).</w:t>
      </w:r>
    </w:p>
    <w:p w:rsidR="000966E5" w:rsidRPr="000966E5" w:rsidRDefault="000966E5" w:rsidP="00FA5094">
      <w:pPr>
        <w:pStyle w:val="tj"/>
        <w:shd w:val="clear" w:color="auto" w:fill="FFFFFF"/>
        <w:spacing w:before="0" w:beforeAutospacing="0" w:after="0" w:afterAutospacing="0" w:line="276" w:lineRule="auto"/>
        <w:jc w:val="both"/>
        <w:rPr>
          <w:rFonts w:ascii="Arial" w:hAnsi="Arial" w:cs="Arial"/>
          <w:b/>
          <w:color w:val="000000" w:themeColor="text1"/>
          <w:highlight w:val="green"/>
          <w:lang w:val="uk-UA"/>
        </w:rPr>
      </w:pPr>
    </w:p>
    <w:p w:rsidR="00FB1A6D" w:rsidRPr="00D26CB5" w:rsidRDefault="00FB1A6D">
      <w:pPr>
        <w:rPr>
          <w:rFonts w:ascii="Arial" w:hAnsi="Arial" w:cs="Arial"/>
          <w:color w:val="000000" w:themeColor="text1"/>
          <w:sz w:val="24"/>
          <w:szCs w:val="24"/>
          <w:lang w:val="uk-UA"/>
        </w:rPr>
      </w:pPr>
    </w:p>
    <w:p w:rsidR="00FA5094" w:rsidRDefault="00FA5094">
      <w:pPr>
        <w:rPr>
          <w:rFonts w:ascii="Arial" w:hAnsi="Arial" w:cs="Arial"/>
          <w:color w:val="000000" w:themeColor="text1"/>
          <w:sz w:val="24"/>
          <w:szCs w:val="24"/>
          <w:lang w:val="uk-UA"/>
        </w:rPr>
      </w:pPr>
      <w:r>
        <w:rPr>
          <w:rFonts w:ascii="Arial" w:hAnsi="Arial" w:cs="Arial"/>
          <w:color w:val="000000" w:themeColor="text1"/>
          <w:sz w:val="24"/>
          <w:szCs w:val="24"/>
          <w:lang w:val="uk-UA"/>
        </w:rPr>
        <w:br w:type="page"/>
      </w:r>
    </w:p>
    <w:p w:rsidR="00A40FCC" w:rsidRPr="00D26CB5" w:rsidRDefault="00A40FCC" w:rsidP="00A40FCC">
      <w:pPr>
        <w:shd w:val="clear" w:color="auto" w:fill="FFFFFF"/>
        <w:spacing w:after="0" w:line="240" w:lineRule="auto"/>
        <w:ind w:left="450" w:right="450"/>
        <w:jc w:val="center"/>
        <w:rPr>
          <w:rFonts w:ascii="Arial" w:eastAsia="Times New Roman" w:hAnsi="Arial" w:cs="Arial"/>
          <w:b/>
          <w:bCs/>
          <w:color w:val="000000"/>
          <w:sz w:val="24"/>
          <w:szCs w:val="24"/>
          <w:lang w:val="uk-UA"/>
        </w:rPr>
      </w:pPr>
      <w:r w:rsidRPr="00D26CB5">
        <w:rPr>
          <w:rFonts w:ascii="Arial" w:eastAsia="Times New Roman" w:hAnsi="Arial" w:cs="Arial"/>
          <w:b/>
          <w:bCs/>
          <w:color w:val="000000"/>
          <w:sz w:val="24"/>
          <w:szCs w:val="24"/>
          <w:lang w:val="uk-UA"/>
        </w:rPr>
        <w:lastRenderedPageBreak/>
        <w:t>ПЕРЕЛІК</w:t>
      </w:r>
    </w:p>
    <w:p w:rsidR="00A40FCC" w:rsidRPr="00D26CB5" w:rsidRDefault="00A40FCC" w:rsidP="00A40FCC">
      <w:pPr>
        <w:shd w:val="clear" w:color="auto" w:fill="FFFFFF"/>
        <w:spacing w:after="0" w:line="240" w:lineRule="auto"/>
        <w:ind w:left="450" w:right="450"/>
        <w:jc w:val="center"/>
        <w:rPr>
          <w:rFonts w:ascii="Arial" w:eastAsia="Times New Roman" w:hAnsi="Arial" w:cs="Arial"/>
          <w:b/>
          <w:bCs/>
          <w:color w:val="000000"/>
          <w:sz w:val="24"/>
          <w:szCs w:val="24"/>
          <w:lang w:val="uk-UA"/>
        </w:rPr>
      </w:pPr>
      <w:r w:rsidRPr="00D26CB5">
        <w:rPr>
          <w:rFonts w:ascii="Arial" w:eastAsia="Times New Roman" w:hAnsi="Arial" w:cs="Arial"/>
          <w:b/>
          <w:bCs/>
          <w:color w:val="000000"/>
          <w:sz w:val="24"/>
          <w:szCs w:val="24"/>
          <w:lang w:val="uk-UA"/>
        </w:rPr>
        <w:t>особливих (спеціальних) умов, що створюються для осіб з особливими освітніми потребами в пунктах проведення зовнішнього незалежного оцінювання</w:t>
      </w:r>
    </w:p>
    <w:p w:rsidR="00A40FCC" w:rsidRPr="00D26CB5" w:rsidRDefault="00A40FCC" w:rsidP="00A40FCC">
      <w:pPr>
        <w:shd w:val="clear" w:color="auto" w:fill="FFFFFF"/>
        <w:spacing w:after="0" w:line="240" w:lineRule="auto"/>
        <w:ind w:left="450" w:right="450"/>
        <w:jc w:val="center"/>
        <w:rPr>
          <w:rFonts w:ascii="Arial" w:eastAsia="Times New Roman" w:hAnsi="Arial" w:cs="Arial"/>
          <w:bCs/>
          <w:color w:val="000099"/>
          <w:sz w:val="16"/>
          <w:szCs w:val="16"/>
          <w:u w:val="single"/>
          <w:lang w:val="uk-UA"/>
        </w:rPr>
      </w:pPr>
      <w:r w:rsidRPr="00D26CB5">
        <w:rPr>
          <w:rFonts w:ascii="Arial" w:eastAsia="Times New Roman" w:hAnsi="Arial" w:cs="Arial"/>
          <w:bCs/>
          <w:color w:val="000000"/>
          <w:sz w:val="16"/>
          <w:szCs w:val="16"/>
          <w:lang w:val="uk-UA"/>
        </w:rPr>
        <w:t xml:space="preserve">(Затверджено Наказ Міністерства освіти і науки України, Міністерства охорони здоров’я України </w:t>
      </w:r>
      <w:hyperlink r:id="rId27" w:anchor="n8" w:tgtFrame="_blank" w:history="1">
        <w:r w:rsidRPr="00D26CB5">
          <w:rPr>
            <w:rFonts w:ascii="Arial" w:eastAsia="Times New Roman" w:hAnsi="Arial" w:cs="Arial"/>
            <w:bCs/>
            <w:color w:val="000099"/>
            <w:sz w:val="16"/>
            <w:szCs w:val="16"/>
            <w:u w:val="single"/>
            <w:lang w:val="uk-UA"/>
          </w:rPr>
          <w:t>29.08.2016 № 1027/900</w:t>
        </w:r>
      </w:hyperlink>
      <w:r w:rsidRPr="00D26CB5">
        <w:rPr>
          <w:rFonts w:ascii="Arial" w:eastAsia="Times New Roman" w:hAnsi="Arial" w:cs="Arial"/>
          <w:bCs/>
          <w:color w:val="000099"/>
          <w:sz w:val="16"/>
          <w:szCs w:val="16"/>
          <w:u w:val="single"/>
          <w:lang w:val="uk-UA"/>
        </w:rPr>
        <w:t>)</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606"/>
        <w:gridCol w:w="3214"/>
        <w:gridCol w:w="5811"/>
        <w:gridCol w:w="842"/>
      </w:tblGrid>
      <w:tr w:rsidR="002A2EAB" w:rsidRPr="00D26CB5" w:rsidTr="000966E5">
        <w:trPr>
          <w:trHeight w:val="679"/>
        </w:trPr>
        <w:tc>
          <w:tcPr>
            <w:tcW w:w="606"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bookmarkStart w:id="6" w:name="n5"/>
            <w:bookmarkEnd w:id="6"/>
            <w:r w:rsidRPr="00D26CB5">
              <w:rPr>
                <w:rFonts w:ascii="Arial" w:hAnsi="Arial" w:cs="Arial"/>
              </w:rPr>
              <w:t>№ з/п</w:t>
            </w:r>
          </w:p>
        </w:tc>
        <w:tc>
          <w:tcPr>
            <w:tcW w:w="3214"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Категорія осіб з особливими освітніми потребами</w:t>
            </w:r>
          </w:p>
        </w:tc>
        <w:tc>
          <w:tcPr>
            <w:tcW w:w="6653" w:type="dxa"/>
            <w:gridSpan w:val="2"/>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Особливі (спеціальні) умови, що створюються в пунктах проведення зовнішнього незалежного оцінювання</w:t>
            </w:r>
          </w:p>
        </w:tc>
      </w:tr>
      <w:tr w:rsidR="002A2EAB" w:rsidRPr="00D26CB5" w:rsidTr="00E76993">
        <w:trPr>
          <w:trHeight w:val="615"/>
        </w:trPr>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опис умов</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код умов</w:t>
            </w:r>
          </w:p>
        </w:tc>
      </w:tr>
      <w:tr w:rsidR="002A2EAB" w:rsidRPr="00D26CB5" w:rsidTr="000966E5">
        <w:trPr>
          <w:trHeight w:val="1415"/>
        </w:trPr>
        <w:tc>
          <w:tcPr>
            <w:tcW w:w="606" w:type="dxa"/>
            <w:vMerge w:val="restart"/>
            <w:tcBorders>
              <w:top w:val="single" w:sz="6" w:space="0" w:color="000000"/>
              <w:left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1</w:t>
            </w:r>
          </w:p>
        </w:tc>
        <w:tc>
          <w:tcPr>
            <w:tcW w:w="3214" w:type="dxa"/>
            <w:vMerge w:val="restart"/>
            <w:tcBorders>
              <w:top w:val="single" w:sz="6" w:space="0" w:color="000000"/>
              <w:left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Глухі та особи з порушеннями слуху</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Присутність перекладача жестової мови (перекладача-дактилолога) в аудиторії, де відбувається зовнішнє незалежне оцінювання; надання додаткового часу (до 30 хвилин) для виконання сертифікаційної роботи</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0101</w:t>
            </w:r>
          </w:p>
        </w:tc>
      </w:tr>
      <w:tr w:rsidR="002A2EAB" w:rsidRPr="00D26CB5" w:rsidTr="000966E5">
        <w:trPr>
          <w:trHeight w:val="533"/>
        </w:trPr>
        <w:tc>
          <w:tcPr>
            <w:tcW w:w="606" w:type="dxa"/>
            <w:vMerge/>
            <w:tcBorders>
              <w:left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left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Виконання сертифікаційної роботи за одним із перших столів аудиторії</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0102</w:t>
            </w:r>
          </w:p>
        </w:tc>
      </w:tr>
      <w:tr w:rsidR="002A2EAB" w:rsidRPr="00D26CB5" w:rsidTr="000966E5">
        <w:tc>
          <w:tcPr>
            <w:tcW w:w="606" w:type="dxa"/>
            <w:vMerge/>
            <w:tcBorders>
              <w:left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left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перед початком проведення зовнішнього незалежного оцінювання в аудиторії тексту промови інструктора</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0103</w:t>
            </w:r>
          </w:p>
        </w:tc>
      </w:tr>
      <w:tr w:rsidR="002A2EAB" w:rsidRPr="00D26CB5" w:rsidTr="000966E5">
        <w:trPr>
          <w:trHeight w:val="660"/>
        </w:trPr>
        <w:tc>
          <w:tcPr>
            <w:tcW w:w="606" w:type="dxa"/>
            <w:vMerge/>
            <w:tcBorders>
              <w:left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left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можливості використання слухового апарата, імпланта</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0104</w:t>
            </w:r>
          </w:p>
        </w:tc>
      </w:tr>
      <w:tr w:rsidR="002A2EAB" w:rsidRPr="00D26CB5" w:rsidTr="000966E5">
        <w:trPr>
          <w:trHeight w:val="660"/>
        </w:trPr>
        <w:tc>
          <w:tcPr>
            <w:tcW w:w="606" w:type="dxa"/>
            <w:vMerge/>
            <w:tcBorders>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в письмовій (друкованій) формі озвучених текстів до завдань сертифікаційної роботи, що спрямовані на перевірку сформованості вмінь і навичок, необхідних для розуміння мови на слух (аудіювання)</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0105</w:t>
            </w:r>
          </w:p>
        </w:tc>
      </w:tr>
      <w:tr w:rsidR="002A2EAB" w:rsidRPr="00D26CB5" w:rsidTr="000966E5">
        <w:tc>
          <w:tcPr>
            <w:tcW w:w="606"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2</w:t>
            </w:r>
          </w:p>
        </w:tc>
        <w:tc>
          <w:tcPr>
            <w:tcW w:w="3214"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Особи з порушеннями зору</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у паперовому вигляді тексту, написання якого передбачено на дошці</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0201</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можливості використання оптичного збільшувача (лупи) або електронного збільшувача (електронні збільшувачі не мають бути складовими засобів зв’язку, пристроїв обробки, збереження та передавання інформації або комутуватися з такими засобами чи пристроями)</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0202</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можливості використання настільного пристрою для додаткового освітлення робочого місця (пристрої мають працювати автономно, без під’єднання до електромережі, а також не мають бути складовими засобів зв’язку, пристроїв обробки, збереження та передавання інформації)</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0203</w:t>
            </w:r>
          </w:p>
        </w:tc>
      </w:tr>
      <w:tr w:rsidR="002A2EAB" w:rsidRPr="00D26CB5" w:rsidTr="000966E5">
        <w:trPr>
          <w:trHeight w:val="2798"/>
        </w:trPr>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Текст зошитів із завданнями сертифікаційної роботи та бланків відповідей має бути надрукований фарбою чорного кольору на білому папері з матовою поверхнею з дотриманням таких вимог до шрифтового оформлення: рублений шрифт, кегль шрифту - не менше 16, збільшення інтерліньяжу - не менше 4 пунктів, довжина рядка від 63 до 153 мм, місткість шрифту - не більше 7,7 (8,5 - для текстів на латинській графічній основі), нормальне або широке світле пряме накреслення вічка*</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0204</w:t>
            </w:r>
          </w:p>
        </w:tc>
      </w:tr>
      <w:tr w:rsidR="002A2EAB" w:rsidRPr="00D26CB5" w:rsidTr="000966E5">
        <w:trPr>
          <w:trHeight w:val="3096"/>
        </w:trPr>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сертифікаційної роботи із завданнями, адаптованими для осіб із глибокими порушеннями зору, надрукованої рельєфно-крапковим шрифтом для написання і читання сліпими (шрифт Брайля); додатковий час для виконання сертифікаційної роботи входить до загального часу, відведеного для виконання сертифікаційної роботи (умова за кодом 0206 додатково не створюється); розумне пристосування процедур проведення зовнішнього незалежного оцінювання та визначення результатів зовнішнього незалежного оцінювання для осіб із глибокими порушеннями зору**</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0205</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додаткового часу (до 30 хвилин) для виконання сертифікаційної роботи***</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0206</w:t>
            </w:r>
          </w:p>
        </w:tc>
      </w:tr>
      <w:tr w:rsidR="002A2EAB" w:rsidRPr="00D26CB5" w:rsidTr="000966E5">
        <w:tc>
          <w:tcPr>
            <w:tcW w:w="606"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3</w:t>
            </w:r>
          </w:p>
        </w:tc>
        <w:tc>
          <w:tcPr>
            <w:tcW w:w="3214"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Особи з порушеннями опорно-рухового апарату, особи, які одужують після травм, особи із хворобами нервової системи</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Виконання сертифікаційної роботи в аудиторії, що розташована на першому поверсі</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0301</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Наявність у будівлі, де розміщується пункт проведення зовнішнього незалежного оцінювання, зовнішніх сходів і пандусів, обладнаних поручнями з урахуванням технічних вимог до опорних стаціонарних пристроїв відповідно до ДБН В.2.2-17:2006 «Доступність будинків і споруд для маломобільних груп населення»</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0302</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Наявність у пункті проведення зовнішнього незалежного оцінювання туалету, обладнаного універсальною кабіною, доступною для осіб, які пересуваються на кріслах колісних, відповідно до ДБН В.2.2-17:2006 «Доступність будинків і споруд для маломобільних груп населення»</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0303</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можливості супроводжуючим особам допомогти учаснику зовнішнього незалежного оцінювання зайняти робоче місце в аудиторії зовнішнього незалежного оцінювання та вийти з пункту тестування</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0304</w:t>
            </w:r>
          </w:p>
        </w:tc>
      </w:tr>
      <w:tr w:rsidR="002A2EAB" w:rsidRPr="00D26CB5" w:rsidTr="000966E5">
        <w:trPr>
          <w:trHeight w:val="990"/>
        </w:trPr>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Виконання сертифікаційної роботи за столом, придатним для письма на інвалідному візку</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0305</w:t>
            </w:r>
          </w:p>
        </w:tc>
      </w:tr>
      <w:tr w:rsidR="002A2EAB" w:rsidRPr="00D26CB5" w:rsidTr="000966E5">
        <w:trPr>
          <w:trHeight w:val="180"/>
        </w:trPr>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додаткового часу (до 30 хвилин) для виконання сертифікаційної роботи***</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0306</w:t>
            </w:r>
          </w:p>
        </w:tc>
      </w:tr>
      <w:tr w:rsidR="002A2EAB" w:rsidRPr="00D26CB5" w:rsidTr="000966E5">
        <w:trPr>
          <w:trHeight w:val="180"/>
        </w:trPr>
        <w:tc>
          <w:tcPr>
            <w:tcW w:w="606"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4</w:t>
            </w:r>
          </w:p>
        </w:tc>
        <w:tc>
          <w:tcPr>
            <w:tcW w:w="3214"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Особи з розладами психіки та поведінки</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додаткового часу (до 30 хвилин) для виконання сертифікаційної роботи***</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0401</w:t>
            </w:r>
          </w:p>
        </w:tc>
      </w:tr>
      <w:tr w:rsidR="002A2EAB" w:rsidRPr="00D26CB5" w:rsidTr="000966E5">
        <w:trPr>
          <w:trHeight w:val="2205"/>
        </w:trPr>
        <w:tc>
          <w:tcPr>
            <w:tcW w:w="606"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5</w:t>
            </w:r>
          </w:p>
        </w:tc>
        <w:tc>
          <w:tcPr>
            <w:tcW w:w="3214"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Особи, яким встановлено електрокардіо-стимулятор або інший електронний імплантат чи пристрій</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Відмова від здійснення за допомогою металодетектора або іншого електронного пристрою контролю за дотриманням особою вимоги щодо заборони мати при собі засоби зв’язку, пристрої зчитування, обробки, збереження та відтворення інформації</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0501</w:t>
            </w:r>
          </w:p>
        </w:tc>
      </w:tr>
      <w:tr w:rsidR="002A2EAB" w:rsidRPr="00D26CB5" w:rsidTr="000966E5">
        <w:tc>
          <w:tcPr>
            <w:tcW w:w="606"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6</w:t>
            </w:r>
          </w:p>
        </w:tc>
        <w:tc>
          <w:tcPr>
            <w:tcW w:w="3214"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Особи, які потребують періодичного здійснення індивідуальних медичних процедур із забезпечення життєдіяльності людини та/або контролю за її станом</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Наявність кімнати для медичного працівника, в якій можливо здійснювати індивідуальні медичні процедури та контроль за станом особи</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0601</w:t>
            </w:r>
          </w:p>
        </w:tc>
      </w:tr>
      <w:tr w:rsidR="002A2EAB" w:rsidRPr="00D26CB5" w:rsidTr="000966E5">
        <w:tc>
          <w:tcPr>
            <w:tcW w:w="606"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7</w:t>
            </w:r>
          </w:p>
        </w:tc>
        <w:tc>
          <w:tcPr>
            <w:tcW w:w="3214" w:type="dxa"/>
            <w:vMerge w:val="restart"/>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Особи, які мають захворювання, що потребують постійного медичного нагляду</w:t>
            </w: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Забезпечення медичним працівником періодичного контролю за станом здоров’я</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0701</w:t>
            </w:r>
          </w:p>
        </w:tc>
      </w:tr>
      <w:tr w:rsidR="002A2EAB" w:rsidRPr="00D26CB5" w:rsidTr="000966E5">
        <w:tc>
          <w:tcPr>
            <w:tcW w:w="606"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3214" w:type="dxa"/>
            <w:vMerge/>
            <w:tcBorders>
              <w:top w:val="single" w:sz="6" w:space="0" w:color="000000"/>
              <w:left w:val="single" w:sz="6" w:space="0" w:color="000000"/>
              <w:bottom w:val="single" w:sz="6" w:space="0" w:color="000000"/>
              <w:right w:val="single" w:sz="6" w:space="0" w:color="000000"/>
            </w:tcBorders>
            <w:hideMark/>
          </w:tcPr>
          <w:p w:rsidR="002A2EAB" w:rsidRPr="00D26CB5" w:rsidRDefault="002A2EAB">
            <w:pPr>
              <w:rPr>
                <w:rFonts w:ascii="Arial" w:hAnsi="Arial" w:cs="Arial"/>
                <w:sz w:val="24"/>
                <w:szCs w:val="24"/>
              </w:rPr>
            </w:pPr>
          </w:p>
        </w:tc>
        <w:tc>
          <w:tcPr>
            <w:tcW w:w="5811"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4"/>
              <w:spacing w:before="150" w:beforeAutospacing="0" w:after="150" w:afterAutospacing="0"/>
              <w:rPr>
                <w:rFonts w:ascii="Arial" w:hAnsi="Arial" w:cs="Arial"/>
              </w:rPr>
            </w:pPr>
            <w:r w:rsidRPr="00D26CB5">
              <w:rPr>
                <w:rFonts w:ascii="Arial" w:hAnsi="Arial" w:cs="Arial"/>
              </w:rPr>
              <w:t>Надання можливості присутності лікаря-спеціаліста (відповідно до діагнозу) в аудиторії, де відбувається зовнішнє незалежне оцінювання</w:t>
            </w:r>
          </w:p>
        </w:tc>
        <w:tc>
          <w:tcPr>
            <w:tcW w:w="842" w:type="dxa"/>
            <w:tcBorders>
              <w:top w:val="single" w:sz="6" w:space="0" w:color="000000"/>
              <w:left w:val="single" w:sz="6" w:space="0" w:color="000000"/>
              <w:bottom w:val="single" w:sz="6" w:space="0" w:color="000000"/>
              <w:right w:val="single" w:sz="6" w:space="0" w:color="000000"/>
            </w:tcBorders>
            <w:hideMark/>
          </w:tcPr>
          <w:p w:rsidR="002A2EAB" w:rsidRPr="00D26CB5" w:rsidRDefault="002A2EAB">
            <w:pPr>
              <w:pStyle w:val="rvps12"/>
              <w:spacing w:before="150" w:beforeAutospacing="0" w:after="150" w:afterAutospacing="0"/>
              <w:jc w:val="center"/>
              <w:rPr>
                <w:rFonts w:ascii="Arial" w:hAnsi="Arial" w:cs="Arial"/>
              </w:rPr>
            </w:pPr>
            <w:r w:rsidRPr="00D26CB5">
              <w:rPr>
                <w:rFonts w:ascii="Arial" w:hAnsi="Arial" w:cs="Arial"/>
              </w:rPr>
              <w:t>0702</w:t>
            </w:r>
          </w:p>
        </w:tc>
      </w:tr>
    </w:tbl>
    <w:p w:rsidR="00A40FCC" w:rsidRDefault="002A2EAB" w:rsidP="002A2EAB">
      <w:pPr>
        <w:pStyle w:val="rvps14"/>
        <w:shd w:val="clear" w:color="auto" w:fill="FFFFFF"/>
        <w:spacing w:before="150" w:beforeAutospacing="0" w:after="150" w:afterAutospacing="0"/>
        <w:rPr>
          <w:rStyle w:val="rvts82"/>
          <w:rFonts w:ascii="Arial" w:hAnsi="Arial" w:cs="Arial"/>
          <w:color w:val="000000" w:themeColor="text1"/>
          <w:sz w:val="20"/>
          <w:szCs w:val="20"/>
        </w:rPr>
      </w:pPr>
      <w:bookmarkStart w:id="7" w:name="n6"/>
      <w:bookmarkEnd w:id="7"/>
      <w:r w:rsidRPr="00D26CB5">
        <w:rPr>
          <w:rStyle w:val="rvts82"/>
          <w:rFonts w:ascii="Arial" w:hAnsi="Arial" w:cs="Arial"/>
          <w:color w:val="000000" w:themeColor="text1"/>
          <w:sz w:val="20"/>
          <w:szCs w:val="20"/>
        </w:rPr>
        <w:t>* Ця особлива (спеціальна) умова створюється під час проведення додаткової сесії зовнішнього незалежного оцінювання.</w:t>
      </w:r>
      <w:r w:rsidRPr="00D26CB5">
        <w:rPr>
          <w:rFonts w:ascii="Arial" w:hAnsi="Arial" w:cs="Arial"/>
          <w:color w:val="000000" w:themeColor="text1"/>
        </w:rPr>
        <w:br/>
      </w:r>
      <w:r w:rsidRPr="00D26CB5">
        <w:rPr>
          <w:rStyle w:val="rvts82"/>
          <w:rFonts w:ascii="Arial" w:hAnsi="Arial" w:cs="Arial"/>
          <w:color w:val="000000" w:themeColor="text1"/>
          <w:sz w:val="20"/>
          <w:szCs w:val="20"/>
        </w:rPr>
        <w:t>** Ця особлива (спеціальна) умова створюється для осіб із порушеннями зору, які використовували в процесі навчання шрифт Брайля, під час проведення додаткової сесії зовнішнього незалежного оцінювання з української мови і літератури, математики, історії України, біології.</w:t>
      </w:r>
      <w:r w:rsidRPr="00D26CB5">
        <w:rPr>
          <w:rFonts w:ascii="Arial" w:hAnsi="Arial" w:cs="Arial"/>
          <w:color w:val="000000" w:themeColor="text1"/>
        </w:rPr>
        <w:br/>
      </w:r>
      <w:r w:rsidRPr="00D26CB5">
        <w:rPr>
          <w:rStyle w:val="rvts82"/>
          <w:rFonts w:ascii="Arial" w:hAnsi="Arial" w:cs="Arial"/>
          <w:color w:val="000000" w:themeColor="text1"/>
          <w:sz w:val="20"/>
          <w:szCs w:val="20"/>
        </w:rPr>
        <w:t>*** Висновок щодо створення цієї особливої (спеціальної) умови може надаватися лише особам з інвалідністю.</w:t>
      </w:r>
      <w:bookmarkStart w:id="8" w:name="n10"/>
      <w:bookmarkEnd w:id="8"/>
    </w:p>
    <w:p w:rsidR="00D20D82" w:rsidRPr="00D26CB5" w:rsidRDefault="00D20D82" w:rsidP="002A2EAB">
      <w:pPr>
        <w:pStyle w:val="rvps14"/>
        <w:shd w:val="clear" w:color="auto" w:fill="FFFFFF"/>
        <w:spacing w:before="150" w:beforeAutospacing="0" w:after="150" w:afterAutospacing="0"/>
        <w:rPr>
          <w:rFonts w:ascii="Arial" w:hAnsi="Arial" w:cs="Arial"/>
          <w:color w:val="000000" w:themeColor="text1"/>
        </w:rPr>
      </w:pPr>
    </w:p>
    <w:tbl>
      <w:tblPr>
        <w:tblStyle w:val="a4"/>
        <w:tblW w:w="10480" w:type="dxa"/>
        <w:tblInd w:w="-5" w:type="dxa"/>
        <w:tblBorders>
          <w:top w:val="dashed" w:sz="24" w:space="0" w:color="008080"/>
          <w:left w:val="dashed" w:sz="24" w:space="0" w:color="008080"/>
          <w:bottom w:val="dashed" w:sz="24" w:space="0" w:color="008080"/>
          <w:right w:val="dashed" w:sz="24" w:space="0" w:color="008080"/>
          <w:insideH w:val="dashed" w:sz="24" w:space="0" w:color="008080"/>
          <w:insideV w:val="dashed" w:sz="24" w:space="0" w:color="008080"/>
        </w:tblBorders>
        <w:tblLook w:val="04A0" w:firstRow="1" w:lastRow="0" w:firstColumn="1" w:lastColumn="0" w:noHBand="0" w:noVBand="1"/>
      </w:tblPr>
      <w:tblGrid>
        <w:gridCol w:w="10480"/>
      </w:tblGrid>
      <w:tr w:rsidR="00506B24" w:rsidRPr="00D54C00" w:rsidTr="00103354">
        <w:tc>
          <w:tcPr>
            <w:tcW w:w="10480" w:type="dxa"/>
          </w:tcPr>
          <w:p w:rsidR="00506B24" w:rsidRDefault="00506B24" w:rsidP="00D20D82">
            <w:pPr>
              <w:pStyle w:val="rvps7"/>
              <w:spacing w:before="0" w:beforeAutospacing="0" w:after="0" w:afterAutospacing="0"/>
              <w:ind w:left="708" w:right="450"/>
              <w:jc w:val="center"/>
              <w:rPr>
                <w:rFonts w:ascii="Arial" w:hAnsi="Arial" w:cs="Arial"/>
                <w:b/>
                <w:color w:val="CC0066"/>
                <w:lang w:val="uk-UA"/>
              </w:rPr>
            </w:pPr>
            <w:r w:rsidRPr="002B5B4B">
              <w:rPr>
                <w:rFonts w:ascii="Arial" w:hAnsi="Arial" w:cs="Arial"/>
                <w:b/>
                <w:color w:val="CC0066"/>
                <w:lang w:val="uk-UA"/>
              </w:rPr>
              <w:t>УВАГА!</w:t>
            </w:r>
          </w:p>
          <w:p w:rsidR="00103354" w:rsidRPr="002B5B4B" w:rsidRDefault="00103354" w:rsidP="00D20D82">
            <w:pPr>
              <w:pStyle w:val="rvps7"/>
              <w:spacing w:before="0" w:beforeAutospacing="0" w:after="0" w:afterAutospacing="0"/>
              <w:ind w:left="708" w:right="450"/>
              <w:jc w:val="center"/>
              <w:rPr>
                <w:rFonts w:ascii="Arial" w:hAnsi="Arial" w:cs="Arial"/>
                <w:b/>
                <w:color w:val="CC0066"/>
                <w:lang w:val="uk-UA"/>
              </w:rPr>
            </w:pPr>
          </w:p>
          <w:p w:rsidR="00506B24" w:rsidRDefault="00506B24" w:rsidP="00D20D82">
            <w:pPr>
              <w:pStyle w:val="rvps7"/>
              <w:numPr>
                <w:ilvl w:val="0"/>
                <w:numId w:val="13"/>
              </w:numPr>
              <w:spacing w:before="0" w:beforeAutospacing="0" w:after="0" w:afterAutospacing="0"/>
              <w:ind w:left="708" w:right="450" w:hanging="402"/>
              <w:jc w:val="both"/>
              <w:rPr>
                <w:rFonts w:ascii="Arial" w:hAnsi="Arial" w:cs="Arial"/>
                <w:b/>
                <w:color w:val="CC0066"/>
                <w:lang w:val="uk-UA"/>
              </w:rPr>
            </w:pPr>
            <w:r w:rsidRPr="002B5B4B">
              <w:rPr>
                <w:rFonts w:ascii="Arial" w:hAnsi="Arial" w:cs="Arial"/>
                <w:b/>
                <w:color w:val="CC0066"/>
                <w:lang w:val="uk-UA"/>
              </w:rPr>
              <w:t>Реєстрація осіб із глибоким порушенням зору з числа випускників поточного року здійснюється в заклад</w:t>
            </w:r>
            <w:r w:rsidR="00A07234" w:rsidRPr="002B5B4B">
              <w:rPr>
                <w:rFonts w:ascii="Arial" w:hAnsi="Arial" w:cs="Arial"/>
                <w:b/>
                <w:color w:val="CC0066"/>
                <w:lang w:val="uk-UA"/>
              </w:rPr>
              <w:t>і, в якому випускник навчається,  за окремим порядком</w:t>
            </w:r>
            <w:r w:rsidR="00134FAD" w:rsidRPr="002B5B4B">
              <w:rPr>
                <w:rFonts w:ascii="Arial" w:hAnsi="Arial" w:cs="Arial"/>
                <w:b/>
                <w:color w:val="CC0066"/>
                <w:lang w:val="uk-UA"/>
              </w:rPr>
              <w:t>,</w:t>
            </w:r>
            <w:r w:rsidRPr="002B5B4B">
              <w:rPr>
                <w:rFonts w:ascii="Arial" w:hAnsi="Arial" w:cs="Arial"/>
                <w:b/>
                <w:color w:val="CC0066"/>
                <w:lang w:val="uk-UA"/>
              </w:rPr>
              <w:t xml:space="preserve"> після телефонної консультації закладу з Харківським РЦОЯО.</w:t>
            </w:r>
          </w:p>
          <w:p w:rsidR="00103354" w:rsidRPr="002B5B4B" w:rsidRDefault="00103354" w:rsidP="00103354">
            <w:pPr>
              <w:pStyle w:val="rvps7"/>
              <w:spacing w:before="0" w:beforeAutospacing="0" w:after="0" w:afterAutospacing="0"/>
              <w:ind w:left="708" w:right="450"/>
              <w:jc w:val="both"/>
              <w:rPr>
                <w:rFonts w:ascii="Arial" w:hAnsi="Arial" w:cs="Arial"/>
                <w:b/>
                <w:color w:val="CC0066"/>
                <w:lang w:val="uk-UA"/>
              </w:rPr>
            </w:pPr>
          </w:p>
          <w:p w:rsidR="00506B24" w:rsidRPr="00103354" w:rsidRDefault="00506B24" w:rsidP="00D20D82">
            <w:pPr>
              <w:pStyle w:val="rvps7"/>
              <w:numPr>
                <w:ilvl w:val="0"/>
                <w:numId w:val="13"/>
              </w:numPr>
              <w:spacing w:before="0" w:beforeAutospacing="0" w:after="0" w:afterAutospacing="0"/>
              <w:ind w:left="708" w:right="450" w:hanging="402"/>
              <w:jc w:val="both"/>
              <w:rPr>
                <w:rFonts w:ascii="Arial" w:hAnsi="Arial" w:cs="Arial"/>
                <w:b/>
                <w:color w:val="C00000"/>
                <w:lang w:val="uk-UA"/>
              </w:rPr>
            </w:pPr>
            <w:r w:rsidRPr="002B5B4B">
              <w:rPr>
                <w:rFonts w:ascii="Arial" w:hAnsi="Arial" w:cs="Arial"/>
                <w:b/>
                <w:color w:val="CC0066"/>
                <w:lang w:val="uk-UA"/>
              </w:rPr>
              <w:t>Реєстрація осіб із глибоким порушенням зору з числа випускників минулих років, які з</w:t>
            </w:r>
            <w:r w:rsidR="00A07234" w:rsidRPr="002B5B4B">
              <w:rPr>
                <w:rFonts w:ascii="Arial" w:hAnsi="Arial" w:cs="Arial"/>
                <w:b/>
                <w:color w:val="CC0066"/>
                <w:lang w:val="uk-UA"/>
              </w:rPr>
              <w:t xml:space="preserve">вернулися до пункту реєстрації, </w:t>
            </w:r>
            <w:r w:rsidRPr="002B5B4B">
              <w:rPr>
                <w:rFonts w:ascii="Arial" w:hAnsi="Arial" w:cs="Arial"/>
                <w:b/>
                <w:color w:val="CC0066"/>
                <w:lang w:val="uk-UA"/>
              </w:rPr>
              <w:t>здійснюється</w:t>
            </w:r>
            <w:r w:rsidR="00A07234" w:rsidRPr="002B5B4B">
              <w:rPr>
                <w:rFonts w:ascii="Arial" w:hAnsi="Arial" w:cs="Arial"/>
                <w:b/>
                <w:color w:val="CC0066"/>
                <w:lang w:val="uk-UA"/>
              </w:rPr>
              <w:t xml:space="preserve"> окремим порядком</w:t>
            </w:r>
            <w:r w:rsidRPr="002B5B4B">
              <w:rPr>
                <w:rFonts w:ascii="Arial" w:hAnsi="Arial" w:cs="Arial"/>
                <w:b/>
                <w:color w:val="CC0066"/>
                <w:lang w:val="uk-UA"/>
              </w:rPr>
              <w:t xml:space="preserve">  після</w:t>
            </w:r>
            <w:r w:rsidR="00134FAD" w:rsidRPr="002B5B4B">
              <w:rPr>
                <w:rFonts w:ascii="Arial" w:hAnsi="Arial" w:cs="Arial"/>
                <w:b/>
                <w:color w:val="CC0066"/>
                <w:lang w:val="uk-UA"/>
              </w:rPr>
              <w:t>,</w:t>
            </w:r>
            <w:r w:rsidRPr="002B5B4B">
              <w:rPr>
                <w:rFonts w:ascii="Arial" w:hAnsi="Arial" w:cs="Arial"/>
                <w:b/>
                <w:color w:val="CC0066"/>
                <w:lang w:val="uk-UA"/>
              </w:rPr>
              <w:t xml:space="preserve"> телефонної консультації пункту з Харківським РЦОЯО.</w:t>
            </w:r>
          </w:p>
          <w:p w:rsidR="00103354" w:rsidRPr="00D20D82" w:rsidRDefault="00103354" w:rsidP="00103354">
            <w:pPr>
              <w:pStyle w:val="rvps7"/>
              <w:spacing w:before="0" w:beforeAutospacing="0" w:after="0" w:afterAutospacing="0"/>
              <w:ind w:left="708" w:right="450"/>
              <w:jc w:val="both"/>
              <w:rPr>
                <w:rFonts w:ascii="Arial" w:hAnsi="Arial" w:cs="Arial"/>
                <w:b/>
                <w:color w:val="C00000"/>
                <w:lang w:val="uk-UA"/>
              </w:rPr>
            </w:pPr>
          </w:p>
        </w:tc>
      </w:tr>
    </w:tbl>
    <w:p w:rsidR="00F26267" w:rsidRDefault="00F26267" w:rsidP="00FB1A6D">
      <w:pPr>
        <w:jc w:val="center"/>
        <w:rPr>
          <w:rFonts w:ascii="Arial" w:hAnsi="Arial" w:cs="Arial"/>
          <w:b/>
          <w:sz w:val="24"/>
          <w:szCs w:val="24"/>
          <w:lang w:val="uk-UA"/>
        </w:rPr>
      </w:pPr>
    </w:p>
    <w:p w:rsidR="00FB1A6D" w:rsidRPr="00D26CB5" w:rsidRDefault="00927BA3" w:rsidP="00FB1A6D">
      <w:pPr>
        <w:jc w:val="center"/>
        <w:rPr>
          <w:rFonts w:ascii="Arial" w:hAnsi="Arial" w:cs="Arial"/>
          <w:b/>
          <w:color w:val="000000" w:themeColor="text1"/>
          <w:sz w:val="24"/>
          <w:szCs w:val="24"/>
          <w:lang w:val="uk-UA"/>
        </w:rPr>
      </w:pPr>
      <w:r w:rsidRPr="00D26CB5">
        <w:rPr>
          <w:rFonts w:ascii="Arial" w:hAnsi="Arial" w:cs="Arial"/>
          <w:b/>
          <w:sz w:val="24"/>
          <w:szCs w:val="24"/>
          <w:lang w:val="uk-UA"/>
        </w:rPr>
        <w:lastRenderedPageBreak/>
        <w:t>Зразок форми</w:t>
      </w:r>
      <w:r w:rsidR="00FB1A6D" w:rsidRPr="00D26CB5">
        <w:rPr>
          <w:rFonts w:ascii="Arial" w:hAnsi="Arial" w:cs="Arial"/>
          <w:b/>
          <w:sz w:val="24"/>
          <w:szCs w:val="24"/>
          <w:lang w:val="uk-UA"/>
        </w:rPr>
        <w:t xml:space="preserve"> медичного ви</w:t>
      </w:r>
      <w:r w:rsidR="00A00B58" w:rsidRPr="00D26CB5">
        <w:rPr>
          <w:rFonts w:ascii="Arial" w:hAnsi="Arial" w:cs="Arial"/>
          <w:b/>
          <w:sz w:val="24"/>
          <w:szCs w:val="24"/>
          <w:lang w:val="uk-UA"/>
        </w:rPr>
        <w:t>с</w:t>
      </w:r>
      <w:r w:rsidR="00FB1A6D" w:rsidRPr="00D26CB5">
        <w:rPr>
          <w:rFonts w:ascii="Arial" w:hAnsi="Arial" w:cs="Arial"/>
          <w:b/>
          <w:sz w:val="24"/>
          <w:szCs w:val="24"/>
          <w:lang w:val="uk-UA"/>
        </w:rPr>
        <w:t>новку п</w:t>
      </w:r>
      <w:r w:rsidR="00FB1A6D" w:rsidRPr="00D26CB5">
        <w:rPr>
          <w:rStyle w:val="rvts15"/>
          <w:rFonts w:ascii="Arial" w:hAnsi="Arial" w:cs="Arial"/>
          <w:b/>
          <w:bCs/>
          <w:color w:val="000000"/>
          <w:sz w:val="24"/>
          <w:szCs w:val="24"/>
          <w:shd w:val="clear" w:color="auto" w:fill="FFFFFF"/>
          <w:lang w:val="uk-UA"/>
        </w:rPr>
        <w:t>ро створення особливих (спеціальних) умов для проходження зовнішнього незалежного оцінювання</w:t>
      </w:r>
      <w:r w:rsidR="00BB234A" w:rsidRPr="00D26CB5">
        <w:rPr>
          <w:rStyle w:val="rvts15"/>
          <w:rFonts w:ascii="Arial" w:hAnsi="Arial" w:cs="Arial"/>
          <w:b/>
          <w:bCs/>
          <w:color w:val="000000"/>
          <w:sz w:val="24"/>
          <w:szCs w:val="24"/>
          <w:shd w:val="clear" w:color="auto" w:fill="FFFFFF"/>
          <w:lang w:val="uk-UA"/>
        </w:rPr>
        <w:t xml:space="preserve"> №086-3/о</w:t>
      </w:r>
    </w:p>
    <w:p w:rsidR="00E01EAA" w:rsidRDefault="00F26267">
      <w:pPr>
        <w:rPr>
          <w:rFonts w:ascii="Arial" w:hAnsi="Arial" w:cs="Arial"/>
          <w:noProof/>
          <w:sz w:val="24"/>
          <w:szCs w:val="24"/>
          <w:lang w:val="uk-UA"/>
        </w:rPr>
      </w:pPr>
      <w:r>
        <w:rPr>
          <w:noProof/>
          <w:lang w:val="en-US" w:eastAsia="en-US"/>
        </w:rPr>
        <w:drawing>
          <wp:inline distT="0" distB="0" distL="0" distR="0" wp14:anchorId="6C05338B" wp14:editId="231CFA20">
            <wp:extent cx="6810375" cy="8838565"/>
            <wp:effectExtent l="19050" t="19050" r="28575" b="196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4036" t="15434" r="32215" b="8220"/>
                    <a:stretch/>
                  </pic:blipFill>
                  <pic:spPr bwMode="auto">
                    <a:xfrm>
                      <a:off x="0" y="0"/>
                      <a:ext cx="6829043" cy="8862793"/>
                    </a:xfrm>
                    <a:prstGeom prst="rect">
                      <a:avLst/>
                    </a:prstGeom>
                    <a:ln>
                      <a:solidFill>
                        <a:sysClr val="windowText" lastClr="000000">
                          <a:lumMod val="65000"/>
                          <a:lumOff val="35000"/>
                        </a:sysClr>
                      </a:solidFill>
                    </a:ln>
                    <a:extLst>
                      <a:ext uri="{53640926-AAD7-44D8-BBD7-CCE9431645EC}">
                        <a14:shadowObscured xmlns:a14="http://schemas.microsoft.com/office/drawing/2010/main"/>
                      </a:ext>
                    </a:extLst>
                  </pic:spPr>
                </pic:pic>
              </a:graphicData>
            </a:graphic>
          </wp:inline>
        </w:drawing>
      </w:r>
    </w:p>
    <w:p w:rsidR="00102FFF" w:rsidRPr="00D26CB5" w:rsidRDefault="00A87E57" w:rsidP="00102FFF">
      <w:pPr>
        <w:jc w:val="center"/>
        <w:rPr>
          <w:rFonts w:ascii="Arial" w:hAnsi="Arial" w:cs="Arial"/>
          <w:b/>
          <w:color w:val="000000" w:themeColor="text1"/>
          <w:sz w:val="24"/>
          <w:szCs w:val="24"/>
          <w:lang w:val="uk-UA"/>
        </w:rPr>
      </w:pPr>
      <w:r w:rsidRPr="00D26CB5">
        <w:rPr>
          <w:rFonts w:ascii="Arial" w:hAnsi="Arial" w:cs="Arial"/>
          <w:noProof/>
          <w:color w:val="000000" w:themeColor="text1"/>
          <w:lang w:val="en-US" w:eastAsia="en-US"/>
        </w:rPr>
        <w:lastRenderedPageBreak/>
        <mc:AlternateContent>
          <mc:Choice Requires="wps">
            <w:drawing>
              <wp:anchor distT="0" distB="0" distL="114300" distR="114300" simplePos="0" relativeHeight="251676672" behindDoc="0" locked="0" layoutInCell="1" allowOverlap="1" wp14:anchorId="2E37324C" wp14:editId="16915A6A">
                <wp:simplePos x="0" y="0"/>
                <wp:positionH relativeFrom="column">
                  <wp:posOffset>383540</wp:posOffset>
                </wp:positionH>
                <wp:positionV relativeFrom="paragraph">
                  <wp:posOffset>1658620</wp:posOffset>
                </wp:positionV>
                <wp:extent cx="6172200" cy="762000"/>
                <wp:effectExtent l="19050" t="19050" r="38100" b="38100"/>
                <wp:wrapNone/>
                <wp:docPr id="5" name="Прямоугольник 9"/>
                <wp:cNvGraphicFramePr/>
                <a:graphic xmlns:a="http://schemas.openxmlformats.org/drawingml/2006/main">
                  <a:graphicData uri="http://schemas.microsoft.com/office/word/2010/wordprocessingShape">
                    <wps:wsp>
                      <wps:cNvSpPr/>
                      <wps:spPr>
                        <a:xfrm>
                          <a:off x="0" y="0"/>
                          <a:ext cx="6172200" cy="762000"/>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770ABAA" id="Прямоугольник 9" o:spid="_x0000_s1026" style="position:absolute;margin-left:30.2pt;margin-top:130.6pt;width:486pt;height:6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" filled="f" strokecolor="teal" strokeweight="4.5pt"/>
            </w:pict>
          </mc:Fallback>
        </mc:AlternateContent>
      </w:r>
      <w:r w:rsidRPr="00E30CAE">
        <w:rPr>
          <w:rFonts w:ascii="Arial" w:hAnsi="Arial" w:cs="Arial"/>
          <w:b/>
          <w:noProof/>
          <w:color w:val="000000" w:themeColor="text1"/>
          <w:lang w:val="en-US" w:eastAsia="en-US"/>
        </w:rPr>
        <w:drawing>
          <wp:anchor distT="0" distB="0" distL="114300" distR="114300" simplePos="0" relativeHeight="251674624" behindDoc="1" locked="0" layoutInCell="1" allowOverlap="1" wp14:anchorId="31AD1DE3" wp14:editId="5960559F">
            <wp:simplePos x="0" y="0"/>
            <wp:positionH relativeFrom="margin">
              <wp:align>right</wp:align>
            </wp:positionH>
            <wp:positionV relativeFrom="paragraph">
              <wp:posOffset>239395</wp:posOffset>
            </wp:positionV>
            <wp:extent cx="6381750" cy="8401050"/>
            <wp:effectExtent l="19050" t="19050" r="19050" b="19050"/>
            <wp:wrapTight wrapText="bothSides">
              <wp:wrapPolygon edited="0">
                <wp:start x="-64" y="-49"/>
                <wp:lineTo x="-64" y="21600"/>
                <wp:lineTo x="21600" y="21600"/>
                <wp:lineTo x="21600" y="-49"/>
                <wp:lineTo x="-64" y="-49"/>
              </wp:wrapPolygon>
            </wp:wrapTight>
            <wp:docPr id="2" name="Рисунок 2" descr="C:\Users\shmatko\Desktop\photo_2022-01-14_11-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matko\Desktop\photo_2022-01-14_11-40-39.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81750" cy="8401050"/>
                    </a:xfrm>
                    <a:prstGeom prst="rect">
                      <a:avLst/>
                    </a:prstGeom>
                    <a:noFill/>
                    <a:ln>
                      <a:solidFill>
                        <a:schemeClr val="tx1">
                          <a:lumMod val="65000"/>
                          <a:lumOff val="35000"/>
                        </a:schemeClr>
                      </a:solidFill>
                    </a:ln>
                  </pic:spPr>
                </pic:pic>
              </a:graphicData>
            </a:graphic>
            <wp14:sizeRelH relativeFrom="margin">
              <wp14:pctWidth>0</wp14:pctWidth>
            </wp14:sizeRelH>
            <wp14:sizeRelV relativeFrom="margin">
              <wp14:pctHeight>0</wp14:pctHeight>
            </wp14:sizeRelV>
          </wp:anchor>
        </w:drawing>
      </w:r>
      <w:r w:rsidR="00285300" w:rsidRPr="00D26CB5">
        <w:rPr>
          <w:rFonts w:ascii="Arial" w:hAnsi="Arial" w:cs="Arial"/>
          <w:noProof/>
          <w:color w:val="000000" w:themeColor="text1"/>
          <w:lang w:val="en-US" w:eastAsia="en-US"/>
        </w:rPr>
        <mc:AlternateContent>
          <mc:Choice Requires="wps">
            <w:drawing>
              <wp:anchor distT="0" distB="0" distL="114300" distR="114300" simplePos="0" relativeHeight="251688960" behindDoc="0" locked="0" layoutInCell="1" allowOverlap="1" wp14:anchorId="547FB2EC" wp14:editId="41FFF1C2">
                <wp:simplePos x="0" y="0"/>
                <wp:positionH relativeFrom="column">
                  <wp:posOffset>4184016</wp:posOffset>
                </wp:positionH>
                <wp:positionV relativeFrom="paragraph">
                  <wp:posOffset>3716020</wp:posOffset>
                </wp:positionV>
                <wp:extent cx="1276350" cy="285750"/>
                <wp:effectExtent l="19050" t="19050" r="38100" b="38100"/>
                <wp:wrapNone/>
                <wp:docPr id="15" name="Прямоугольник 9"/>
                <wp:cNvGraphicFramePr/>
                <a:graphic xmlns:a="http://schemas.openxmlformats.org/drawingml/2006/main">
                  <a:graphicData uri="http://schemas.microsoft.com/office/word/2010/wordprocessingShape">
                    <wps:wsp>
                      <wps:cNvSpPr/>
                      <wps:spPr>
                        <a:xfrm>
                          <a:off x="0" y="0"/>
                          <a:ext cx="1276350" cy="285750"/>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558124A" id="Прямоугольник 9" o:spid="_x0000_s1026" style="position:absolute;margin-left:329.45pt;margin-top:292.6pt;width:100.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" filled="f" strokecolor="teal" strokeweight="4.5pt"/>
            </w:pict>
          </mc:Fallback>
        </mc:AlternateContent>
      </w:r>
      <w:r w:rsidR="00285300" w:rsidRPr="00D26CB5">
        <w:rPr>
          <w:rFonts w:ascii="Arial" w:hAnsi="Arial" w:cs="Arial"/>
          <w:noProof/>
          <w:color w:val="000000" w:themeColor="text1"/>
          <w:lang w:val="en-US" w:eastAsia="en-US"/>
        </w:rPr>
        <mc:AlternateContent>
          <mc:Choice Requires="wps">
            <w:drawing>
              <wp:anchor distT="0" distB="0" distL="114300" distR="114300" simplePos="0" relativeHeight="251686912" behindDoc="0" locked="0" layoutInCell="1" allowOverlap="1" wp14:anchorId="12EA7A25" wp14:editId="485C88AD">
                <wp:simplePos x="0" y="0"/>
                <wp:positionH relativeFrom="column">
                  <wp:posOffset>3136265</wp:posOffset>
                </wp:positionH>
                <wp:positionV relativeFrom="paragraph">
                  <wp:posOffset>3249295</wp:posOffset>
                </wp:positionV>
                <wp:extent cx="2295525" cy="285750"/>
                <wp:effectExtent l="19050" t="19050" r="47625" b="38100"/>
                <wp:wrapNone/>
                <wp:docPr id="13" name="Прямоугольник 9"/>
                <wp:cNvGraphicFramePr/>
                <a:graphic xmlns:a="http://schemas.openxmlformats.org/drawingml/2006/main">
                  <a:graphicData uri="http://schemas.microsoft.com/office/word/2010/wordprocessingShape">
                    <wps:wsp>
                      <wps:cNvSpPr/>
                      <wps:spPr>
                        <a:xfrm>
                          <a:off x="0" y="0"/>
                          <a:ext cx="2295525" cy="285750"/>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F5292FB" id="Прямоугольник 9" o:spid="_x0000_s1026" style="position:absolute;margin-left:246.95pt;margin-top:255.85pt;width:180.7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" filled="f" strokecolor="teal" strokeweight="4.5pt"/>
            </w:pict>
          </mc:Fallback>
        </mc:AlternateContent>
      </w:r>
      <w:r w:rsidR="00285300" w:rsidRPr="00D26CB5">
        <w:rPr>
          <w:rFonts w:ascii="Arial" w:hAnsi="Arial" w:cs="Arial"/>
          <w:noProof/>
          <w:color w:val="000000" w:themeColor="text1"/>
          <w:lang w:val="en-US" w:eastAsia="en-US"/>
        </w:rPr>
        <mc:AlternateContent>
          <mc:Choice Requires="wps">
            <w:drawing>
              <wp:anchor distT="0" distB="0" distL="114300" distR="114300" simplePos="0" relativeHeight="251684864" behindDoc="0" locked="0" layoutInCell="1" allowOverlap="1" wp14:anchorId="20F42745" wp14:editId="51935469">
                <wp:simplePos x="0" y="0"/>
                <wp:positionH relativeFrom="column">
                  <wp:posOffset>4860290</wp:posOffset>
                </wp:positionH>
                <wp:positionV relativeFrom="paragraph">
                  <wp:posOffset>5640070</wp:posOffset>
                </wp:positionV>
                <wp:extent cx="1685925" cy="1276350"/>
                <wp:effectExtent l="19050" t="19050" r="47625" b="38100"/>
                <wp:wrapNone/>
                <wp:docPr id="11" name="Прямоугольник 9"/>
                <wp:cNvGraphicFramePr/>
                <a:graphic xmlns:a="http://schemas.openxmlformats.org/drawingml/2006/main">
                  <a:graphicData uri="http://schemas.microsoft.com/office/word/2010/wordprocessingShape">
                    <wps:wsp>
                      <wps:cNvSpPr/>
                      <wps:spPr>
                        <a:xfrm>
                          <a:off x="0" y="0"/>
                          <a:ext cx="1685925" cy="1276350"/>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3CA207A" id="Прямоугольник 9" o:spid="_x0000_s1026" style="position:absolute;margin-left:382.7pt;margin-top:444.1pt;width:132.75pt;height:10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" filled="f" strokecolor="teal" strokeweight="4.5pt"/>
            </w:pict>
          </mc:Fallback>
        </mc:AlternateContent>
      </w:r>
      <w:r w:rsidR="00B43CD8" w:rsidRPr="00D26CB5">
        <w:rPr>
          <w:rFonts w:ascii="Arial" w:hAnsi="Arial" w:cs="Arial"/>
          <w:noProof/>
          <w:color w:val="000000" w:themeColor="text1"/>
          <w:lang w:val="en-US" w:eastAsia="en-US"/>
        </w:rPr>
        <mc:AlternateContent>
          <mc:Choice Requires="wps">
            <w:drawing>
              <wp:anchor distT="0" distB="0" distL="114300" distR="114300" simplePos="0" relativeHeight="251682816" behindDoc="0" locked="0" layoutInCell="1" allowOverlap="1" wp14:anchorId="1C1A31E3" wp14:editId="33F8A0F7">
                <wp:simplePos x="0" y="0"/>
                <wp:positionH relativeFrom="column">
                  <wp:posOffset>335915</wp:posOffset>
                </wp:positionH>
                <wp:positionV relativeFrom="paragraph">
                  <wp:posOffset>325120</wp:posOffset>
                </wp:positionV>
                <wp:extent cx="1028700" cy="1247775"/>
                <wp:effectExtent l="19050" t="19050" r="38100" b="47625"/>
                <wp:wrapNone/>
                <wp:docPr id="10" name="Прямоугольник 9"/>
                <wp:cNvGraphicFramePr/>
                <a:graphic xmlns:a="http://schemas.openxmlformats.org/drawingml/2006/main">
                  <a:graphicData uri="http://schemas.microsoft.com/office/word/2010/wordprocessingShape">
                    <wps:wsp>
                      <wps:cNvSpPr/>
                      <wps:spPr>
                        <a:xfrm>
                          <a:off x="0" y="0"/>
                          <a:ext cx="1028700" cy="1247775"/>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5E698B1" id="Прямоугольник 9" o:spid="_x0000_s1026" style="position:absolute;margin-left:26.45pt;margin-top:25.6pt;width:81pt;height:9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" filled="f" strokecolor="teal" strokeweight="4.5pt"/>
            </w:pict>
          </mc:Fallback>
        </mc:AlternateContent>
      </w:r>
      <w:r w:rsidR="00B43CD8" w:rsidRPr="00D26CB5">
        <w:rPr>
          <w:rFonts w:ascii="Arial" w:hAnsi="Arial" w:cs="Arial"/>
          <w:noProof/>
          <w:color w:val="000000" w:themeColor="text1"/>
          <w:lang w:val="en-US" w:eastAsia="en-US"/>
        </w:rPr>
        <mc:AlternateContent>
          <mc:Choice Requires="wps">
            <w:drawing>
              <wp:anchor distT="0" distB="0" distL="114300" distR="114300" simplePos="0" relativeHeight="251678720" behindDoc="0" locked="0" layoutInCell="1" allowOverlap="1" wp14:anchorId="6443F2DA" wp14:editId="1DC88E35">
                <wp:simplePos x="0" y="0"/>
                <wp:positionH relativeFrom="column">
                  <wp:posOffset>4707890</wp:posOffset>
                </wp:positionH>
                <wp:positionV relativeFrom="paragraph">
                  <wp:posOffset>2544445</wp:posOffset>
                </wp:positionV>
                <wp:extent cx="1362075" cy="466725"/>
                <wp:effectExtent l="19050" t="19050" r="47625" b="47625"/>
                <wp:wrapNone/>
                <wp:docPr id="6" name="Прямоугольник 9"/>
                <wp:cNvGraphicFramePr/>
                <a:graphic xmlns:a="http://schemas.openxmlformats.org/drawingml/2006/main">
                  <a:graphicData uri="http://schemas.microsoft.com/office/word/2010/wordprocessingShape">
                    <wps:wsp>
                      <wps:cNvSpPr/>
                      <wps:spPr>
                        <a:xfrm>
                          <a:off x="0" y="0"/>
                          <a:ext cx="1362075" cy="466725"/>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7E1515D" id="Прямоугольник 9" o:spid="_x0000_s1026" style="position:absolute;margin-left:370.7pt;margin-top:200.35pt;width:107.25pt;height:3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" filled="f" strokecolor="teal" strokeweight="4.5pt"/>
            </w:pict>
          </mc:Fallback>
        </mc:AlternateContent>
      </w:r>
      <w:r w:rsidR="00B43CD8" w:rsidRPr="00D26CB5">
        <w:rPr>
          <w:rFonts w:ascii="Arial" w:hAnsi="Arial" w:cs="Arial"/>
          <w:noProof/>
          <w:color w:val="000000" w:themeColor="text1"/>
          <w:lang w:val="en-US" w:eastAsia="en-US"/>
        </w:rPr>
        <mc:AlternateContent>
          <mc:Choice Requires="wps">
            <w:drawing>
              <wp:anchor distT="0" distB="0" distL="114300" distR="114300" simplePos="0" relativeHeight="251680768" behindDoc="0" locked="0" layoutInCell="1" allowOverlap="1" wp14:anchorId="32044825" wp14:editId="69507274">
                <wp:simplePos x="0" y="0"/>
                <wp:positionH relativeFrom="column">
                  <wp:posOffset>993140</wp:posOffset>
                </wp:positionH>
                <wp:positionV relativeFrom="paragraph">
                  <wp:posOffset>2553970</wp:posOffset>
                </wp:positionV>
                <wp:extent cx="1362075" cy="428625"/>
                <wp:effectExtent l="19050" t="19050" r="47625" b="47625"/>
                <wp:wrapNone/>
                <wp:docPr id="7" name="Прямоугольник 9"/>
                <wp:cNvGraphicFramePr/>
                <a:graphic xmlns:a="http://schemas.openxmlformats.org/drawingml/2006/main">
                  <a:graphicData uri="http://schemas.microsoft.com/office/word/2010/wordprocessingShape">
                    <wps:wsp>
                      <wps:cNvSpPr/>
                      <wps:spPr>
                        <a:xfrm>
                          <a:off x="0" y="0"/>
                          <a:ext cx="1362075" cy="428625"/>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1C74EE6" id="Прямоугольник 9" o:spid="_x0000_s1026" style="position:absolute;margin-left:78.2pt;margin-top:201.1pt;width:107.25pt;height:3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" filled="f" strokecolor="teal" strokeweight="4.5pt"/>
            </w:pict>
          </mc:Fallback>
        </mc:AlternateContent>
      </w:r>
      <w:r w:rsidR="00102FFF" w:rsidRPr="00E30CAE">
        <w:rPr>
          <w:rFonts w:ascii="Arial" w:hAnsi="Arial" w:cs="Arial"/>
          <w:b/>
          <w:color w:val="000000" w:themeColor="text1"/>
          <w:sz w:val="24"/>
          <w:szCs w:val="24"/>
          <w:lang w:val="uk-UA"/>
        </w:rPr>
        <w:t>Зразок оформлення реєстраційної картки</w:t>
      </w:r>
    </w:p>
    <w:p w:rsidR="00E01EAA" w:rsidRPr="00D26CB5" w:rsidRDefault="00E01EAA">
      <w:pPr>
        <w:rPr>
          <w:rFonts w:ascii="Arial" w:hAnsi="Arial" w:cs="Arial"/>
          <w:color w:val="000000" w:themeColor="text1"/>
          <w:sz w:val="24"/>
          <w:szCs w:val="24"/>
          <w:lang w:val="uk-UA"/>
        </w:rPr>
      </w:pPr>
    </w:p>
    <w:p w:rsidR="00927BA3" w:rsidRDefault="00927BA3"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2B5B4B" w:rsidRDefault="002B5B4B"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2C6433" w:rsidRDefault="002C6433" w:rsidP="00AF4C31">
      <w:pPr>
        <w:pStyle w:val="rvps7"/>
        <w:spacing w:before="150" w:beforeAutospacing="0" w:after="150" w:afterAutospacing="0"/>
        <w:ind w:left="51" w:right="450" w:hanging="51"/>
        <w:jc w:val="center"/>
        <w:rPr>
          <w:rFonts w:ascii="Arial" w:hAnsi="Arial" w:cs="Arial"/>
          <w:b/>
          <w:color w:val="000000" w:themeColor="text1"/>
          <w:lang w:val="uk-UA"/>
        </w:rPr>
      </w:pPr>
      <w:r>
        <w:rPr>
          <w:rFonts w:ascii="Arial" w:hAnsi="Arial" w:cs="Arial"/>
          <w:b/>
          <w:color w:val="000000" w:themeColor="text1"/>
          <w:lang w:val="uk-UA"/>
        </w:rPr>
        <w:lastRenderedPageBreak/>
        <w:t xml:space="preserve">Зразок Контрольно-інформаційного листа </w:t>
      </w:r>
    </w:p>
    <w:p w:rsidR="002B5B4B" w:rsidRPr="002C6433" w:rsidRDefault="002C6433" w:rsidP="002C6433">
      <w:pPr>
        <w:pStyle w:val="rvps7"/>
        <w:spacing w:before="150" w:beforeAutospacing="0" w:after="150" w:afterAutospacing="0"/>
        <w:ind w:left="51" w:right="450" w:hanging="51"/>
        <w:jc w:val="both"/>
        <w:rPr>
          <w:rFonts w:ascii="Arial" w:hAnsi="Arial" w:cs="Arial"/>
          <w:color w:val="000000" w:themeColor="text1"/>
          <w:lang w:val="uk-UA"/>
        </w:rPr>
      </w:pPr>
      <w:r w:rsidRPr="002C6433">
        <w:rPr>
          <w:rFonts w:ascii="Arial" w:hAnsi="Arial" w:cs="Arial"/>
          <w:color w:val="000000" w:themeColor="text1"/>
          <w:lang w:val="uk-UA"/>
        </w:rPr>
        <w:t>Формується автоматично з Реєстраційною карткою, надає інформацію щодо заповнення Реєстраційної картки. Контрольно-інформаційний лист залишається в учасника.</w:t>
      </w:r>
    </w:p>
    <w:p w:rsidR="002B5B4B" w:rsidRDefault="002C6433" w:rsidP="002C6433">
      <w:pPr>
        <w:pStyle w:val="rvps7"/>
        <w:spacing w:before="150" w:beforeAutospacing="0" w:after="150" w:afterAutospacing="0"/>
        <w:ind w:right="450"/>
        <w:jc w:val="center"/>
        <w:rPr>
          <w:rFonts w:ascii="Arial" w:hAnsi="Arial" w:cs="Arial"/>
          <w:b/>
          <w:color w:val="000000" w:themeColor="text1"/>
          <w:lang w:val="uk-UA"/>
        </w:rPr>
      </w:pPr>
      <w:r w:rsidRPr="002C6433">
        <w:rPr>
          <w:rFonts w:ascii="Arial" w:hAnsi="Arial" w:cs="Arial"/>
          <w:b/>
          <w:noProof/>
          <w:color w:val="000000" w:themeColor="text1"/>
          <w:lang w:val="en-US" w:eastAsia="en-US"/>
        </w:rPr>
        <w:drawing>
          <wp:inline distT="0" distB="0" distL="0" distR="0">
            <wp:extent cx="6638925" cy="8172450"/>
            <wp:effectExtent l="19050" t="19050" r="28575" b="19050"/>
            <wp:docPr id="4" name="Рисунок 4" descr="C:\Users\shmatko\Desktop\photo_2022-01-14_12-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matko\Desktop\photo_2022-01-14_12-14-37.jpg"/>
                    <pic:cNvPicPr>
                      <a:picLocks noChangeAspect="1" noChangeArrowheads="1"/>
                    </pic:cNvPicPr>
                  </pic:nvPicPr>
                  <pic:blipFill rotWithShape="1">
                    <a:blip r:embed="rId30">
                      <a:extLst>
                        <a:ext uri="{28A0092B-C50C-407E-A947-70E740481C1C}">
                          <a14:useLocalDpi xmlns:a14="http://schemas.microsoft.com/office/drawing/2010/main" val="0"/>
                        </a:ext>
                      </a:extLst>
                    </a:blip>
                    <a:srcRect b="16632"/>
                    <a:stretch/>
                  </pic:blipFill>
                  <pic:spPr bwMode="auto">
                    <a:xfrm>
                      <a:off x="0" y="0"/>
                      <a:ext cx="6638925" cy="8172450"/>
                    </a:xfrm>
                    <a:prstGeom prst="rect">
                      <a:avLst/>
                    </a:prstGeom>
                    <a:noFill/>
                    <a:ln w="9525" cap="flat" cmpd="sng" algn="ctr">
                      <a:solidFill>
                        <a:sysClr val="windowText" lastClr="000000">
                          <a:lumMod val="65000"/>
                          <a:lumOff val="3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B5B4B" w:rsidRDefault="002B5B4B"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E658E4" w:rsidRDefault="00E658E4"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0974D2" w:rsidRDefault="000974D2" w:rsidP="000974D2">
      <w:pPr>
        <w:spacing w:after="0"/>
        <w:jc w:val="center"/>
        <w:rPr>
          <w:rFonts w:ascii="Arial" w:hAnsi="Arial" w:cs="Arial"/>
          <w:b/>
          <w:sz w:val="24"/>
          <w:szCs w:val="24"/>
          <w:lang w:val="uk-UA"/>
        </w:rPr>
      </w:pPr>
      <w:r>
        <w:rPr>
          <w:rFonts w:ascii="Arial" w:hAnsi="Arial" w:cs="Arial"/>
          <w:b/>
          <w:sz w:val="24"/>
          <w:szCs w:val="24"/>
          <w:lang w:val="uk-UA"/>
        </w:rPr>
        <w:lastRenderedPageBreak/>
        <w:t>ЗРАЗОК</w:t>
      </w:r>
    </w:p>
    <w:p w:rsidR="000974D2" w:rsidRPr="00D26CB5" w:rsidRDefault="000974D2" w:rsidP="000974D2">
      <w:pPr>
        <w:spacing w:after="0"/>
        <w:jc w:val="center"/>
        <w:rPr>
          <w:rFonts w:ascii="Arial" w:hAnsi="Arial" w:cs="Arial"/>
          <w:b/>
          <w:color w:val="0D0D0D"/>
          <w:sz w:val="24"/>
          <w:szCs w:val="24"/>
          <w:shd w:val="clear" w:color="auto" w:fill="FFFFFF"/>
          <w:lang w:val="uk-UA"/>
        </w:rPr>
      </w:pPr>
      <w:r>
        <w:rPr>
          <w:rFonts w:ascii="Arial" w:hAnsi="Arial" w:cs="Arial"/>
          <w:b/>
          <w:sz w:val="24"/>
          <w:szCs w:val="24"/>
          <w:lang w:val="uk-UA"/>
        </w:rPr>
        <w:t>Списку</w:t>
      </w:r>
      <w:r w:rsidRPr="00D26CB5">
        <w:rPr>
          <w:rFonts w:ascii="Arial" w:hAnsi="Arial" w:cs="Arial"/>
          <w:b/>
          <w:sz w:val="24"/>
          <w:szCs w:val="24"/>
          <w:lang w:val="uk-UA"/>
        </w:rPr>
        <w:t xml:space="preserve"> осіб, які проходитимуть державну підсумкову атестацію за освітній рівень повної загальної середньої освіти у формі зовнішнього незалежного оцінювання</w:t>
      </w:r>
    </w:p>
    <w:tbl>
      <w:tblPr>
        <w:tblW w:w="10500" w:type="dxa"/>
        <w:jc w:val="center"/>
        <w:tblCellSpacing w:w="22" w:type="dxa"/>
        <w:shd w:val="clear" w:color="auto" w:fill="FFFFFF"/>
        <w:tblCellMar>
          <w:top w:w="105" w:type="dxa"/>
          <w:left w:w="810" w:type="dxa"/>
          <w:bottom w:w="105" w:type="dxa"/>
          <w:right w:w="810" w:type="dxa"/>
        </w:tblCellMar>
        <w:tblLook w:val="04A0" w:firstRow="1" w:lastRow="0" w:firstColumn="1" w:lastColumn="0" w:noHBand="0" w:noVBand="1"/>
      </w:tblPr>
      <w:tblGrid>
        <w:gridCol w:w="10500"/>
      </w:tblGrid>
      <w:tr w:rsidR="000974D2" w:rsidRPr="00D20D82" w:rsidTr="007E2BAB">
        <w:trPr>
          <w:tblCellSpacing w:w="22" w:type="dxa"/>
          <w:jc w:val="center"/>
        </w:trPr>
        <w:tc>
          <w:tcPr>
            <w:tcW w:w="5000" w:type="pct"/>
            <w:shd w:val="clear" w:color="auto" w:fill="FFFFFF"/>
            <w:tcMar>
              <w:top w:w="0" w:type="dxa"/>
              <w:left w:w="0" w:type="dxa"/>
              <w:bottom w:w="0" w:type="dxa"/>
              <w:right w:w="0" w:type="dxa"/>
            </w:tcMar>
            <w:vAlign w:val="center"/>
            <w:hideMark/>
          </w:tcPr>
          <w:tbl>
            <w:tblPr>
              <w:tblpPr w:leftFromText="180" w:rightFromText="180" w:horzAnchor="margin" w:tblpY="330"/>
              <w:tblOverlap w:val="never"/>
              <w:tblW w:w="1500" w:type="pct"/>
              <w:tblCellSpacing w:w="2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19"/>
            </w:tblGrid>
            <w:tr w:rsidR="000974D2" w:rsidRPr="00D20D82" w:rsidTr="007E2BAB">
              <w:trPr>
                <w:tblCellSpacing w:w="22" w:type="dxa"/>
              </w:trPr>
              <w:tc>
                <w:tcPr>
                  <w:tcW w:w="4859"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974D2" w:rsidRPr="00D20D82" w:rsidRDefault="00F3268B" w:rsidP="007E2BAB">
                  <w:pPr>
                    <w:pStyle w:val="tc"/>
                    <w:spacing w:before="0" w:beforeAutospacing="0" w:after="0" w:afterAutospacing="0" w:line="360" w:lineRule="atLeast"/>
                    <w:jc w:val="center"/>
                    <w:rPr>
                      <w:rFonts w:ascii="Arial" w:hAnsi="Arial" w:cs="Arial"/>
                      <w:color w:val="000000" w:themeColor="text1"/>
                    </w:rPr>
                  </w:pPr>
                  <w:hyperlink r:id="rId31" w:tgtFrame="_top" w:history="1">
                    <w:r w:rsidR="000974D2" w:rsidRPr="00D20D82">
                      <w:rPr>
                        <w:rStyle w:val="a3"/>
                        <w:rFonts w:ascii="Arial" w:hAnsi="Arial" w:cs="Arial"/>
                        <w:color w:val="000000" w:themeColor="text1"/>
                        <w:u w:val="none"/>
                      </w:rPr>
                      <w:t>Кутовий штамп</w:t>
                    </w:r>
                    <w:r w:rsidR="000974D2" w:rsidRPr="00D20D82">
                      <w:rPr>
                        <w:rFonts w:ascii="Arial" w:hAnsi="Arial" w:cs="Arial"/>
                        <w:color w:val="000000" w:themeColor="text1"/>
                      </w:rPr>
                      <w:br/>
                    </w:r>
                    <w:r w:rsidR="000974D2" w:rsidRPr="00D20D82">
                      <w:rPr>
                        <w:rStyle w:val="a3"/>
                        <w:rFonts w:ascii="Arial" w:hAnsi="Arial" w:cs="Arial"/>
                        <w:color w:val="000000" w:themeColor="text1"/>
                        <w:u w:val="none"/>
                      </w:rPr>
                      <w:t>закладу освіти</w:t>
                    </w:r>
                  </w:hyperlink>
                </w:p>
              </w:tc>
            </w:tr>
          </w:tbl>
          <w:p w:rsidR="000974D2" w:rsidRPr="00D20D82" w:rsidRDefault="000974D2" w:rsidP="007E2BAB">
            <w:pPr>
              <w:rPr>
                <w:rFonts w:ascii="Arial" w:hAnsi="Arial" w:cs="Arial"/>
                <w:color w:val="000000" w:themeColor="text1"/>
                <w:sz w:val="18"/>
                <w:szCs w:val="18"/>
              </w:rPr>
            </w:pP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5484"/>
              <w:gridCol w:w="4928"/>
            </w:tblGrid>
            <w:tr w:rsidR="000974D2" w:rsidRPr="00D20D82" w:rsidTr="007E2BAB">
              <w:trPr>
                <w:tblCellSpacing w:w="22" w:type="dxa"/>
              </w:trPr>
              <w:tc>
                <w:tcPr>
                  <w:tcW w:w="2602" w:type="pct"/>
                  <w:tcMar>
                    <w:top w:w="0" w:type="dxa"/>
                    <w:left w:w="0" w:type="dxa"/>
                    <w:bottom w:w="0" w:type="dxa"/>
                    <w:right w:w="0" w:type="dxa"/>
                  </w:tcMar>
                  <w:vAlign w:val="center"/>
                  <w:hideMark/>
                </w:tcPr>
                <w:p w:rsidR="000974D2" w:rsidRPr="00D20D82" w:rsidRDefault="00F3268B" w:rsidP="007E2BAB">
                  <w:pPr>
                    <w:pStyle w:val="tl"/>
                    <w:spacing w:before="0" w:beforeAutospacing="0" w:after="0" w:afterAutospacing="0" w:line="360" w:lineRule="atLeast"/>
                    <w:rPr>
                      <w:rFonts w:ascii="Arial" w:hAnsi="Arial" w:cs="Arial"/>
                      <w:color w:val="000000" w:themeColor="text1"/>
                    </w:rPr>
                  </w:pPr>
                  <w:hyperlink r:id="rId32" w:tgtFrame="_top" w:history="1">
                    <w:r w:rsidR="000974D2" w:rsidRPr="00D20D82">
                      <w:rPr>
                        <w:rStyle w:val="fs2"/>
                        <w:rFonts w:ascii="Arial" w:hAnsi="Arial" w:cs="Arial"/>
                        <w:color w:val="000000" w:themeColor="text1"/>
                      </w:rPr>
                      <w:t>(у разі відсутності в закладі освіти кутового</w:t>
                    </w:r>
                    <w:r w:rsidR="000974D2" w:rsidRPr="00D20D82">
                      <w:rPr>
                        <w:rFonts w:ascii="Arial" w:hAnsi="Arial" w:cs="Arial"/>
                        <w:color w:val="000000" w:themeColor="text1"/>
                      </w:rPr>
                      <w:br/>
                    </w:r>
                    <w:r w:rsidR="000974D2" w:rsidRPr="00D20D82">
                      <w:rPr>
                        <w:rStyle w:val="fs2"/>
                        <w:rFonts w:ascii="Arial" w:hAnsi="Arial" w:cs="Arial"/>
                        <w:color w:val="000000" w:themeColor="text1"/>
                      </w:rPr>
                      <w:t>штампа список оформлюється на офіційному бланку)</w:t>
                    </w:r>
                  </w:hyperlink>
                </w:p>
              </w:tc>
              <w:tc>
                <w:tcPr>
                  <w:tcW w:w="2335" w:type="pct"/>
                  <w:tcMar>
                    <w:top w:w="0" w:type="dxa"/>
                    <w:left w:w="0" w:type="dxa"/>
                    <w:bottom w:w="0" w:type="dxa"/>
                    <w:right w:w="0" w:type="dxa"/>
                  </w:tcMar>
                  <w:vAlign w:val="center"/>
                  <w:hideMark/>
                </w:tcPr>
                <w:p w:rsidR="000974D2" w:rsidRPr="00D20D82" w:rsidRDefault="000974D2" w:rsidP="007E2BAB">
                  <w:pPr>
                    <w:pStyle w:val="tl"/>
                    <w:spacing w:before="0" w:beforeAutospacing="0" w:after="0" w:afterAutospacing="0" w:line="360" w:lineRule="atLeast"/>
                    <w:rPr>
                      <w:rFonts w:ascii="Arial" w:hAnsi="Arial" w:cs="Arial"/>
                      <w:color w:val="000000" w:themeColor="text1"/>
                    </w:rPr>
                  </w:pPr>
                  <w:r w:rsidRPr="00D20D82">
                    <w:rPr>
                      <w:rFonts w:ascii="Arial" w:hAnsi="Arial" w:cs="Arial"/>
                      <w:color w:val="000000" w:themeColor="text1"/>
                      <w:lang w:val="uk-UA"/>
                    </w:rPr>
                    <w:t>Харківський</w:t>
                  </w:r>
                  <w:hyperlink r:id="rId33" w:tgtFrame="_top" w:history="1">
                    <w:r w:rsidRPr="00D20D82">
                      <w:rPr>
                        <w:rFonts w:ascii="Arial" w:hAnsi="Arial" w:cs="Arial"/>
                        <w:color w:val="000000" w:themeColor="text1"/>
                      </w:rPr>
                      <w:br/>
                    </w:r>
                    <w:r w:rsidRPr="00D20D82">
                      <w:rPr>
                        <w:rStyle w:val="a3"/>
                        <w:rFonts w:ascii="Arial" w:hAnsi="Arial" w:cs="Arial"/>
                        <w:color w:val="000000" w:themeColor="text1"/>
                        <w:u w:val="none"/>
                      </w:rPr>
                      <w:t>регіональний центр</w:t>
                    </w:r>
                    <w:r w:rsidRPr="00D20D82">
                      <w:rPr>
                        <w:rFonts w:ascii="Arial" w:hAnsi="Arial" w:cs="Arial"/>
                        <w:color w:val="000000" w:themeColor="text1"/>
                      </w:rPr>
                      <w:br/>
                    </w:r>
                    <w:r w:rsidRPr="00D20D82">
                      <w:rPr>
                        <w:rStyle w:val="a3"/>
                        <w:rFonts w:ascii="Arial" w:hAnsi="Arial" w:cs="Arial"/>
                        <w:color w:val="000000" w:themeColor="text1"/>
                        <w:u w:val="none"/>
                      </w:rPr>
                      <w:t>оцінювання якості освіти</w:t>
                    </w:r>
                  </w:hyperlink>
                </w:p>
              </w:tc>
            </w:tr>
          </w:tbl>
          <w:p w:rsidR="000974D2" w:rsidRPr="00D20D82" w:rsidRDefault="000974D2" w:rsidP="007E2BAB">
            <w:pPr>
              <w:rPr>
                <w:rFonts w:ascii="Arial" w:hAnsi="Arial" w:cs="Arial"/>
                <w:color w:val="000000" w:themeColor="text1"/>
                <w:sz w:val="18"/>
                <w:szCs w:val="18"/>
              </w:rPr>
            </w:pPr>
            <w:r w:rsidRPr="00D20D82">
              <w:rPr>
                <w:rFonts w:ascii="Arial" w:hAnsi="Arial" w:cs="Arial"/>
                <w:color w:val="000000" w:themeColor="text1"/>
                <w:sz w:val="18"/>
                <w:szCs w:val="18"/>
              </w:rPr>
              <w:br w:type="textWrapping" w:clear="all"/>
            </w:r>
          </w:p>
        </w:tc>
      </w:tr>
    </w:tbl>
    <w:p w:rsidR="000974D2" w:rsidRPr="00257D98" w:rsidRDefault="000974D2" w:rsidP="000974D2">
      <w:pPr>
        <w:pStyle w:val="3"/>
        <w:shd w:val="clear" w:color="auto" w:fill="FFFFFF"/>
        <w:spacing w:before="0" w:beforeAutospacing="0" w:after="0" w:afterAutospacing="0" w:line="435" w:lineRule="atLeast"/>
        <w:jc w:val="center"/>
        <w:rPr>
          <w:rFonts w:ascii="Arial" w:hAnsi="Arial" w:cs="Arial"/>
          <w:b w:val="0"/>
          <w:bCs w:val="0"/>
          <w:color w:val="000000" w:themeColor="text1"/>
          <w:sz w:val="32"/>
          <w:szCs w:val="32"/>
        </w:rPr>
      </w:pPr>
      <w:r w:rsidRPr="00257D98">
        <w:rPr>
          <w:rFonts w:ascii="Arial" w:hAnsi="Arial" w:cs="Arial"/>
          <w:b w:val="0"/>
          <w:bCs w:val="0"/>
          <w:color w:val="000000" w:themeColor="text1"/>
          <w:sz w:val="32"/>
          <w:szCs w:val="32"/>
        </w:rPr>
        <w:t>СПИСОК</w:t>
      </w:r>
      <w:r w:rsidRPr="00257D98">
        <w:rPr>
          <w:rFonts w:ascii="Arial" w:hAnsi="Arial" w:cs="Arial"/>
          <w:b w:val="0"/>
          <w:bCs w:val="0"/>
          <w:color w:val="000000" w:themeColor="text1"/>
          <w:sz w:val="32"/>
          <w:szCs w:val="32"/>
        </w:rPr>
        <w:br/>
        <w:t>осіб, які проходитимуть державну підсумкову атестацію за освітній рівень повної загальної середньої освіти у формі зовнішнього незалежного оцінювання</w:t>
      </w:r>
    </w:p>
    <w:p w:rsidR="000974D2" w:rsidRPr="00D20D82" w:rsidRDefault="00F3268B" w:rsidP="000974D2">
      <w:pPr>
        <w:pStyle w:val="tc"/>
        <w:shd w:val="clear" w:color="auto" w:fill="FFFFFF"/>
        <w:spacing w:before="0" w:beforeAutospacing="0" w:after="0" w:afterAutospacing="0"/>
        <w:jc w:val="center"/>
        <w:rPr>
          <w:rFonts w:ascii="Arial" w:hAnsi="Arial" w:cs="Arial"/>
          <w:color w:val="000000" w:themeColor="text1"/>
        </w:rPr>
      </w:pPr>
      <w:hyperlink r:id="rId34" w:tgtFrame="_top" w:history="1">
        <w:r w:rsidR="000974D2" w:rsidRPr="00D20D82">
          <w:rPr>
            <w:rStyle w:val="a3"/>
            <w:rFonts w:ascii="Arial" w:hAnsi="Arial" w:cs="Arial"/>
            <w:color w:val="000000" w:themeColor="text1"/>
          </w:rPr>
          <w:t>_____________________________________________________________________________</w:t>
        </w:r>
        <w:r w:rsidR="000974D2" w:rsidRPr="00D20D82">
          <w:rPr>
            <w:rFonts w:ascii="Arial" w:hAnsi="Arial" w:cs="Arial"/>
            <w:color w:val="000000" w:themeColor="text1"/>
          </w:rPr>
          <w:br/>
        </w:r>
        <w:r w:rsidR="000974D2" w:rsidRPr="00D20D82">
          <w:rPr>
            <w:rStyle w:val="a3"/>
            <w:rFonts w:ascii="Arial" w:hAnsi="Arial" w:cs="Arial"/>
            <w:color w:val="000000" w:themeColor="text1"/>
          </w:rPr>
          <w:t>_____________________________________________________________________________</w:t>
        </w:r>
        <w:r w:rsidR="000974D2" w:rsidRPr="00D20D82">
          <w:rPr>
            <w:rFonts w:ascii="Arial" w:hAnsi="Arial" w:cs="Arial"/>
            <w:color w:val="000000" w:themeColor="text1"/>
          </w:rPr>
          <w:br/>
        </w:r>
        <w:r w:rsidR="000974D2" w:rsidRPr="00D20D82">
          <w:rPr>
            <w:rStyle w:val="fs2"/>
            <w:rFonts w:ascii="Arial" w:hAnsi="Arial" w:cs="Arial"/>
            <w:color w:val="000000" w:themeColor="text1"/>
          </w:rPr>
          <w:t>(найменування закладу освіти)</w:t>
        </w:r>
      </w:hyperlink>
    </w:p>
    <w:p w:rsidR="000974D2" w:rsidRDefault="00F3268B" w:rsidP="000974D2">
      <w:pPr>
        <w:pStyle w:val="tc"/>
        <w:shd w:val="clear" w:color="auto" w:fill="FFFFFF"/>
        <w:spacing w:before="0" w:beforeAutospacing="0" w:after="0" w:afterAutospacing="0" w:line="360" w:lineRule="atLeast"/>
        <w:jc w:val="center"/>
        <w:rPr>
          <w:rFonts w:ascii="Arial" w:hAnsi="Arial" w:cs="Arial"/>
          <w:color w:val="000000" w:themeColor="text1"/>
        </w:rPr>
      </w:pPr>
      <w:hyperlink r:id="rId35" w:tgtFrame="_top" w:history="1">
        <w:r w:rsidR="000974D2" w:rsidRPr="00D20D82">
          <w:rPr>
            <w:rStyle w:val="a3"/>
            <w:rFonts w:ascii="Arial" w:hAnsi="Arial" w:cs="Arial"/>
            <w:color w:val="000000" w:themeColor="text1"/>
          </w:rPr>
          <w:t>Тип закладу освіти: ____________________________________________________________</w:t>
        </w:r>
        <w:r w:rsidR="000974D2" w:rsidRPr="00D20D82">
          <w:rPr>
            <w:rFonts w:ascii="Arial" w:hAnsi="Arial" w:cs="Arial"/>
            <w:color w:val="000000" w:themeColor="text1"/>
          </w:rPr>
          <w:br/>
        </w:r>
        <w:r w:rsidR="000974D2" w:rsidRPr="00D20D82">
          <w:rPr>
            <w:rStyle w:val="fs2"/>
            <w:rFonts w:ascii="Arial" w:hAnsi="Arial" w:cs="Arial"/>
            <w:i/>
            <w:iCs/>
            <w:color w:val="000000" w:themeColor="text1"/>
          </w:rPr>
          <w:t>(заклад загальної середньої освіти, заклад професійної (професійно-технічної) освіти,</w:t>
        </w:r>
        <w:r w:rsidR="000974D2" w:rsidRPr="00D20D82">
          <w:rPr>
            <w:rFonts w:ascii="Arial" w:hAnsi="Arial" w:cs="Arial"/>
            <w:i/>
            <w:iCs/>
            <w:color w:val="000000" w:themeColor="text1"/>
          </w:rPr>
          <w:br/>
        </w:r>
        <w:r w:rsidR="000974D2" w:rsidRPr="00D20D82">
          <w:rPr>
            <w:rStyle w:val="fs2"/>
            <w:rFonts w:ascii="Arial" w:hAnsi="Arial" w:cs="Arial"/>
            <w:i/>
            <w:iCs/>
            <w:color w:val="000000" w:themeColor="text1"/>
          </w:rPr>
          <w:t xml:space="preserve"> заклад фахової передвищої освіти, заклд вищої освіти - </w:t>
        </w:r>
        <w:r w:rsidR="000974D2" w:rsidRPr="00D20D82">
          <w:rPr>
            <w:rStyle w:val="fs2"/>
            <w:rFonts w:ascii="Arial" w:hAnsi="Arial" w:cs="Arial"/>
            <w:i/>
            <w:iCs/>
            <w:color w:val="000000" w:themeColor="text1"/>
            <w:u w:val="single"/>
          </w:rPr>
          <w:t>зазначити потрібне</w:t>
        </w:r>
        <w:r w:rsidR="000974D2" w:rsidRPr="00D20D82">
          <w:rPr>
            <w:rStyle w:val="fs2"/>
            <w:rFonts w:ascii="Arial" w:hAnsi="Arial" w:cs="Arial"/>
            <w:i/>
            <w:iCs/>
            <w:color w:val="000000" w:themeColor="text1"/>
          </w:rPr>
          <w:t>)</w:t>
        </w:r>
      </w:hyperlink>
    </w:p>
    <w:p w:rsidR="000974D2" w:rsidRPr="00D20D82" w:rsidRDefault="000974D2" w:rsidP="000974D2">
      <w:pPr>
        <w:pStyle w:val="tc"/>
        <w:shd w:val="clear" w:color="auto" w:fill="FFFFFF"/>
        <w:spacing w:before="0" w:beforeAutospacing="0" w:after="0" w:afterAutospacing="0" w:line="360" w:lineRule="atLeast"/>
        <w:jc w:val="center"/>
        <w:rPr>
          <w:rFonts w:ascii="Arial" w:hAnsi="Arial" w:cs="Arial"/>
          <w:color w:val="000000" w:themeColor="text1"/>
        </w:rPr>
      </w:pPr>
    </w:p>
    <w:tbl>
      <w:tblPr>
        <w:tblW w:w="5000" w:type="pct"/>
        <w:jc w:val="center"/>
        <w:tblBorders>
          <w:top w:val="single" w:sz="6" w:space="0" w:color="989898"/>
          <w:left w:val="single" w:sz="6" w:space="0" w:color="989898"/>
          <w:bottom w:val="single" w:sz="6" w:space="0" w:color="989898"/>
          <w:right w:val="single" w:sz="6" w:space="0" w:color="989898"/>
        </w:tblBorders>
        <w:shd w:val="clear" w:color="auto" w:fill="FFFFFF"/>
        <w:tblCellMar>
          <w:top w:w="15" w:type="dxa"/>
          <w:left w:w="15" w:type="dxa"/>
          <w:bottom w:w="15" w:type="dxa"/>
          <w:right w:w="15" w:type="dxa"/>
        </w:tblCellMar>
        <w:tblLook w:val="04A0" w:firstRow="1" w:lastRow="0" w:firstColumn="1" w:lastColumn="0" w:noHBand="0" w:noVBand="1"/>
      </w:tblPr>
      <w:tblGrid>
        <w:gridCol w:w="1046"/>
        <w:gridCol w:w="647"/>
        <w:gridCol w:w="1841"/>
        <w:gridCol w:w="1845"/>
        <w:gridCol w:w="5094"/>
      </w:tblGrid>
      <w:tr w:rsidR="000974D2" w:rsidRPr="00D20D82" w:rsidTr="007E2BAB">
        <w:trPr>
          <w:jc w:val="center"/>
        </w:trPr>
        <w:tc>
          <w:tcPr>
            <w:tcW w:w="49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0974D2" w:rsidRPr="00D20D82" w:rsidRDefault="00F3268B" w:rsidP="007E2BAB">
            <w:pPr>
              <w:pStyle w:val="tc"/>
              <w:spacing w:before="0" w:beforeAutospacing="0" w:after="0" w:afterAutospacing="0" w:line="360" w:lineRule="atLeast"/>
              <w:jc w:val="center"/>
              <w:rPr>
                <w:rFonts w:ascii="Arial" w:hAnsi="Arial" w:cs="Arial"/>
                <w:color w:val="000000" w:themeColor="text1"/>
              </w:rPr>
            </w:pPr>
            <w:hyperlink r:id="rId36" w:tgtFrame="_top" w:history="1">
              <w:r w:rsidR="000974D2" w:rsidRPr="00D20D82">
                <w:rPr>
                  <w:rStyle w:val="a3"/>
                  <w:rFonts w:ascii="Arial" w:hAnsi="Arial" w:cs="Arial"/>
                  <w:color w:val="000000" w:themeColor="text1"/>
                  <w:u w:val="none"/>
                </w:rPr>
                <w:t>N</w:t>
              </w:r>
              <w:r w:rsidR="000974D2" w:rsidRPr="00D20D82">
                <w:rPr>
                  <w:rFonts w:ascii="Arial" w:hAnsi="Arial" w:cs="Arial"/>
                  <w:color w:val="000000" w:themeColor="text1"/>
                </w:rPr>
                <w:br/>
              </w:r>
              <w:r w:rsidR="000974D2" w:rsidRPr="00D20D82">
                <w:rPr>
                  <w:rStyle w:val="a3"/>
                  <w:rFonts w:ascii="Arial" w:hAnsi="Arial" w:cs="Arial"/>
                  <w:color w:val="000000" w:themeColor="text1"/>
                  <w:u w:val="none"/>
                </w:rPr>
                <w:t>з/п</w:t>
              </w:r>
            </w:hyperlink>
          </w:p>
        </w:tc>
        <w:tc>
          <w:tcPr>
            <w:tcW w:w="1188"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0974D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 xml:space="preserve">Прізвище, ім'я, </w:t>
            </w:r>
          </w:p>
          <w:p w:rsidR="000974D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 xml:space="preserve">по батькові </w:t>
            </w:r>
          </w:p>
          <w:p w:rsidR="000974D2" w:rsidRPr="00D20D8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(за наявності)</w:t>
            </w:r>
          </w:p>
        </w:tc>
        <w:tc>
          <w:tcPr>
            <w:tcW w:w="88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0974D2" w:rsidRPr="00D20D82" w:rsidRDefault="00F3268B" w:rsidP="007E2BAB">
            <w:pPr>
              <w:pStyle w:val="tc"/>
              <w:spacing w:before="0" w:beforeAutospacing="0" w:after="0" w:afterAutospacing="0" w:line="360" w:lineRule="atLeast"/>
              <w:jc w:val="center"/>
              <w:rPr>
                <w:rFonts w:ascii="Arial" w:hAnsi="Arial" w:cs="Arial"/>
                <w:color w:val="000000" w:themeColor="text1"/>
              </w:rPr>
            </w:pPr>
            <w:hyperlink r:id="rId37" w:tgtFrame="_top" w:history="1">
              <w:r w:rsidR="000974D2" w:rsidRPr="00D20D82">
                <w:rPr>
                  <w:rStyle w:val="a3"/>
                  <w:rFonts w:ascii="Arial" w:hAnsi="Arial" w:cs="Arial"/>
                  <w:color w:val="000000" w:themeColor="text1"/>
                  <w:u w:val="none"/>
                </w:rPr>
                <w:t>Номер реєстраційної картки</w:t>
              </w:r>
            </w:hyperlink>
          </w:p>
        </w:tc>
        <w:tc>
          <w:tcPr>
            <w:tcW w:w="2432"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0974D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Назви навчальних предметів, результати зовнішнього незалежного оцінювання з яких зараховуються як оцінки за державну підсумкову атестацію (із зазначенням</w:t>
            </w:r>
          </w:p>
          <w:p w:rsidR="000974D2" w:rsidRPr="00D20D8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 xml:space="preserve"> (за наявності) рівня складності завдань сертифікаційної роботи та/або рівня вивчення (за потреби))</w:t>
            </w:r>
          </w:p>
        </w:tc>
      </w:tr>
      <w:tr w:rsidR="000974D2" w:rsidRPr="00D20D82" w:rsidTr="007E2BAB">
        <w:tblPrEx>
          <w:tblCellSpacing w:w="22" w:type="dxa"/>
          <w:tblBorders>
            <w:top w:val="none" w:sz="0" w:space="0" w:color="auto"/>
            <w:left w:val="none" w:sz="0" w:space="0" w:color="auto"/>
            <w:bottom w:val="none" w:sz="0" w:space="0" w:color="auto"/>
            <w:right w:val="none" w:sz="0" w:space="0" w:color="auto"/>
          </w:tblBorders>
          <w:tblCellMar>
            <w:top w:w="105" w:type="dxa"/>
            <w:left w:w="810" w:type="dxa"/>
            <w:bottom w:w="105" w:type="dxa"/>
            <w:right w:w="810" w:type="dxa"/>
          </w:tblCellMar>
        </w:tblPrEx>
        <w:trPr>
          <w:tblCellSpacing w:w="22" w:type="dxa"/>
          <w:jc w:val="center"/>
        </w:trPr>
        <w:tc>
          <w:tcPr>
            <w:tcW w:w="5000" w:type="pct"/>
            <w:gridSpan w:val="5"/>
            <w:shd w:val="clear" w:color="auto" w:fill="FFFFFF"/>
            <w:tcMar>
              <w:top w:w="0" w:type="dxa"/>
              <w:left w:w="0" w:type="dxa"/>
              <w:bottom w:w="0" w:type="dxa"/>
              <w:right w:w="0" w:type="dxa"/>
            </w:tcMar>
            <w:vAlign w:val="center"/>
            <w:hideMark/>
          </w:tcPr>
          <w:p w:rsidR="000974D2" w:rsidRDefault="000974D2" w:rsidP="007E2BAB">
            <w:pPr>
              <w:pStyle w:val="tl"/>
              <w:spacing w:before="0" w:beforeAutospacing="0" w:after="0" w:afterAutospacing="0" w:line="360" w:lineRule="atLeast"/>
              <w:rPr>
                <w:rFonts w:ascii="Arial" w:hAnsi="Arial" w:cs="Arial"/>
                <w:color w:val="000000" w:themeColor="text1"/>
              </w:rPr>
            </w:pPr>
            <w:r>
              <w:rPr>
                <w:rFonts w:ascii="Arial" w:hAnsi="Arial" w:cs="Arial"/>
                <w:color w:val="000000" w:themeColor="text1"/>
                <w:lang w:val="uk-UA"/>
              </w:rPr>
              <w:t xml:space="preserve">                  </w:t>
            </w:r>
            <w:hyperlink r:id="rId38" w:tgtFrame="_top" w:history="1">
              <w:r w:rsidRPr="00D20D82">
                <w:rPr>
                  <w:rStyle w:val="a3"/>
                  <w:rFonts w:ascii="Arial" w:hAnsi="Arial" w:cs="Arial"/>
                  <w:color w:val="000000" w:themeColor="text1"/>
                  <w:u w:val="none"/>
                </w:rPr>
                <w:t>Комплекти реєстраційних документів у кількості _______ додаються.</w:t>
              </w:r>
            </w:hyperlink>
          </w:p>
          <w:p w:rsidR="000974D2" w:rsidRDefault="000974D2" w:rsidP="007E2BAB">
            <w:pPr>
              <w:pStyle w:val="tl"/>
              <w:spacing w:before="0" w:beforeAutospacing="0" w:after="0" w:afterAutospacing="0" w:line="360" w:lineRule="atLeast"/>
              <w:rPr>
                <w:rFonts w:ascii="Arial" w:hAnsi="Arial" w:cs="Arial"/>
                <w:color w:val="000000" w:themeColor="text1"/>
              </w:rPr>
            </w:pPr>
          </w:p>
          <w:p w:rsidR="000974D2" w:rsidRPr="00D20D82" w:rsidRDefault="000974D2" w:rsidP="007E2BAB">
            <w:pPr>
              <w:pStyle w:val="tl"/>
              <w:spacing w:before="0" w:beforeAutospacing="0" w:after="0" w:afterAutospacing="0" w:line="360" w:lineRule="atLeast"/>
              <w:rPr>
                <w:rFonts w:ascii="Arial" w:hAnsi="Arial" w:cs="Arial"/>
                <w:color w:val="000000" w:themeColor="text1"/>
              </w:rPr>
            </w:pPr>
          </w:p>
        </w:tc>
      </w:tr>
      <w:tr w:rsidR="000974D2" w:rsidRPr="00D20D82" w:rsidTr="007E2BAB">
        <w:tblPrEx>
          <w:tblCellSpacing w:w="22" w:type="dxa"/>
          <w:tblBorders>
            <w:top w:val="none" w:sz="0" w:space="0" w:color="auto"/>
            <w:left w:val="none" w:sz="0" w:space="0" w:color="auto"/>
            <w:bottom w:val="none" w:sz="0" w:space="0" w:color="auto"/>
            <w:right w:val="none" w:sz="0" w:space="0" w:color="auto"/>
          </w:tblBorders>
          <w:tblCellMar>
            <w:top w:w="105" w:type="dxa"/>
            <w:left w:w="810" w:type="dxa"/>
            <w:bottom w:w="105" w:type="dxa"/>
            <w:right w:w="810" w:type="dxa"/>
          </w:tblCellMar>
        </w:tblPrEx>
        <w:trPr>
          <w:tblCellSpacing w:w="22" w:type="dxa"/>
          <w:jc w:val="center"/>
        </w:trPr>
        <w:tc>
          <w:tcPr>
            <w:tcW w:w="808" w:type="pct"/>
            <w:gridSpan w:val="2"/>
            <w:shd w:val="clear" w:color="auto" w:fill="FFFFFF"/>
            <w:tcMar>
              <w:top w:w="0" w:type="dxa"/>
              <w:left w:w="0" w:type="dxa"/>
              <w:bottom w:w="0" w:type="dxa"/>
              <w:right w:w="0" w:type="dxa"/>
            </w:tcMar>
            <w:vAlign w:val="center"/>
            <w:hideMark/>
          </w:tcPr>
          <w:p w:rsidR="000974D2" w:rsidRPr="00D20D82" w:rsidRDefault="000974D2" w:rsidP="007E2BAB">
            <w:pPr>
              <w:pStyle w:val="tl"/>
              <w:spacing w:before="0" w:beforeAutospacing="0" w:after="0" w:afterAutospacing="0" w:line="360" w:lineRule="atLeast"/>
              <w:rPr>
                <w:rFonts w:ascii="Arial" w:hAnsi="Arial" w:cs="Arial"/>
                <w:color w:val="000000" w:themeColor="text1"/>
              </w:rPr>
            </w:pPr>
            <w:r w:rsidRPr="00D20D82">
              <w:rPr>
                <w:rFonts w:ascii="Arial" w:hAnsi="Arial" w:cs="Arial"/>
                <w:color w:val="000000" w:themeColor="text1"/>
              </w:rPr>
              <w:t>Директо</w:t>
            </w:r>
            <w:r>
              <w:rPr>
                <w:rFonts w:ascii="Arial" w:hAnsi="Arial" w:cs="Arial"/>
                <w:color w:val="000000" w:themeColor="text1"/>
                <w:lang w:val="uk-UA"/>
              </w:rPr>
              <w:t>р</w:t>
            </w:r>
          </w:p>
        </w:tc>
        <w:tc>
          <w:tcPr>
            <w:tcW w:w="1760" w:type="pct"/>
            <w:gridSpan w:val="2"/>
            <w:shd w:val="clear" w:color="auto" w:fill="FFFFFF"/>
            <w:tcMar>
              <w:top w:w="0" w:type="dxa"/>
              <w:left w:w="0" w:type="dxa"/>
              <w:bottom w:w="0" w:type="dxa"/>
              <w:right w:w="0" w:type="dxa"/>
            </w:tcMar>
            <w:vAlign w:val="center"/>
            <w:hideMark/>
          </w:tcPr>
          <w:p w:rsidR="000974D2" w:rsidRPr="00D20D8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__________</w:t>
            </w:r>
            <w:r w:rsidRPr="00D20D82">
              <w:rPr>
                <w:rFonts w:ascii="Arial" w:hAnsi="Arial" w:cs="Arial"/>
                <w:color w:val="000000" w:themeColor="text1"/>
              </w:rPr>
              <w:br/>
            </w:r>
            <w:r w:rsidRPr="00D20D82">
              <w:rPr>
                <w:rStyle w:val="fs2"/>
                <w:rFonts w:ascii="Arial" w:hAnsi="Arial" w:cs="Arial"/>
                <w:color w:val="000000" w:themeColor="text1"/>
              </w:rPr>
              <w:t>(підпис)</w:t>
            </w:r>
          </w:p>
        </w:tc>
        <w:tc>
          <w:tcPr>
            <w:tcW w:w="2432" w:type="pct"/>
            <w:shd w:val="clear" w:color="auto" w:fill="FFFFFF"/>
            <w:tcMar>
              <w:top w:w="0" w:type="dxa"/>
              <w:left w:w="0" w:type="dxa"/>
              <w:bottom w:w="0" w:type="dxa"/>
              <w:right w:w="0" w:type="dxa"/>
            </w:tcMar>
            <w:vAlign w:val="center"/>
            <w:hideMark/>
          </w:tcPr>
          <w:p w:rsidR="000974D2" w:rsidRPr="00D20D82" w:rsidRDefault="000974D2" w:rsidP="007E2BAB">
            <w:pPr>
              <w:pStyle w:val="tc"/>
              <w:spacing w:before="0" w:beforeAutospacing="0" w:after="0" w:afterAutospacing="0" w:line="360" w:lineRule="atLeast"/>
              <w:jc w:val="center"/>
              <w:rPr>
                <w:rFonts w:ascii="Arial" w:hAnsi="Arial" w:cs="Arial"/>
                <w:color w:val="000000" w:themeColor="text1"/>
              </w:rPr>
            </w:pPr>
            <w:r w:rsidRPr="00D20D82">
              <w:rPr>
                <w:rFonts w:ascii="Arial" w:hAnsi="Arial" w:cs="Arial"/>
                <w:color w:val="000000" w:themeColor="text1"/>
              </w:rPr>
              <w:t>_________________________</w:t>
            </w:r>
            <w:r w:rsidRPr="00D20D82">
              <w:rPr>
                <w:rFonts w:ascii="Arial" w:hAnsi="Arial" w:cs="Arial"/>
                <w:color w:val="000000" w:themeColor="text1"/>
              </w:rPr>
              <w:br/>
            </w:r>
            <w:r w:rsidRPr="00D20D82">
              <w:rPr>
                <w:rStyle w:val="fs2"/>
                <w:rFonts w:ascii="Arial" w:hAnsi="Arial" w:cs="Arial"/>
                <w:color w:val="000000" w:themeColor="text1"/>
              </w:rPr>
              <w:t>(Власне ім'я ПРІЗВИЩЕ)</w:t>
            </w:r>
          </w:p>
        </w:tc>
      </w:tr>
      <w:tr w:rsidR="000974D2" w:rsidRPr="00D20D82" w:rsidTr="007E2BAB">
        <w:tblPrEx>
          <w:tblCellSpacing w:w="22" w:type="dxa"/>
          <w:tblBorders>
            <w:top w:val="none" w:sz="0" w:space="0" w:color="auto"/>
            <w:left w:val="none" w:sz="0" w:space="0" w:color="auto"/>
            <w:bottom w:val="none" w:sz="0" w:space="0" w:color="auto"/>
            <w:right w:val="none" w:sz="0" w:space="0" w:color="auto"/>
          </w:tblBorders>
          <w:tblCellMar>
            <w:top w:w="105" w:type="dxa"/>
            <w:left w:w="810" w:type="dxa"/>
            <w:bottom w:w="105" w:type="dxa"/>
            <w:right w:w="810" w:type="dxa"/>
          </w:tblCellMar>
        </w:tblPrEx>
        <w:trPr>
          <w:tblCellSpacing w:w="22" w:type="dxa"/>
          <w:jc w:val="center"/>
        </w:trPr>
        <w:tc>
          <w:tcPr>
            <w:tcW w:w="5000" w:type="pct"/>
            <w:gridSpan w:val="5"/>
            <w:shd w:val="clear" w:color="auto" w:fill="FFFFFF"/>
            <w:tcMar>
              <w:top w:w="0" w:type="dxa"/>
              <w:left w:w="0" w:type="dxa"/>
              <w:bottom w:w="0" w:type="dxa"/>
              <w:right w:w="0" w:type="dxa"/>
            </w:tcMar>
            <w:vAlign w:val="center"/>
            <w:hideMark/>
          </w:tcPr>
          <w:p w:rsidR="000974D2" w:rsidRPr="00D20D82" w:rsidRDefault="00F3268B" w:rsidP="007E2BAB">
            <w:pPr>
              <w:pStyle w:val="tl"/>
              <w:spacing w:before="0" w:beforeAutospacing="0" w:after="0" w:afterAutospacing="0" w:line="360" w:lineRule="atLeast"/>
              <w:rPr>
                <w:rFonts w:ascii="Arial" w:hAnsi="Arial" w:cs="Arial"/>
                <w:color w:val="000000" w:themeColor="text1"/>
              </w:rPr>
            </w:pPr>
            <w:hyperlink r:id="rId39" w:tgtFrame="_top" w:history="1">
              <w:r w:rsidR="000974D2" w:rsidRPr="00D20D82">
                <w:rPr>
                  <w:rStyle w:val="a3"/>
                  <w:rFonts w:ascii="Arial" w:hAnsi="Arial" w:cs="Arial"/>
                  <w:color w:val="000000" w:themeColor="text1"/>
                </w:rPr>
                <w:t>М. П. </w:t>
              </w:r>
              <w:r w:rsidR="000974D2" w:rsidRPr="00D20D82">
                <w:rPr>
                  <w:rStyle w:val="a3"/>
                  <w:rFonts w:ascii="Arial" w:hAnsi="Arial" w:cs="Arial"/>
                  <w:i/>
                  <w:iCs/>
                  <w:color w:val="000000" w:themeColor="text1"/>
                </w:rPr>
                <w:t>(за наявності)</w:t>
              </w:r>
            </w:hyperlink>
          </w:p>
        </w:tc>
      </w:tr>
    </w:tbl>
    <w:p w:rsidR="000974D2" w:rsidRDefault="000974D2" w:rsidP="000974D2">
      <w:pPr>
        <w:shd w:val="clear" w:color="auto" w:fill="FFFFFF"/>
        <w:spacing w:after="0" w:line="240" w:lineRule="auto"/>
        <w:ind w:left="450" w:right="450"/>
        <w:jc w:val="center"/>
        <w:rPr>
          <w:rFonts w:ascii="Arial" w:eastAsia="Times New Roman" w:hAnsi="Arial" w:cs="Arial"/>
          <w:b/>
          <w:bCs/>
          <w:color w:val="000000"/>
          <w:sz w:val="24"/>
          <w:szCs w:val="24"/>
          <w:lang w:val="uk-UA"/>
        </w:rPr>
      </w:pPr>
    </w:p>
    <w:p w:rsidR="000974D2" w:rsidRPr="00C57780" w:rsidRDefault="000974D2" w:rsidP="000974D2">
      <w:pPr>
        <w:pStyle w:val="aa"/>
        <w:shd w:val="clear" w:color="auto" w:fill="FFFFFF"/>
        <w:tabs>
          <w:tab w:val="left" w:pos="567"/>
        </w:tabs>
        <w:spacing w:before="0" w:beforeAutospacing="0" w:after="0" w:afterAutospacing="0"/>
        <w:ind w:right="-142"/>
        <w:jc w:val="center"/>
        <w:rPr>
          <w:rFonts w:ascii="Arial" w:hAnsi="Arial" w:cs="Arial"/>
          <w:b/>
          <w:color w:val="000000" w:themeColor="text1"/>
          <w:lang w:val="uk-UA"/>
        </w:rPr>
      </w:pPr>
    </w:p>
    <w:p w:rsidR="000974D2" w:rsidRDefault="000974D2"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C9055E" w:rsidRDefault="00C9055E"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C9055E" w:rsidRPr="00D26CB5" w:rsidRDefault="00C9055E"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955878" w:rsidRDefault="00955878" w:rsidP="00AF4C31">
      <w:pPr>
        <w:pStyle w:val="rvps7"/>
        <w:spacing w:before="150" w:beforeAutospacing="0" w:after="150" w:afterAutospacing="0"/>
        <w:ind w:left="51" w:right="450" w:hanging="51"/>
        <w:jc w:val="center"/>
        <w:rPr>
          <w:rFonts w:ascii="Arial" w:hAnsi="Arial" w:cs="Arial"/>
          <w:b/>
          <w:bCs/>
          <w:color w:val="000000" w:themeColor="text1"/>
          <w:lang w:val="uk-UA"/>
        </w:rPr>
      </w:pPr>
      <w:r w:rsidRPr="00955878">
        <w:rPr>
          <w:rFonts w:ascii="Arial" w:hAnsi="Arial" w:cs="Arial"/>
          <w:b/>
          <w:bCs/>
          <w:color w:val="000000" w:themeColor="text1"/>
          <w:lang w:val="uk-UA"/>
        </w:rPr>
        <w:lastRenderedPageBreak/>
        <w:t>Перереєстрація</w:t>
      </w:r>
      <w:r>
        <w:rPr>
          <w:rFonts w:ascii="Arial" w:hAnsi="Arial" w:cs="Arial"/>
          <w:b/>
          <w:bCs/>
          <w:color w:val="000000" w:themeColor="text1"/>
          <w:lang w:val="uk-UA"/>
        </w:rPr>
        <w:t xml:space="preserve"> / внесення змін до реєстраційних даних </w:t>
      </w:r>
      <w:r w:rsidRPr="00955878">
        <w:rPr>
          <w:rFonts w:ascii="Arial" w:hAnsi="Arial" w:cs="Arial"/>
          <w:b/>
          <w:bCs/>
          <w:color w:val="000000" w:themeColor="text1"/>
          <w:lang w:val="uk-UA"/>
        </w:rPr>
        <w:t xml:space="preserve"> </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val="uk-UA" w:eastAsia="uk-UA"/>
        </w:rPr>
        <w:t xml:space="preserve">Для перереєстрації учаснику необхідно:          </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val="uk-UA" w:eastAsia="uk-UA"/>
        </w:rPr>
        <w:t xml:space="preserve">1) внести зміни до реєстраційних даних за допомогою спеціального сервісу, розміщеного на веб-сайті Українського центру, сформувати та оформити </w:t>
      </w:r>
      <w:r w:rsidRPr="00955878">
        <w:rPr>
          <w:rFonts w:ascii="Arial" w:eastAsia="Times New Roman" w:hAnsi="Arial" w:cs="Arial"/>
          <w:b/>
          <w:bCs/>
          <w:color w:val="000000" w:themeColor="text1"/>
          <w:sz w:val="24"/>
          <w:szCs w:val="24"/>
          <w:lang w:val="uk-UA" w:eastAsia="uk-UA"/>
        </w:rPr>
        <w:t>нову</w:t>
      </w:r>
      <w:r w:rsidRPr="00955878">
        <w:rPr>
          <w:rFonts w:ascii="Arial" w:eastAsia="Times New Roman" w:hAnsi="Arial" w:cs="Arial"/>
          <w:color w:val="000000" w:themeColor="text1"/>
          <w:sz w:val="24"/>
          <w:szCs w:val="24"/>
          <w:lang w:val="uk-UA" w:eastAsia="uk-UA"/>
        </w:rPr>
        <w:t xml:space="preserve"> реєстраційну картку;</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val="uk-UA" w:eastAsia="uk-UA"/>
        </w:rPr>
        <w:t xml:space="preserve">2) повторно сформувати комплект реєстраційних документів, що має містити: </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val="uk-UA" w:eastAsia="uk-UA"/>
        </w:rPr>
        <w:t xml:space="preserve">             - </w:t>
      </w:r>
      <w:r w:rsidRPr="00955878">
        <w:rPr>
          <w:rFonts w:ascii="Arial" w:eastAsia="Times New Roman" w:hAnsi="Arial" w:cs="Arial"/>
          <w:b/>
          <w:bCs/>
          <w:color w:val="000000" w:themeColor="text1"/>
          <w:sz w:val="24"/>
          <w:szCs w:val="24"/>
          <w:lang w:val="uk-UA" w:eastAsia="uk-UA"/>
        </w:rPr>
        <w:t>Нову</w:t>
      </w:r>
      <w:r w:rsidRPr="00955878">
        <w:rPr>
          <w:rFonts w:ascii="Arial" w:eastAsia="Times New Roman" w:hAnsi="Arial" w:cs="Arial"/>
          <w:color w:val="000000" w:themeColor="text1"/>
          <w:sz w:val="24"/>
          <w:szCs w:val="24"/>
          <w:lang w:val="uk-UA" w:eastAsia="uk-UA"/>
        </w:rPr>
        <w:t xml:space="preserve"> реєстраційну картку</w:t>
      </w:r>
      <w:r w:rsidR="006F75FA">
        <w:rPr>
          <w:rFonts w:ascii="Arial" w:eastAsia="Times New Roman" w:hAnsi="Arial" w:cs="Arial"/>
          <w:color w:val="000000" w:themeColor="text1"/>
          <w:sz w:val="24"/>
          <w:szCs w:val="24"/>
          <w:lang w:val="uk-UA" w:eastAsia="uk-UA"/>
        </w:rPr>
        <w:t>;</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val="uk-UA" w:eastAsia="uk-UA"/>
        </w:rPr>
        <w:t xml:space="preserve">             - </w:t>
      </w:r>
      <w:r w:rsidRPr="00955878">
        <w:rPr>
          <w:rFonts w:ascii="Arial" w:eastAsia="Times New Roman" w:hAnsi="Arial" w:cs="Arial"/>
          <w:b/>
          <w:bCs/>
          <w:color w:val="000000" w:themeColor="text1"/>
          <w:sz w:val="24"/>
          <w:szCs w:val="24"/>
          <w:lang w:val="uk-UA" w:eastAsia="uk-UA"/>
        </w:rPr>
        <w:t xml:space="preserve">Сертифікат, </w:t>
      </w:r>
      <w:r w:rsidRPr="00955878">
        <w:rPr>
          <w:rFonts w:ascii="Arial" w:eastAsia="Times New Roman" w:hAnsi="Arial" w:cs="Arial"/>
          <w:color w:val="000000" w:themeColor="text1"/>
          <w:sz w:val="24"/>
          <w:szCs w:val="24"/>
          <w:lang w:val="uk-UA" w:eastAsia="uk-UA"/>
        </w:rPr>
        <w:t>отриманий раніше</w:t>
      </w:r>
      <w:r w:rsidR="006F75FA">
        <w:rPr>
          <w:rFonts w:ascii="Arial" w:eastAsia="Times New Roman" w:hAnsi="Arial" w:cs="Arial"/>
          <w:color w:val="000000" w:themeColor="text1"/>
          <w:sz w:val="24"/>
          <w:szCs w:val="24"/>
          <w:lang w:val="uk-UA" w:eastAsia="uk-UA"/>
        </w:rPr>
        <w:t>;</w:t>
      </w:r>
      <w:r w:rsidRPr="00955878">
        <w:rPr>
          <w:rFonts w:ascii="Arial" w:eastAsia="Times New Roman" w:hAnsi="Arial" w:cs="Arial"/>
          <w:color w:val="000000" w:themeColor="text1"/>
          <w:sz w:val="24"/>
          <w:szCs w:val="24"/>
          <w:lang w:val="uk-UA" w:eastAsia="uk-UA"/>
        </w:rPr>
        <w:t xml:space="preserve"> </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val="uk-UA" w:eastAsia="uk-UA"/>
        </w:rPr>
        <w:tab/>
        <w:t xml:space="preserve">   - копію паспорта громадянина України</w:t>
      </w:r>
      <w:r w:rsidR="006F75FA">
        <w:rPr>
          <w:rFonts w:ascii="Arial" w:eastAsia="Times New Roman" w:hAnsi="Arial" w:cs="Arial"/>
          <w:color w:val="000000" w:themeColor="text1"/>
          <w:sz w:val="24"/>
          <w:szCs w:val="24"/>
          <w:lang w:val="uk-UA" w:eastAsia="uk-UA"/>
        </w:rPr>
        <w:t>;</w:t>
      </w:r>
    </w:p>
    <w:p w:rsidR="00955878" w:rsidRPr="006F75FA" w:rsidRDefault="00955878" w:rsidP="005D5261">
      <w:pPr>
        <w:spacing w:after="0" w:line="240" w:lineRule="auto"/>
        <w:jc w:val="both"/>
        <w:rPr>
          <w:rFonts w:ascii="Arial" w:eastAsia="Times New Roman" w:hAnsi="Arial" w:cs="Arial"/>
          <w:color w:val="000000" w:themeColor="text1"/>
          <w:sz w:val="24"/>
          <w:szCs w:val="24"/>
          <w:lang w:val="uk-UA" w:eastAsia="uk-UA"/>
        </w:rPr>
      </w:pPr>
      <w:r w:rsidRPr="00955878">
        <w:rPr>
          <w:rFonts w:ascii="Arial" w:eastAsia="Times New Roman" w:hAnsi="Arial" w:cs="Arial"/>
          <w:color w:val="000000" w:themeColor="text1"/>
          <w:sz w:val="24"/>
          <w:szCs w:val="24"/>
          <w:lang w:val="uk-UA" w:eastAsia="uk-UA"/>
        </w:rPr>
        <w:tab/>
        <w:t xml:space="preserve">   - </w:t>
      </w:r>
      <w:r w:rsidRPr="00955878">
        <w:rPr>
          <w:rFonts w:ascii="Arial" w:eastAsia="Times New Roman" w:hAnsi="Arial" w:cs="Arial"/>
          <w:color w:val="000000" w:themeColor="text1"/>
          <w:sz w:val="24"/>
          <w:szCs w:val="24"/>
          <w:lang w:eastAsia="uk-UA"/>
        </w:rPr>
        <w:t xml:space="preserve">за потреби </w:t>
      </w:r>
      <w:r w:rsidRPr="00955878">
        <w:rPr>
          <w:rFonts w:ascii="Arial" w:eastAsia="Times New Roman" w:hAnsi="Arial" w:cs="Arial"/>
          <w:color w:val="000000" w:themeColor="text1"/>
          <w:sz w:val="24"/>
          <w:szCs w:val="24"/>
          <w:lang w:val="uk-UA" w:eastAsia="uk-UA"/>
        </w:rPr>
        <w:t>інші документи (</w:t>
      </w:r>
      <w:r w:rsidRPr="00955878">
        <w:rPr>
          <w:rFonts w:ascii="Arial" w:eastAsia="Times New Roman" w:hAnsi="Arial" w:cs="Arial"/>
          <w:color w:val="000000" w:themeColor="text1"/>
          <w:sz w:val="24"/>
          <w:szCs w:val="24"/>
          <w:lang w:eastAsia="uk-UA"/>
        </w:rPr>
        <w:t>медичний висновок, переклад паспортного документа</w:t>
      </w:r>
      <w:r>
        <w:rPr>
          <w:rFonts w:ascii="Arial" w:eastAsia="Times New Roman" w:hAnsi="Arial" w:cs="Arial"/>
          <w:color w:val="000000" w:themeColor="text1"/>
          <w:sz w:val="24"/>
          <w:szCs w:val="24"/>
          <w:lang w:val="uk-UA" w:eastAsia="uk-UA"/>
        </w:rPr>
        <w:t xml:space="preserve">, </w:t>
      </w:r>
      <w:r w:rsidR="006F75FA" w:rsidRPr="004729A5">
        <w:rPr>
          <w:rFonts w:ascii="Arial" w:eastAsia="Times New Roman" w:hAnsi="Arial" w:cs="Arial"/>
          <w:color w:val="000000" w:themeColor="text1"/>
          <w:sz w:val="24"/>
          <w:szCs w:val="24"/>
          <w:lang w:val="uk-UA" w:eastAsia="uk-UA"/>
        </w:rPr>
        <w:t>копію свідоцтва про зміну імені, та/або свідоцтва про шлюб, та/або свідоцтва про розірвання шлюбу (для осіб, у документах яких є розбіжності в персональних даних</w:t>
      </w:r>
      <w:r w:rsidR="006F75FA" w:rsidRPr="00955878">
        <w:rPr>
          <w:rFonts w:ascii="Arial" w:eastAsia="Times New Roman" w:hAnsi="Arial" w:cs="Arial"/>
          <w:color w:val="000000" w:themeColor="text1"/>
          <w:sz w:val="24"/>
          <w:szCs w:val="24"/>
          <w:lang w:eastAsia="uk-UA"/>
        </w:rPr>
        <w:t xml:space="preserve"> </w:t>
      </w:r>
      <w:r w:rsidRPr="00955878">
        <w:rPr>
          <w:rFonts w:ascii="Arial" w:eastAsia="Times New Roman" w:hAnsi="Arial" w:cs="Arial"/>
          <w:color w:val="000000" w:themeColor="text1"/>
          <w:sz w:val="24"/>
          <w:szCs w:val="24"/>
          <w:lang w:eastAsia="uk-UA"/>
        </w:rPr>
        <w:t>тощо)</w:t>
      </w:r>
      <w:r w:rsidR="006F75FA">
        <w:rPr>
          <w:rFonts w:ascii="Arial" w:eastAsia="Times New Roman" w:hAnsi="Arial" w:cs="Arial"/>
          <w:color w:val="000000" w:themeColor="text1"/>
          <w:sz w:val="24"/>
          <w:szCs w:val="24"/>
          <w:lang w:val="uk-UA" w:eastAsia="uk-UA"/>
        </w:rPr>
        <w:t>;</w:t>
      </w:r>
    </w:p>
    <w:p w:rsidR="00955878" w:rsidRPr="00955878" w:rsidRDefault="00955878" w:rsidP="005D5261">
      <w:pPr>
        <w:spacing w:after="0" w:line="240" w:lineRule="auto"/>
        <w:jc w:val="both"/>
        <w:rPr>
          <w:rFonts w:ascii="Arial" w:eastAsia="Times New Roman" w:hAnsi="Arial" w:cs="Arial"/>
          <w:color w:val="000000" w:themeColor="text1"/>
          <w:sz w:val="24"/>
          <w:szCs w:val="24"/>
          <w:lang w:eastAsia="uk-UA"/>
        </w:rPr>
      </w:pPr>
      <w:r w:rsidRPr="00955878">
        <w:rPr>
          <w:rFonts w:ascii="Arial" w:eastAsia="Times New Roman" w:hAnsi="Arial" w:cs="Arial"/>
          <w:color w:val="000000" w:themeColor="text1"/>
          <w:sz w:val="24"/>
          <w:szCs w:val="24"/>
          <w:lang w:eastAsia="uk-UA"/>
        </w:rPr>
        <w:tab/>
        <w:t xml:space="preserve">   - С</w:t>
      </w:r>
      <w:r w:rsidRPr="00955878">
        <w:rPr>
          <w:rFonts w:ascii="Arial" w:eastAsia="Times New Roman" w:hAnsi="Arial" w:cs="Arial"/>
          <w:color w:val="000000" w:themeColor="text1"/>
          <w:sz w:val="24"/>
          <w:szCs w:val="24"/>
          <w:lang w:val="uk-UA" w:eastAsia="uk-UA"/>
        </w:rPr>
        <w:t>писок осіб, які проходитимуть ДПА за освітній рівень повної загальної середньої освіти у формі ЗНО</w:t>
      </w:r>
      <w:r w:rsidR="006F75FA">
        <w:rPr>
          <w:rFonts w:ascii="Arial" w:eastAsia="Times New Roman" w:hAnsi="Arial" w:cs="Arial"/>
          <w:color w:val="000000" w:themeColor="text1"/>
          <w:sz w:val="24"/>
          <w:szCs w:val="24"/>
          <w:lang w:val="uk-UA" w:eastAsia="uk-UA"/>
        </w:rPr>
        <w:t>.</w:t>
      </w:r>
    </w:p>
    <w:p w:rsidR="00927BA3" w:rsidRPr="00D26CB5" w:rsidRDefault="00955878" w:rsidP="005D5261">
      <w:pPr>
        <w:pStyle w:val="rvps7"/>
        <w:spacing w:before="150" w:beforeAutospacing="0" w:after="0" w:afterAutospacing="0"/>
        <w:ind w:left="51" w:right="450" w:hanging="51"/>
        <w:jc w:val="both"/>
        <w:rPr>
          <w:rFonts w:ascii="Arial" w:hAnsi="Arial" w:cs="Arial"/>
          <w:b/>
          <w:color w:val="000000" w:themeColor="text1"/>
          <w:lang w:val="uk-UA"/>
        </w:rPr>
      </w:pPr>
      <w:r w:rsidRPr="004729A5">
        <w:rPr>
          <w:rFonts w:ascii="Arial" w:hAnsi="Arial" w:cs="Arial"/>
          <w:color w:val="000000" w:themeColor="text1"/>
          <w:lang w:val="uk-UA" w:eastAsia="uk-UA"/>
        </w:rPr>
        <w:t xml:space="preserve">Сформований </w:t>
      </w:r>
      <w:r w:rsidR="006F75FA">
        <w:rPr>
          <w:rFonts w:ascii="Arial" w:hAnsi="Arial" w:cs="Arial"/>
          <w:color w:val="000000" w:themeColor="text1"/>
          <w:lang w:val="uk-UA" w:eastAsia="uk-UA"/>
        </w:rPr>
        <w:t>к</w:t>
      </w:r>
      <w:r w:rsidRPr="004729A5">
        <w:rPr>
          <w:rFonts w:ascii="Arial" w:hAnsi="Arial" w:cs="Arial"/>
          <w:color w:val="000000" w:themeColor="text1"/>
          <w:lang w:val="uk-UA" w:eastAsia="uk-UA"/>
        </w:rPr>
        <w:t>омплект реєстраційних документів має бути надісланий до регіонального центру (дата подання визначається за відтиском штемпеля відп</w:t>
      </w:r>
      <w:r w:rsidR="006F75FA">
        <w:rPr>
          <w:rFonts w:ascii="Arial" w:hAnsi="Arial" w:cs="Arial"/>
          <w:color w:val="000000" w:themeColor="text1"/>
          <w:lang w:val="uk-UA" w:eastAsia="uk-UA"/>
        </w:rPr>
        <w:t>равлення на поштовому конверті - до</w:t>
      </w:r>
      <w:r w:rsidRPr="00955878">
        <w:rPr>
          <w:rFonts w:ascii="Arial" w:hAnsi="Arial" w:cs="Arial"/>
          <w:b/>
          <w:bCs/>
          <w:color w:val="000000" w:themeColor="text1"/>
          <w:lang w:val="uk-UA"/>
        </w:rPr>
        <w:t xml:space="preserve"> 09.03.2022)</w:t>
      </w:r>
      <w:r w:rsidR="006F75FA">
        <w:rPr>
          <w:rFonts w:ascii="Arial" w:hAnsi="Arial" w:cs="Arial"/>
          <w:b/>
          <w:bCs/>
          <w:color w:val="000000" w:themeColor="text1"/>
          <w:lang w:val="uk-UA"/>
        </w:rPr>
        <w:t>.</w:t>
      </w:r>
    </w:p>
    <w:p w:rsidR="00955878" w:rsidRDefault="005D5261" w:rsidP="00AF4C31">
      <w:pPr>
        <w:pStyle w:val="rvps7"/>
        <w:spacing w:before="150" w:beforeAutospacing="0" w:after="150" w:afterAutospacing="0"/>
        <w:ind w:left="51" w:right="450" w:hanging="51"/>
        <w:jc w:val="center"/>
        <w:rPr>
          <w:rFonts w:ascii="Arial" w:hAnsi="Arial" w:cs="Arial"/>
          <w:b/>
          <w:color w:val="000000" w:themeColor="text1"/>
          <w:lang w:val="uk-UA"/>
        </w:rPr>
      </w:pPr>
      <w:r w:rsidRPr="006F75FA">
        <w:rPr>
          <w:rFonts w:ascii="Arial" w:hAnsi="Arial" w:cs="Arial"/>
          <w:b/>
          <w:noProof/>
          <w:color w:val="000000" w:themeColor="text1"/>
          <w:lang w:val="en-US" w:eastAsia="en-US"/>
        </w:rPr>
        <mc:AlternateContent>
          <mc:Choice Requires="wps">
            <w:drawing>
              <wp:anchor distT="0" distB="0" distL="114300" distR="114300" simplePos="0" relativeHeight="251692032" behindDoc="0" locked="0" layoutInCell="1" allowOverlap="1" wp14:anchorId="76CFDA46" wp14:editId="1EF5A080">
                <wp:simplePos x="0" y="0"/>
                <wp:positionH relativeFrom="margin">
                  <wp:posOffset>1647825</wp:posOffset>
                </wp:positionH>
                <wp:positionV relativeFrom="paragraph">
                  <wp:posOffset>1308100</wp:posOffset>
                </wp:positionV>
                <wp:extent cx="1916112" cy="350304"/>
                <wp:effectExtent l="19050" t="19050" r="46355" b="31115"/>
                <wp:wrapNone/>
                <wp:docPr id="19" name="Прямоугольник 10"/>
                <wp:cNvGraphicFramePr/>
                <a:graphic xmlns:a="http://schemas.openxmlformats.org/drawingml/2006/main">
                  <a:graphicData uri="http://schemas.microsoft.com/office/word/2010/wordprocessingShape">
                    <wps:wsp>
                      <wps:cNvSpPr/>
                      <wps:spPr>
                        <a:xfrm>
                          <a:off x="0" y="0"/>
                          <a:ext cx="1916112" cy="350304"/>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w:pict>
              <v:rect w14:anchorId="053F8330" id="Прямоугольник 10" o:spid="_x0000_s1026" style="position:absolute;margin-left:129.75pt;margin-top:103pt;width:150.85pt;height:27.6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" filled="f" strokecolor="teal" strokeweight="4.5pt">
                <w10:wrap anchorx="margin"/>
              </v:rect>
            </w:pict>
          </mc:Fallback>
        </mc:AlternateContent>
      </w:r>
      <w:r w:rsidRPr="006F75FA">
        <w:rPr>
          <w:rFonts w:ascii="Arial" w:hAnsi="Arial" w:cs="Arial"/>
          <w:b/>
          <w:noProof/>
          <w:color w:val="000000" w:themeColor="text1"/>
          <w:lang w:val="en-US" w:eastAsia="en-US"/>
        </w:rPr>
        <w:drawing>
          <wp:inline distT="0" distB="0" distL="0" distR="0" wp14:anchorId="08E21726" wp14:editId="649EC898">
            <wp:extent cx="3705225" cy="2212839"/>
            <wp:effectExtent l="19050" t="19050" r="9525" b="16510"/>
            <wp:docPr id="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
                    <pic:cNvPicPr>
                      <a:picLocks noChangeAspect="1"/>
                    </pic:cNvPicPr>
                  </pic:nvPicPr>
                  <pic:blipFill>
                    <a:blip r:embed="rId40">
                      <a:extLst>
                        <a:ext uri="{28A0092B-C50C-407E-A947-70E740481C1C}">
                          <a14:useLocalDpi xmlns:a14="http://schemas.microsoft.com/office/drawing/2010/main" val="0"/>
                        </a:ext>
                      </a:extLst>
                    </a:blip>
                    <a:srcRect l="21219" t="59760" r="64005" b="19521"/>
                    <a:stretch>
                      <a:fillRect/>
                    </a:stretch>
                  </pic:blipFill>
                  <pic:spPr bwMode="auto">
                    <a:xfrm>
                      <a:off x="0" y="0"/>
                      <a:ext cx="3710911" cy="2216235"/>
                    </a:xfrm>
                    <a:prstGeom prst="rect">
                      <a:avLst/>
                    </a:prstGeom>
                    <a:noFill/>
                    <a:ln w="9525">
                      <a:solidFill>
                        <a:srgbClr val="E52754"/>
                      </a:solidFill>
                      <a:miter lim="800000"/>
                      <a:headEnd/>
                      <a:tailEnd/>
                    </a:ln>
                    <a:extLst/>
                  </pic:spPr>
                </pic:pic>
              </a:graphicData>
            </a:graphic>
          </wp:inline>
        </w:drawing>
      </w:r>
    </w:p>
    <w:p w:rsidR="00B43903" w:rsidRPr="00B43903" w:rsidRDefault="00B43903" w:rsidP="00B43903">
      <w:pPr>
        <w:pStyle w:val="rvps7"/>
        <w:spacing w:before="150" w:after="150"/>
        <w:ind w:left="51" w:right="450" w:hanging="51"/>
        <w:jc w:val="center"/>
        <w:rPr>
          <w:rFonts w:ascii="Arial" w:hAnsi="Arial" w:cs="Arial"/>
          <w:b/>
          <w:color w:val="000000" w:themeColor="text1"/>
        </w:rPr>
      </w:pPr>
      <w:r w:rsidRPr="00B43903">
        <w:rPr>
          <w:rFonts w:ascii="Arial" w:hAnsi="Arial" w:cs="Arial"/>
          <w:b/>
          <w:bCs/>
          <w:color w:val="000000" w:themeColor="text1"/>
          <w:lang w:val="uk-UA"/>
        </w:rPr>
        <w:t>Відмова учасника від складання ЗНО</w:t>
      </w:r>
    </w:p>
    <w:p w:rsidR="00B43903" w:rsidRDefault="00B43903" w:rsidP="00B43903">
      <w:pPr>
        <w:pStyle w:val="rvps7"/>
        <w:spacing w:before="150" w:after="150"/>
        <w:ind w:left="51" w:right="450" w:hanging="51"/>
        <w:jc w:val="both"/>
        <w:rPr>
          <w:rFonts w:ascii="Arial" w:hAnsi="Arial" w:cs="Arial"/>
          <w:color w:val="000000" w:themeColor="text1"/>
          <w:lang w:val="uk-UA"/>
        </w:rPr>
      </w:pPr>
      <w:r>
        <w:rPr>
          <w:rFonts w:ascii="Arial" w:hAnsi="Arial" w:cs="Arial"/>
          <w:bCs/>
          <w:color w:val="000000" w:themeColor="text1"/>
          <w:lang w:val="uk-UA"/>
        </w:rPr>
        <w:t xml:space="preserve">Надіслати </w:t>
      </w:r>
      <w:r w:rsidRPr="007D692B">
        <w:rPr>
          <w:rFonts w:ascii="Arial" w:hAnsi="Arial" w:cs="Arial"/>
          <w:b/>
          <w:bCs/>
          <w:color w:val="000000" w:themeColor="text1"/>
          <w:lang w:val="uk-UA"/>
        </w:rPr>
        <w:t>до 11 квітня 2022 року</w:t>
      </w:r>
      <w:r w:rsidRPr="00B43903">
        <w:rPr>
          <w:rFonts w:ascii="Arial" w:hAnsi="Arial" w:cs="Arial"/>
          <w:bCs/>
          <w:color w:val="000000" w:themeColor="text1"/>
          <w:lang w:val="uk-UA"/>
        </w:rPr>
        <w:t xml:space="preserve"> </w:t>
      </w:r>
      <w:r w:rsidRPr="00B43903">
        <w:rPr>
          <w:rFonts w:ascii="Arial" w:hAnsi="Arial" w:cs="Arial"/>
          <w:color w:val="000000" w:themeColor="text1"/>
          <w:lang w:val="uk-UA"/>
        </w:rPr>
        <w:t>надіслати до ХРЦОЯО: 1) Сертифікат 2) Заяву учасника про відмову в реєстрації 3) Клопотання від закладу освіти</w:t>
      </w:r>
    </w:p>
    <w:p w:rsidR="00B43903" w:rsidRPr="00B43903" w:rsidRDefault="00B43903" w:rsidP="00B43903">
      <w:pPr>
        <w:pStyle w:val="rvps7"/>
        <w:spacing w:before="150" w:after="150"/>
        <w:ind w:left="51" w:right="450" w:hanging="51"/>
        <w:jc w:val="center"/>
        <w:rPr>
          <w:rFonts w:ascii="Arial" w:hAnsi="Arial" w:cs="Arial"/>
          <w:color w:val="000000" w:themeColor="text1"/>
        </w:rPr>
      </w:pPr>
      <w:r w:rsidRPr="00B43903">
        <w:rPr>
          <w:rFonts w:ascii="Arial" w:hAnsi="Arial" w:cs="Arial"/>
          <w:noProof/>
          <w:color w:val="000000" w:themeColor="text1"/>
          <w:lang w:val="en-US" w:eastAsia="en-US"/>
        </w:rPr>
        <w:drawing>
          <wp:inline distT="0" distB="0" distL="0" distR="0" wp14:anchorId="04D1BC4B" wp14:editId="65AB4E9A">
            <wp:extent cx="3609975" cy="2806017"/>
            <wp:effectExtent l="19050" t="19050" r="9525" b="13970"/>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41"/>
                    <a:srcRect l="37877" t="22548" r="35974" b="43046"/>
                    <a:stretch/>
                  </pic:blipFill>
                  <pic:spPr>
                    <a:xfrm>
                      <a:off x="0" y="0"/>
                      <a:ext cx="3621582" cy="2815039"/>
                    </a:xfrm>
                    <a:prstGeom prst="rect">
                      <a:avLst/>
                    </a:prstGeom>
                    <a:ln>
                      <a:solidFill>
                        <a:schemeClr val="bg1">
                          <a:lumMod val="75000"/>
                        </a:schemeClr>
                      </a:solidFill>
                    </a:ln>
                  </pic:spPr>
                </pic:pic>
              </a:graphicData>
            </a:graphic>
          </wp:inline>
        </w:drawing>
      </w:r>
    </w:p>
    <w:p w:rsidR="00C16392" w:rsidRPr="00D26CB5" w:rsidRDefault="00C16392" w:rsidP="00AF4C31">
      <w:pPr>
        <w:pStyle w:val="rvps7"/>
        <w:spacing w:before="150" w:beforeAutospacing="0" w:after="150" w:afterAutospacing="0"/>
        <w:ind w:left="51" w:right="450" w:hanging="51"/>
        <w:jc w:val="center"/>
        <w:rPr>
          <w:rFonts w:ascii="Arial" w:hAnsi="Arial" w:cs="Arial"/>
          <w:b/>
          <w:color w:val="000000" w:themeColor="text1"/>
          <w:lang w:val="uk-UA"/>
        </w:rPr>
      </w:pPr>
      <w:r w:rsidRPr="00D26CB5">
        <w:rPr>
          <w:rFonts w:ascii="Arial" w:hAnsi="Arial" w:cs="Arial"/>
          <w:b/>
          <w:color w:val="000000" w:themeColor="text1"/>
          <w:lang w:val="uk-UA"/>
        </w:rPr>
        <w:lastRenderedPageBreak/>
        <w:t xml:space="preserve">Сервіси щодо перевірки </w:t>
      </w:r>
      <w:r w:rsidR="00840E5C" w:rsidRPr="00D26CB5">
        <w:rPr>
          <w:rFonts w:ascii="Arial" w:hAnsi="Arial" w:cs="Arial"/>
          <w:b/>
          <w:color w:val="000000" w:themeColor="text1"/>
          <w:lang w:val="uk-UA"/>
        </w:rPr>
        <w:t>стану</w:t>
      </w:r>
      <w:r w:rsidRPr="00D26CB5">
        <w:rPr>
          <w:rFonts w:ascii="Arial" w:hAnsi="Arial" w:cs="Arial"/>
          <w:b/>
          <w:color w:val="000000" w:themeColor="text1"/>
          <w:lang w:val="uk-UA"/>
        </w:rPr>
        <w:t xml:space="preserve"> реєстрації</w:t>
      </w:r>
      <w:r w:rsidR="00EE6ABD" w:rsidRPr="00D26CB5">
        <w:rPr>
          <w:rFonts w:ascii="Arial" w:hAnsi="Arial" w:cs="Arial"/>
          <w:b/>
          <w:color w:val="000000" w:themeColor="text1"/>
          <w:lang w:val="uk-UA"/>
        </w:rPr>
        <w:t xml:space="preserve"> </w:t>
      </w:r>
    </w:p>
    <w:p w:rsidR="00307DBF" w:rsidRPr="00D26CB5" w:rsidRDefault="00307DBF" w:rsidP="00AF4C31">
      <w:pPr>
        <w:pStyle w:val="rvps7"/>
        <w:spacing w:before="150" w:beforeAutospacing="0" w:after="150" w:afterAutospacing="0"/>
        <w:ind w:left="51" w:right="450" w:hanging="51"/>
        <w:jc w:val="center"/>
        <w:rPr>
          <w:rFonts w:ascii="Arial" w:hAnsi="Arial" w:cs="Arial"/>
          <w:b/>
          <w:color w:val="000000" w:themeColor="text1"/>
          <w:lang w:val="uk-UA"/>
        </w:rPr>
      </w:pPr>
    </w:p>
    <w:p w:rsidR="00C16392" w:rsidRPr="00D26CB5" w:rsidRDefault="00C16392" w:rsidP="00D26CB5">
      <w:pPr>
        <w:pStyle w:val="rvps7"/>
        <w:numPr>
          <w:ilvl w:val="0"/>
          <w:numId w:val="2"/>
        </w:numPr>
        <w:spacing w:before="150" w:beforeAutospacing="0" w:after="150" w:afterAutospacing="0"/>
        <w:ind w:right="450"/>
        <w:jc w:val="both"/>
        <w:rPr>
          <w:rFonts w:ascii="Arial" w:hAnsi="Arial" w:cs="Arial"/>
          <w:b/>
          <w:color w:val="000000" w:themeColor="text1"/>
          <w:lang w:val="uk-UA"/>
        </w:rPr>
      </w:pPr>
      <w:r w:rsidRPr="00D26CB5">
        <w:rPr>
          <w:rFonts w:ascii="Arial" w:hAnsi="Arial" w:cs="Arial"/>
          <w:b/>
          <w:color w:val="000000" w:themeColor="text1"/>
          <w:lang w:val="uk-UA"/>
        </w:rPr>
        <w:t xml:space="preserve">Сервіс </w:t>
      </w:r>
      <w:r w:rsidR="00AF4C31" w:rsidRPr="00D26CB5">
        <w:rPr>
          <w:rFonts w:ascii="Arial" w:hAnsi="Arial" w:cs="Arial"/>
          <w:b/>
          <w:color w:val="000000" w:themeColor="text1"/>
          <w:lang w:val="uk-UA"/>
        </w:rPr>
        <w:t>«Керівникам закладів освіти»</w:t>
      </w:r>
      <w:r w:rsidR="00405484" w:rsidRPr="00D26CB5">
        <w:rPr>
          <w:rFonts w:ascii="Arial" w:hAnsi="Arial" w:cs="Arial"/>
          <w:b/>
          <w:color w:val="000000" w:themeColor="text1"/>
          <w:lang w:val="uk-UA"/>
        </w:rPr>
        <w:t>,</w:t>
      </w:r>
      <w:r w:rsidR="00DB0FE6" w:rsidRPr="00D26CB5">
        <w:rPr>
          <w:rFonts w:ascii="Arial" w:hAnsi="Arial" w:cs="Arial"/>
          <w:b/>
          <w:color w:val="000000" w:themeColor="text1"/>
          <w:lang w:val="uk-UA"/>
        </w:rPr>
        <w:t xml:space="preserve"> </w:t>
      </w:r>
      <w:r w:rsidR="00405484" w:rsidRPr="00D26CB5">
        <w:rPr>
          <w:rFonts w:ascii="Arial" w:hAnsi="Arial" w:cs="Arial"/>
          <w:b/>
          <w:color w:val="000000" w:themeColor="text1"/>
          <w:lang w:val="uk-UA"/>
        </w:rPr>
        <w:t xml:space="preserve">закритий доступ </w:t>
      </w:r>
      <w:r w:rsidR="00DB0FE6" w:rsidRPr="00D26CB5">
        <w:rPr>
          <w:rFonts w:ascii="Arial" w:hAnsi="Arial" w:cs="Arial"/>
          <w:b/>
          <w:color w:val="000000" w:themeColor="text1"/>
          <w:lang w:val="uk-UA"/>
        </w:rPr>
        <w:t xml:space="preserve">- </w:t>
      </w:r>
      <w:r w:rsidR="00405484" w:rsidRPr="00D26CB5">
        <w:rPr>
          <w:rFonts w:ascii="Arial" w:hAnsi="Arial" w:cs="Arial"/>
          <w:b/>
          <w:color w:val="000000" w:themeColor="text1"/>
          <w:u w:val="single"/>
          <w:lang w:val="uk-UA"/>
        </w:rPr>
        <w:t xml:space="preserve">для </w:t>
      </w:r>
      <w:r w:rsidR="00327F89" w:rsidRPr="00D26CB5">
        <w:rPr>
          <w:rFonts w:ascii="Arial" w:hAnsi="Arial" w:cs="Arial"/>
          <w:b/>
          <w:color w:val="000000" w:themeColor="text1"/>
          <w:u w:val="single"/>
          <w:lang w:val="uk-UA"/>
        </w:rPr>
        <w:t>керівників</w:t>
      </w:r>
      <w:r w:rsidR="00405484" w:rsidRPr="00D26CB5">
        <w:rPr>
          <w:rFonts w:ascii="Arial" w:hAnsi="Arial" w:cs="Arial"/>
          <w:b/>
          <w:color w:val="000000" w:themeColor="text1"/>
          <w:u w:val="single"/>
          <w:lang w:val="uk-UA"/>
        </w:rPr>
        <w:t xml:space="preserve"> закладів </w:t>
      </w:r>
      <w:r w:rsidR="00DB0FE6" w:rsidRPr="00D26CB5">
        <w:rPr>
          <w:rFonts w:ascii="Arial" w:hAnsi="Arial" w:cs="Arial"/>
          <w:b/>
          <w:color w:val="000000" w:themeColor="text1"/>
          <w:lang w:val="uk-UA"/>
        </w:rPr>
        <w:t>(за логіном та паролем керівника закладу)</w:t>
      </w:r>
    </w:p>
    <w:p w:rsidR="00C16392" w:rsidRPr="00D26CB5" w:rsidRDefault="00307DBF" w:rsidP="00C16392">
      <w:pPr>
        <w:pStyle w:val="rvps7"/>
        <w:spacing w:before="150" w:beforeAutospacing="0" w:after="150" w:afterAutospacing="0"/>
        <w:ind w:left="720" w:right="450"/>
        <w:rPr>
          <w:rFonts w:ascii="Arial" w:hAnsi="Arial" w:cs="Arial"/>
          <w:b/>
          <w:color w:val="000000" w:themeColor="text1"/>
          <w:lang w:val="uk-UA"/>
        </w:rPr>
      </w:pPr>
      <w:r w:rsidRPr="00D26CB5">
        <w:rPr>
          <w:rFonts w:ascii="Arial" w:hAnsi="Arial" w:cs="Arial"/>
          <w:b/>
          <w:noProof/>
          <w:color w:val="000000" w:themeColor="text1"/>
          <w:lang w:val="en-US" w:eastAsia="en-US"/>
        </w:rPr>
        <w:drawing>
          <wp:anchor distT="0" distB="0" distL="114300" distR="114300" simplePos="0" relativeHeight="251658239" behindDoc="1" locked="0" layoutInCell="1" allowOverlap="1" wp14:anchorId="3BD60A0D" wp14:editId="1D4C5730">
            <wp:simplePos x="0" y="0"/>
            <wp:positionH relativeFrom="column">
              <wp:posOffset>459740</wp:posOffset>
            </wp:positionH>
            <wp:positionV relativeFrom="paragraph">
              <wp:posOffset>180975</wp:posOffset>
            </wp:positionV>
            <wp:extent cx="2543175" cy="6696075"/>
            <wp:effectExtent l="0" t="0" r="9525" b="9525"/>
            <wp:wrapTight wrapText="bothSides">
              <wp:wrapPolygon edited="0">
                <wp:start x="0" y="0"/>
                <wp:lineTo x="0" y="21569"/>
                <wp:lineTo x="21519" y="21569"/>
                <wp:lineTo x="21519"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43175" cy="6696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0A82" w:rsidRPr="00D26CB5" w:rsidRDefault="00087CF5" w:rsidP="00D719F6">
      <w:pPr>
        <w:pStyle w:val="rvps7"/>
        <w:spacing w:before="0" w:beforeAutospacing="0" w:after="0" w:afterAutospacing="0"/>
        <w:ind w:left="720" w:right="450"/>
        <w:jc w:val="both"/>
        <w:rPr>
          <w:rFonts w:ascii="Arial" w:hAnsi="Arial" w:cs="Arial"/>
          <w:b/>
          <w:color w:val="000000" w:themeColor="text1"/>
          <w:lang w:val="uk-UA"/>
        </w:rPr>
      </w:pPr>
      <w:r w:rsidRPr="00D26CB5">
        <w:rPr>
          <w:rFonts w:ascii="Arial" w:hAnsi="Arial" w:cs="Arial"/>
          <w:b/>
          <w:color w:val="000000" w:themeColor="text1"/>
          <w:lang w:val="uk-UA"/>
        </w:rPr>
        <w:t>Сервіс надає можливість відслідковувати</w:t>
      </w:r>
      <w:r w:rsidR="00850A82" w:rsidRPr="00D26CB5">
        <w:rPr>
          <w:rFonts w:ascii="Arial" w:hAnsi="Arial" w:cs="Arial"/>
          <w:b/>
          <w:color w:val="000000" w:themeColor="text1"/>
          <w:lang w:val="uk-UA"/>
        </w:rPr>
        <w:t>:</w:t>
      </w:r>
    </w:p>
    <w:p w:rsidR="00850A82" w:rsidRPr="00D26CB5" w:rsidRDefault="000727BD" w:rsidP="00D719F6">
      <w:pPr>
        <w:pStyle w:val="rvps7"/>
        <w:numPr>
          <w:ilvl w:val="0"/>
          <w:numId w:val="3"/>
        </w:numPr>
        <w:spacing w:before="0" w:beforeAutospacing="0" w:after="0" w:afterAutospacing="0"/>
        <w:ind w:right="450"/>
        <w:jc w:val="both"/>
        <w:rPr>
          <w:rFonts w:ascii="Arial" w:hAnsi="Arial" w:cs="Arial"/>
          <w:color w:val="000000" w:themeColor="text1"/>
          <w:lang w:val="uk-UA"/>
        </w:rPr>
      </w:pPr>
      <w:r w:rsidRPr="00D26CB5">
        <w:rPr>
          <w:rFonts w:ascii="Arial" w:hAnsi="Arial" w:cs="Arial"/>
          <w:color w:val="000000" w:themeColor="text1"/>
          <w:lang w:val="uk-UA"/>
        </w:rPr>
        <w:t>хід реєстрації учнів закладу</w:t>
      </w:r>
      <w:r w:rsidR="00946B94" w:rsidRPr="00D26CB5">
        <w:rPr>
          <w:rFonts w:ascii="Arial" w:hAnsi="Arial" w:cs="Arial"/>
          <w:color w:val="000000" w:themeColor="text1"/>
          <w:lang w:val="uk-UA"/>
        </w:rPr>
        <w:t xml:space="preserve"> (</w:t>
      </w:r>
      <w:r w:rsidR="00087CF5" w:rsidRPr="00D26CB5">
        <w:rPr>
          <w:rFonts w:ascii="Arial" w:hAnsi="Arial" w:cs="Arial"/>
          <w:color w:val="000000" w:themeColor="text1"/>
          <w:lang w:val="uk-UA"/>
        </w:rPr>
        <w:t>процес г</w:t>
      </w:r>
      <w:r w:rsidRPr="00D26CB5">
        <w:rPr>
          <w:rFonts w:ascii="Arial" w:hAnsi="Arial" w:cs="Arial"/>
          <w:color w:val="000000" w:themeColor="text1"/>
          <w:lang w:val="uk-UA"/>
        </w:rPr>
        <w:t>енерування реєстраційних карток</w:t>
      </w:r>
      <w:r w:rsidR="00946B94" w:rsidRPr="00D26CB5">
        <w:rPr>
          <w:rFonts w:ascii="Arial" w:hAnsi="Arial" w:cs="Arial"/>
          <w:color w:val="000000" w:themeColor="text1"/>
          <w:lang w:val="uk-UA"/>
        </w:rPr>
        <w:t>)</w:t>
      </w:r>
    </w:p>
    <w:p w:rsidR="00850A82" w:rsidRPr="00D26CB5" w:rsidRDefault="000727BD" w:rsidP="00D719F6">
      <w:pPr>
        <w:pStyle w:val="rvps7"/>
        <w:numPr>
          <w:ilvl w:val="0"/>
          <w:numId w:val="3"/>
        </w:numPr>
        <w:spacing w:before="0" w:beforeAutospacing="0" w:after="0" w:afterAutospacing="0"/>
        <w:ind w:right="450"/>
        <w:jc w:val="both"/>
        <w:rPr>
          <w:rFonts w:ascii="Arial" w:hAnsi="Arial" w:cs="Arial"/>
          <w:color w:val="000000" w:themeColor="text1"/>
          <w:lang w:val="uk-UA"/>
        </w:rPr>
      </w:pPr>
      <w:r w:rsidRPr="00D26CB5">
        <w:rPr>
          <w:rFonts w:ascii="Arial" w:hAnsi="Arial" w:cs="Arial"/>
          <w:color w:val="000000" w:themeColor="text1"/>
          <w:lang w:val="uk-UA"/>
        </w:rPr>
        <w:t>стан опрацювання документів</w:t>
      </w:r>
      <w:r w:rsidR="00946B94" w:rsidRPr="00D26CB5">
        <w:rPr>
          <w:rFonts w:ascii="Arial" w:hAnsi="Arial" w:cs="Arial"/>
          <w:color w:val="000000" w:themeColor="text1"/>
          <w:lang w:val="uk-UA"/>
        </w:rPr>
        <w:t xml:space="preserve"> (етапи опрацювання)</w:t>
      </w:r>
    </w:p>
    <w:p w:rsidR="000727BD" w:rsidRPr="00D26CB5" w:rsidRDefault="000727BD" w:rsidP="00D719F6">
      <w:pPr>
        <w:pStyle w:val="rvps7"/>
        <w:spacing w:before="0" w:beforeAutospacing="0" w:after="0" w:afterAutospacing="0"/>
        <w:ind w:left="1440" w:right="450"/>
        <w:jc w:val="both"/>
        <w:rPr>
          <w:rFonts w:ascii="Arial" w:hAnsi="Arial" w:cs="Arial"/>
          <w:color w:val="000000" w:themeColor="text1"/>
          <w:lang w:val="uk-UA"/>
        </w:rPr>
      </w:pPr>
    </w:p>
    <w:p w:rsidR="00442442" w:rsidRPr="00D26CB5" w:rsidRDefault="00442442" w:rsidP="00D719F6">
      <w:pPr>
        <w:pStyle w:val="rvps7"/>
        <w:spacing w:before="150" w:beforeAutospacing="0" w:after="150" w:afterAutospacing="0"/>
        <w:ind w:left="720" w:right="450"/>
        <w:jc w:val="both"/>
        <w:rPr>
          <w:rFonts w:ascii="Arial" w:hAnsi="Arial" w:cs="Arial"/>
          <w:color w:val="000000" w:themeColor="text1"/>
          <w:lang w:val="uk-UA"/>
        </w:rPr>
      </w:pPr>
      <w:r w:rsidRPr="00D26CB5">
        <w:rPr>
          <w:rFonts w:ascii="Arial" w:hAnsi="Arial" w:cs="Arial"/>
          <w:b/>
          <w:color w:val="000000" w:themeColor="text1"/>
          <w:lang w:val="uk-UA"/>
        </w:rPr>
        <w:t xml:space="preserve">Сервісі </w:t>
      </w:r>
      <w:r w:rsidR="00F42D26" w:rsidRPr="00D26CB5">
        <w:rPr>
          <w:rFonts w:ascii="Arial" w:hAnsi="Arial" w:cs="Arial"/>
          <w:b/>
          <w:color w:val="000000" w:themeColor="text1"/>
          <w:lang w:val="uk-UA"/>
        </w:rPr>
        <w:t xml:space="preserve">надає можливість </w:t>
      </w:r>
      <w:r w:rsidRPr="00D26CB5">
        <w:rPr>
          <w:rFonts w:ascii="Arial" w:hAnsi="Arial" w:cs="Arial"/>
          <w:b/>
          <w:color w:val="000000" w:themeColor="text1"/>
          <w:lang w:val="uk-UA"/>
        </w:rPr>
        <w:t>автоматично</w:t>
      </w:r>
      <w:r w:rsidR="00F42D26" w:rsidRPr="00D26CB5">
        <w:rPr>
          <w:rFonts w:ascii="Arial" w:hAnsi="Arial" w:cs="Arial"/>
          <w:b/>
          <w:color w:val="000000" w:themeColor="text1"/>
          <w:lang w:val="uk-UA"/>
        </w:rPr>
        <w:t>го</w:t>
      </w:r>
      <w:r w:rsidRPr="00D26CB5">
        <w:rPr>
          <w:rFonts w:ascii="Arial" w:hAnsi="Arial" w:cs="Arial"/>
          <w:b/>
          <w:color w:val="000000" w:themeColor="text1"/>
          <w:lang w:val="uk-UA"/>
        </w:rPr>
        <w:t xml:space="preserve"> </w:t>
      </w:r>
      <w:r w:rsidR="00F42D26" w:rsidRPr="00D26CB5">
        <w:rPr>
          <w:rFonts w:ascii="Arial" w:hAnsi="Arial" w:cs="Arial"/>
          <w:b/>
          <w:color w:val="000000" w:themeColor="text1"/>
          <w:lang w:val="uk-UA"/>
        </w:rPr>
        <w:t>формування</w:t>
      </w:r>
      <w:r w:rsidRPr="00D26CB5">
        <w:rPr>
          <w:rFonts w:ascii="Arial" w:hAnsi="Arial" w:cs="Arial"/>
          <w:b/>
          <w:color w:val="000000" w:themeColor="text1"/>
          <w:lang w:val="uk-UA"/>
        </w:rPr>
        <w:t xml:space="preserve"> Списк</w:t>
      </w:r>
      <w:r w:rsidR="00F42D26" w:rsidRPr="00D26CB5">
        <w:rPr>
          <w:rFonts w:ascii="Arial" w:hAnsi="Arial" w:cs="Arial"/>
          <w:b/>
          <w:color w:val="000000" w:themeColor="text1"/>
          <w:lang w:val="uk-UA"/>
        </w:rPr>
        <w:t>у</w:t>
      </w:r>
      <w:r w:rsidRPr="00D26CB5">
        <w:rPr>
          <w:rFonts w:ascii="Arial" w:hAnsi="Arial" w:cs="Arial"/>
          <w:color w:val="000000" w:themeColor="text1"/>
          <w:lang w:val="uk-UA"/>
        </w:rPr>
        <w:t xml:space="preserve"> учасників за визначеною формою у форматі Excel</w:t>
      </w:r>
      <w:r w:rsidR="00F42D26" w:rsidRPr="00D26CB5">
        <w:rPr>
          <w:rFonts w:ascii="Arial" w:hAnsi="Arial" w:cs="Arial"/>
          <w:color w:val="000000" w:themeColor="text1"/>
          <w:lang w:val="uk-UA"/>
        </w:rPr>
        <w:t>, який необхідно</w:t>
      </w:r>
      <w:r w:rsidRPr="00D26CB5">
        <w:rPr>
          <w:rFonts w:ascii="Arial" w:hAnsi="Arial" w:cs="Arial"/>
          <w:color w:val="000000" w:themeColor="text1"/>
          <w:lang w:val="uk-UA"/>
        </w:rPr>
        <w:t xml:space="preserve"> </w:t>
      </w:r>
      <w:r w:rsidR="00FD4475" w:rsidRPr="00D26CB5">
        <w:rPr>
          <w:rFonts w:ascii="Arial" w:hAnsi="Arial" w:cs="Arial"/>
          <w:color w:val="000000" w:themeColor="text1"/>
          <w:lang w:val="uk-UA"/>
        </w:rPr>
        <w:t>від</w:t>
      </w:r>
      <w:r w:rsidRPr="00D26CB5">
        <w:rPr>
          <w:rFonts w:ascii="Arial" w:hAnsi="Arial" w:cs="Arial"/>
          <w:color w:val="000000" w:themeColor="text1"/>
          <w:lang w:val="uk-UA"/>
        </w:rPr>
        <w:t xml:space="preserve">редагувати </w:t>
      </w:r>
      <w:r w:rsidR="00FD4475" w:rsidRPr="00D26CB5">
        <w:rPr>
          <w:rFonts w:ascii="Arial" w:hAnsi="Arial" w:cs="Arial"/>
          <w:color w:val="000000" w:themeColor="text1"/>
          <w:lang w:val="uk-UA"/>
        </w:rPr>
        <w:t xml:space="preserve">та вставити у бланк листа закладу освіти </w:t>
      </w:r>
      <w:r w:rsidRPr="00D26CB5">
        <w:rPr>
          <w:rFonts w:ascii="Arial" w:hAnsi="Arial" w:cs="Arial"/>
          <w:color w:val="000000" w:themeColor="text1"/>
          <w:lang w:val="uk-UA"/>
        </w:rPr>
        <w:t>перед відправленням до ХРЦОЯО</w:t>
      </w:r>
    </w:p>
    <w:p w:rsidR="00442442"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r w:rsidRPr="00103354">
        <w:rPr>
          <w:rFonts w:ascii="Arial" w:hAnsi="Arial" w:cs="Arial"/>
          <w:noProof/>
          <w:color w:val="CC0066"/>
          <w:lang w:val="en-US" w:eastAsia="en-US"/>
        </w:rPr>
        <mc:AlternateContent>
          <mc:Choice Requires="wps">
            <w:drawing>
              <wp:anchor distT="0" distB="0" distL="114300" distR="114300" simplePos="0" relativeHeight="251667456" behindDoc="0" locked="0" layoutInCell="1" allowOverlap="1" wp14:anchorId="67188DA9" wp14:editId="33FF8CBF">
                <wp:simplePos x="0" y="0"/>
                <wp:positionH relativeFrom="column">
                  <wp:posOffset>459740</wp:posOffset>
                </wp:positionH>
                <wp:positionV relativeFrom="paragraph">
                  <wp:posOffset>209550</wp:posOffset>
                </wp:positionV>
                <wp:extent cx="2346960" cy="219075"/>
                <wp:effectExtent l="19050" t="19050" r="34290" b="47625"/>
                <wp:wrapNone/>
                <wp:docPr id="16" name="Прямоугольник 9"/>
                <wp:cNvGraphicFramePr/>
                <a:graphic xmlns:a="http://schemas.openxmlformats.org/drawingml/2006/main">
                  <a:graphicData uri="http://schemas.microsoft.com/office/word/2010/wordprocessingShape">
                    <wps:wsp>
                      <wps:cNvSpPr/>
                      <wps:spPr>
                        <a:xfrm>
                          <a:off x="0" y="0"/>
                          <a:ext cx="2346960" cy="219075"/>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B9B19E6" id="Прямоугольник 9" o:spid="_x0000_s1026" style="position:absolute;margin-left:36.2pt;margin-top:16.5pt;width:184.8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" filled="f" strokecolor="teal" strokeweight="4.5pt"/>
            </w:pict>
          </mc:Fallback>
        </mc:AlternateContent>
      </w:r>
    </w:p>
    <w:p w:rsidR="00850A82" w:rsidRPr="00D26CB5" w:rsidRDefault="00850A82" w:rsidP="00D719F6">
      <w:pPr>
        <w:pStyle w:val="rvps7"/>
        <w:spacing w:before="0" w:beforeAutospacing="0" w:after="0" w:afterAutospacing="0"/>
        <w:ind w:left="720" w:right="450"/>
        <w:jc w:val="both"/>
        <w:rPr>
          <w:rFonts w:ascii="Arial" w:hAnsi="Arial" w:cs="Arial"/>
          <w:b/>
          <w:color w:val="000000" w:themeColor="text1"/>
          <w:lang w:val="uk-UA"/>
        </w:rPr>
      </w:pPr>
      <w:r w:rsidRPr="00D26CB5">
        <w:rPr>
          <w:rFonts w:ascii="Arial" w:hAnsi="Arial" w:cs="Arial"/>
          <w:b/>
          <w:color w:val="000000" w:themeColor="text1"/>
          <w:lang w:val="uk-UA"/>
        </w:rPr>
        <w:t>У Сервісі з</w:t>
      </w:r>
      <w:r w:rsidR="00D20D82">
        <w:rPr>
          <w:rFonts w:ascii="Arial" w:hAnsi="Arial" w:cs="Arial"/>
          <w:b/>
          <w:color w:val="000000" w:themeColor="text1"/>
          <w:lang w:val="uk-UA"/>
        </w:rPr>
        <w:t xml:space="preserve"> 01.02.2022</w:t>
      </w:r>
      <w:r w:rsidRPr="00D26CB5">
        <w:rPr>
          <w:rFonts w:ascii="Arial" w:hAnsi="Arial" w:cs="Arial"/>
          <w:b/>
          <w:color w:val="000000" w:themeColor="text1"/>
          <w:lang w:val="uk-UA"/>
        </w:rPr>
        <w:t xml:space="preserve"> </w:t>
      </w:r>
      <w:r w:rsidR="00C639A2" w:rsidRPr="00D26CB5">
        <w:rPr>
          <w:rFonts w:ascii="Arial" w:hAnsi="Arial" w:cs="Arial"/>
          <w:b/>
          <w:color w:val="000000" w:themeColor="text1"/>
          <w:lang w:val="uk-UA"/>
        </w:rPr>
        <w:t xml:space="preserve">буде </w:t>
      </w:r>
      <w:r w:rsidRPr="00D26CB5">
        <w:rPr>
          <w:rFonts w:ascii="Arial" w:hAnsi="Arial" w:cs="Arial"/>
          <w:b/>
          <w:color w:val="000000" w:themeColor="text1"/>
          <w:lang w:val="uk-UA"/>
        </w:rPr>
        <w:t>розміщ</w:t>
      </w:r>
      <w:r w:rsidR="00C639A2" w:rsidRPr="00D26CB5">
        <w:rPr>
          <w:rFonts w:ascii="Arial" w:hAnsi="Arial" w:cs="Arial"/>
          <w:b/>
          <w:color w:val="000000" w:themeColor="text1"/>
          <w:lang w:val="uk-UA"/>
        </w:rPr>
        <w:t>ено</w:t>
      </w:r>
      <w:r w:rsidRPr="00D26CB5">
        <w:rPr>
          <w:rFonts w:ascii="Arial" w:hAnsi="Arial" w:cs="Arial"/>
          <w:b/>
          <w:color w:val="000000" w:themeColor="text1"/>
          <w:lang w:val="uk-UA"/>
        </w:rPr>
        <w:t>:</w:t>
      </w:r>
    </w:p>
    <w:p w:rsidR="000727BD" w:rsidRPr="00D26CB5" w:rsidRDefault="000727BD" w:rsidP="00D719F6">
      <w:pPr>
        <w:pStyle w:val="rvps7"/>
        <w:numPr>
          <w:ilvl w:val="0"/>
          <w:numId w:val="4"/>
        </w:numPr>
        <w:spacing w:before="0" w:beforeAutospacing="0" w:after="0" w:afterAutospacing="0"/>
        <w:ind w:right="450"/>
        <w:jc w:val="both"/>
        <w:rPr>
          <w:rFonts w:ascii="Arial" w:hAnsi="Arial" w:cs="Arial"/>
          <w:color w:val="000000" w:themeColor="text1"/>
          <w:lang w:val="uk-UA"/>
        </w:rPr>
      </w:pPr>
      <w:r w:rsidRPr="00D26CB5">
        <w:rPr>
          <w:rFonts w:ascii="Arial" w:hAnsi="Arial" w:cs="Arial"/>
          <w:color w:val="000000" w:themeColor="text1"/>
          <w:lang w:val="uk-UA"/>
        </w:rPr>
        <w:t>зразки документів, які необхідні для реєстрації</w:t>
      </w:r>
    </w:p>
    <w:p w:rsidR="000727BD" w:rsidRPr="00D26CB5" w:rsidRDefault="000727BD" w:rsidP="00D719F6">
      <w:pPr>
        <w:pStyle w:val="rvps7"/>
        <w:numPr>
          <w:ilvl w:val="0"/>
          <w:numId w:val="4"/>
        </w:numPr>
        <w:spacing w:before="0" w:beforeAutospacing="0" w:after="0" w:afterAutospacing="0"/>
        <w:ind w:right="450"/>
        <w:jc w:val="both"/>
        <w:rPr>
          <w:rFonts w:ascii="Arial" w:hAnsi="Arial" w:cs="Arial"/>
          <w:color w:val="000000" w:themeColor="text1"/>
          <w:lang w:val="uk-UA"/>
        </w:rPr>
      </w:pPr>
      <w:r w:rsidRPr="00D26CB5">
        <w:rPr>
          <w:rFonts w:ascii="Arial" w:hAnsi="Arial" w:cs="Arial"/>
          <w:color w:val="0D0D0D"/>
          <w:shd w:val="clear" w:color="auto" w:fill="FFFFFF"/>
          <w:lang w:val="uk-UA"/>
        </w:rPr>
        <w:t xml:space="preserve">інформацію про механізм реєстрації учнів, які не мають паспорта, для проходження державної підсумкової атестації у формі зовнішнього оцінювання </w:t>
      </w:r>
    </w:p>
    <w:p w:rsidR="00F53195" w:rsidRPr="00D26CB5" w:rsidRDefault="009C608C" w:rsidP="00F53195">
      <w:pPr>
        <w:pStyle w:val="rvps7"/>
        <w:numPr>
          <w:ilvl w:val="0"/>
          <w:numId w:val="4"/>
        </w:numPr>
        <w:ind w:right="450"/>
        <w:jc w:val="both"/>
        <w:rPr>
          <w:rFonts w:ascii="Arial" w:hAnsi="Arial" w:cs="Arial"/>
          <w:color w:val="000000" w:themeColor="text1"/>
          <w:lang w:val="uk-UA"/>
        </w:rPr>
      </w:pPr>
      <w:r>
        <w:rPr>
          <w:rFonts w:ascii="Arial" w:hAnsi="Arial" w:cs="Arial"/>
          <w:color w:val="000000" w:themeColor="text1"/>
          <w:lang w:val="uk-UA"/>
        </w:rPr>
        <w:t>для закладів фахової передвищої освіти</w:t>
      </w:r>
      <w:r w:rsidR="00F53195" w:rsidRPr="00D26CB5">
        <w:rPr>
          <w:rFonts w:ascii="Arial" w:hAnsi="Arial" w:cs="Arial"/>
          <w:color w:val="000000" w:themeColor="text1"/>
          <w:lang w:val="uk-UA"/>
        </w:rPr>
        <w:t xml:space="preserve"> – спеціальний </w:t>
      </w:r>
      <w:r w:rsidR="00F53195" w:rsidRPr="00D26CB5">
        <w:rPr>
          <w:rFonts w:ascii="Arial" w:hAnsi="Arial" w:cs="Arial"/>
          <w:b/>
          <w:color w:val="000000" w:themeColor="text1"/>
          <w:lang w:val="uk-UA"/>
        </w:rPr>
        <w:t>КОД</w:t>
      </w:r>
      <w:r w:rsidR="00F53195" w:rsidRPr="00D26CB5">
        <w:rPr>
          <w:rFonts w:ascii="Arial" w:hAnsi="Arial" w:cs="Arial"/>
          <w:color w:val="000000" w:themeColor="text1"/>
          <w:lang w:val="uk-UA"/>
        </w:rPr>
        <w:t xml:space="preserve"> та інформаці</w:t>
      </w:r>
      <w:r w:rsidR="00992FE5" w:rsidRPr="00D26CB5">
        <w:rPr>
          <w:rFonts w:ascii="Arial" w:hAnsi="Arial" w:cs="Arial"/>
          <w:color w:val="000000" w:themeColor="text1"/>
          <w:lang w:val="uk-UA"/>
        </w:rPr>
        <w:t>ю</w:t>
      </w:r>
      <w:r w:rsidR="00F53195" w:rsidRPr="00D26CB5">
        <w:rPr>
          <w:rFonts w:ascii="Arial" w:hAnsi="Arial" w:cs="Arial"/>
          <w:color w:val="000000" w:themeColor="text1"/>
          <w:lang w:val="uk-UA"/>
        </w:rPr>
        <w:t xml:space="preserve"> щодо реєстрації студентів для повторного складання ДПА у формі ЗНО з української мови/математики/історії України </w:t>
      </w:r>
    </w:p>
    <w:p w:rsidR="00850A82" w:rsidRPr="00D26CB5" w:rsidRDefault="000727BD" w:rsidP="00D719F6">
      <w:pPr>
        <w:pStyle w:val="ad"/>
        <w:numPr>
          <w:ilvl w:val="0"/>
          <w:numId w:val="4"/>
        </w:numPr>
        <w:ind w:right="450"/>
        <w:jc w:val="both"/>
        <w:rPr>
          <w:rFonts w:ascii="Arial" w:hAnsi="Arial" w:cs="Arial"/>
          <w:color w:val="000000" w:themeColor="text1"/>
          <w:sz w:val="24"/>
          <w:szCs w:val="24"/>
        </w:rPr>
      </w:pPr>
      <w:r w:rsidRPr="00D26CB5">
        <w:rPr>
          <w:rFonts w:ascii="Arial" w:hAnsi="Arial" w:cs="Arial"/>
          <w:color w:val="000000" w:themeColor="text1"/>
          <w:sz w:val="24"/>
          <w:szCs w:val="24"/>
        </w:rPr>
        <w:t>інші матеріали</w:t>
      </w:r>
    </w:p>
    <w:p w:rsidR="000727BD" w:rsidRPr="00D26CB5" w:rsidRDefault="000727BD" w:rsidP="00D719F6">
      <w:pPr>
        <w:pStyle w:val="ad"/>
        <w:ind w:left="1440" w:right="450"/>
        <w:jc w:val="both"/>
        <w:rPr>
          <w:rFonts w:ascii="Arial" w:hAnsi="Arial" w:cs="Arial"/>
          <w:color w:val="000000" w:themeColor="text1"/>
          <w:sz w:val="24"/>
          <w:szCs w:val="24"/>
        </w:rPr>
      </w:pPr>
    </w:p>
    <w:p w:rsidR="00C16392" w:rsidRPr="00D26CB5" w:rsidRDefault="00C16392"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Pr="00D26CB5"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927BA3" w:rsidRDefault="00927BA3" w:rsidP="00D719F6">
      <w:pPr>
        <w:pStyle w:val="rvps7"/>
        <w:spacing w:before="150" w:beforeAutospacing="0" w:after="150" w:afterAutospacing="0"/>
        <w:ind w:left="720" w:right="450"/>
        <w:jc w:val="both"/>
        <w:rPr>
          <w:rFonts w:ascii="Arial" w:hAnsi="Arial" w:cs="Arial"/>
          <w:b/>
          <w:color w:val="000000" w:themeColor="text1"/>
          <w:lang w:val="uk-UA"/>
        </w:rPr>
      </w:pPr>
    </w:p>
    <w:p w:rsidR="00103354" w:rsidRDefault="00103354" w:rsidP="00D719F6">
      <w:pPr>
        <w:pStyle w:val="rvps7"/>
        <w:spacing w:before="150" w:beforeAutospacing="0" w:after="150" w:afterAutospacing="0"/>
        <w:ind w:left="720" w:right="450"/>
        <w:jc w:val="both"/>
        <w:rPr>
          <w:rFonts w:ascii="Arial" w:hAnsi="Arial" w:cs="Arial"/>
          <w:b/>
          <w:color w:val="000000" w:themeColor="text1"/>
          <w:lang w:val="uk-UA"/>
        </w:rPr>
      </w:pPr>
    </w:p>
    <w:p w:rsidR="00103354" w:rsidRDefault="00103354" w:rsidP="00D719F6">
      <w:pPr>
        <w:pStyle w:val="rvps7"/>
        <w:spacing w:before="150" w:beforeAutospacing="0" w:after="150" w:afterAutospacing="0"/>
        <w:ind w:left="720" w:right="450"/>
        <w:jc w:val="both"/>
        <w:rPr>
          <w:rFonts w:ascii="Arial" w:hAnsi="Arial" w:cs="Arial"/>
          <w:b/>
          <w:color w:val="000000" w:themeColor="text1"/>
          <w:lang w:val="uk-UA"/>
        </w:rPr>
      </w:pPr>
    </w:p>
    <w:p w:rsidR="00103354" w:rsidRDefault="00103354" w:rsidP="00D719F6">
      <w:pPr>
        <w:pStyle w:val="rvps7"/>
        <w:spacing w:before="150" w:beforeAutospacing="0" w:after="150" w:afterAutospacing="0"/>
        <w:ind w:left="720" w:right="450"/>
        <w:jc w:val="both"/>
        <w:rPr>
          <w:rFonts w:ascii="Arial" w:hAnsi="Arial" w:cs="Arial"/>
          <w:b/>
          <w:color w:val="000000" w:themeColor="text1"/>
          <w:lang w:val="uk-UA"/>
        </w:rPr>
      </w:pPr>
    </w:p>
    <w:p w:rsidR="00C16392" w:rsidRPr="00D26CB5" w:rsidRDefault="00C16392" w:rsidP="00D513FA">
      <w:pPr>
        <w:pStyle w:val="rvps7"/>
        <w:numPr>
          <w:ilvl w:val="0"/>
          <w:numId w:val="2"/>
        </w:numPr>
        <w:spacing w:before="150" w:beforeAutospacing="0" w:after="150" w:afterAutospacing="0"/>
        <w:ind w:right="450"/>
        <w:jc w:val="both"/>
        <w:rPr>
          <w:rFonts w:ascii="Arial" w:hAnsi="Arial" w:cs="Arial"/>
          <w:b/>
          <w:color w:val="000000" w:themeColor="text1"/>
          <w:u w:val="single"/>
          <w:lang w:val="uk-UA"/>
        </w:rPr>
      </w:pPr>
      <w:r w:rsidRPr="00D26CB5">
        <w:rPr>
          <w:rFonts w:ascii="Arial" w:hAnsi="Arial" w:cs="Arial"/>
          <w:b/>
          <w:color w:val="000000" w:themeColor="text1"/>
          <w:lang w:val="uk-UA"/>
        </w:rPr>
        <w:lastRenderedPageBreak/>
        <w:t>Сервіс «Стан опрацювання документів»</w:t>
      </w:r>
      <w:r w:rsidR="00405484" w:rsidRPr="00D26CB5">
        <w:rPr>
          <w:rFonts w:ascii="Arial" w:hAnsi="Arial" w:cs="Arial"/>
          <w:b/>
          <w:color w:val="000000" w:themeColor="text1"/>
          <w:lang w:val="uk-UA"/>
        </w:rPr>
        <w:t>,</w:t>
      </w:r>
      <w:r w:rsidR="00DB0FE6" w:rsidRPr="00D26CB5">
        <w:rPr>
          <w:rFonts w:ascii="Arial" w:hAnsi="Arial" w:cs="Arial"/>
          <w:b/>
          <w:color w:val="000000" w:themeColor="text1"/>
          <w:lang w:val="uk-UA"/>
        </w:rPr>
        <w:t xml:space="preserve"> </w:t>
      </w:r>
      <w:r w:rsidR="00405484" w:rsidRPr="00D26CB5">
        <w:rPr>
          <w:rFonts w:ascii="Arial" w:hAnsi="Arial" w:cs="Arial"/>
          <w:b/>
          <w:color w:val="000000" w:themeColor="text1"/>
          <w:lang w:val="uk-UA"/>
        </w:rPr>
        <w:t xml:space="preserve">відкритий доступ </w:t>
      </w:r>
      <w:r w:rsidR="00DB0FE6" w:rsidRPr="00D26CB5">
        <w:rPr>
          <w:rFonts w:ascii="Arial" w:hAnsi="Arial" w:cs="Arial"/>
          <w:b/>
          <w:color w:val="000000" w:themeColor="text1"/>
          <w:lang w:val="uk-UA"/>
        </w:rPr>
        <w:t xml:space="preserve">- </w:t>
      </w:r>
      <w:r w:rsidR="00D513FA" w:rsidRPr="00D26CB5">
        <w:rPr>
          <w:rFonts w:ascii="Arial" w:hAnsi="Arial" w:cs="Arial"/>
          <w:b/>
          <w:color w:val="000000" w:themeColor="text1"/>
          <w:u w:val="single"/>
          <w:lang w:val="uk-UA"/>
        </w:rPr>
        <w:t>для учасників</w:t>
      </w:r>
    </w:p>
    <w:p w:rsidR="00C16392" w:rsidRPr="00D26CB5" w:rsidRDefault="007477F5" w:rsidP="00060F62">
      <w:pPr>
        <w:pStyle w:val="rvps7"/>
        <w:spacing w:before="150" w:after="150"/>
        <w:ind w:left="720" w:right="142" w:firstLine="698"/>
        <w:jc w:val="both"/>
        <w:rPr>
          <w:rFonts w:ascii="Arial" w:hAnsi="Arial" w:cs="Arial"/>
          <w:color w:val="000000" w:themeColor="text1"/>
          <w:lang w:val="uk-UA"/>
        </w:rPr>
      </w:pPr>
      <w:r w:rsidRPr="00D26CB5">
        <w:rPr>
          <w:rFonts w:ascii="Arial" w:hAnsi="Arial" w:cs="Arial"/>
          <w:b/>
          <w:noProof/>
          <w:color w:val="000000" w:themeColor="text1"/>
          <w:lang w:val="en-US" w:eastAsia="en-US"/>
        </w:rPr>
        <w:drawing>
          <wp:anchor distT="0" distB="0" distL="114300" distR="114300" simplePos="0" relativeHeight="251657214" behindDoc="1" locked="0" layoutInCell="1" allowOverlap="1" wp14:anchorId="4E6D4096" wp14:editId="5053ACC2">
            <wp:simplePos x="0" y="0"/>
            <wp:positionH relativeFrom="column">
              <wp:posOffset>459740</wp:posOffset>
            </wp:positionH>
            <wp:positionV relativeFrom="paragraph">
              <wp:posOffset>142875</wp:posOffset>
            </wp:positionV>
            <wp:extent cx="2543175" cy="6696075"/>
            <wp:effectExtent l="0" t="0" r="9525" b="9525"/>
            <wp:wrapTight wrapText="bothSides">
              <wp:wrapPolygon edited="0">
                <wp:start x="0" y="0"/>
                <wp:lineTo x="0" y="21569"/>
                <wp:lineTo x="21519" y="21569"/>
                <wp:lineTo x="21519"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43175" cy="6696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392" w:rsidRPr="00D26CB5">
        <w:rPr>
          <w:rFonts w:ascii="Arial" w:hAnsi="Arial" w:cs="Arial"/>
          <w:color w:val="000000" w:themeColor="text1"/>
          <w:lang w:val="uk-UA"/>
        </w:rPr>
        <w:t xml:space="preserve">Після надсилання пакету документів для реєстрації до ХРЦОЯО є можливість перевірити на якому етапі опрацювання знаходяться документи за допомогою </w:t>
      </w:r>
      <w:r w:rsidR="000128F3" w:rsidRPr="00D26CB5">
        <w:rPr>
          <w:rFonts w:ascii="Arial" w:hAnsi="Arial" w:cs="Arial"/>
          <w:color w:val="000000" w:themeColor="text1"/>
          <w:lang w:val="uk-UA"/>
        </w:rPr>
        <w:t>С</w:t>
      </w:r>
      <w:r w:rsidR="00C16392" w:rsidRPr="00D26CB5">
        <w:rPr>
          <w:rFonts w:ascii="Arial" w:hAnsi="Arial" w:cs="Arial"/>
          <w:color w:val="000000" w:themeColor="text1"/>
          <w:lang w:val="uk-UA"/>
        </w:rPr>
        <w:t>ервісу «</w:t>
      </w:r>
      <w:hyperlink r:id="rId43" w:history="1">
        <w:r w:rsidR="00C16392" w:rsidRPr="00D26CB5">
          <w:rPr>
            <w:rStyle w:val="a3"/>
            <w:rFonts w:ascii="Arial" w:hAnsi="Arial" w:cs="Arial"/>
            <w:color w:val="000000" w:themeColor="text1"/>
            <w:u w:val="none"/>
            <w:lang w:val="uk-UA"/>
          </w:rPr>
          <w:t>Стан опрацювання документів</w:t>
        </w:r>
      </w:hyperlink>
      <w:r w:rsidR="00C16392" w:rsidRPr="00D26CB5">
        <w:rPr>
          <w:rFonts w:ascii="Arial" w:hAnsi="Arial" w:cs="Arial"/>
          <w:color w:val="000000" w:themeColor="text1"/>
          <w:lang w:val="uk-UA"/>
        </w:rPr>
        <w:t xml:space="preserve">». Для цього необхідно увести номер реєстраційної картки до </w:t>
      </w:r>
      <w:r w:rsidR="00D513FA" w:rsidRPr="00D26CB5">
        <w:rPr>
          <w:rFonts w:ascii="Arial" w:hAnsi="Arial" w:cs="Arial"/>
          <w:color w:val="000000" w:themeColor="text1"/>
          <w:lang w:val="uk-UA"/>
        </w:rPr>
        <w:t>С</w:t>
      </w:r>
      <w:r w:rsidR="00C16392" w:rsidRPr="00D26CB5">
        <w:rPr>
          <w:rFonts w:ascii="Arial" w:hAnsi="Arial" w:cs="Arial"/>
          <w:color w:val="000000" w:themeColor="text1"/>
          <w:lang w:val="uk-UA"/>
        </w:rPr>
        <w:t>ервісу.</w:t>
      </w:r>
    </w:p>
    <w:p w:rsidR="00C16392" w:rsidRPr="00D26CB5" w:rsidRDefault="008F696C" w:rsidP="00060F62">
      <w:pPr>
        <w:pStyle w:val="rvps7"/>
        <w:spacing w:before="150" w:after="150"/>
        <w:ind w:left="720" w:right="142" w:firstLine="698"/>
        <w:jc w:val="both"/>
        <w:rPr>
          <w:rFonts w:ascii="Arial" w:hAnsi="Arial" w:cs="Arial"/>
          <w:color w:val="0D0D0D"/>
          <w:lang w:val="uk-UA"/>
        </w:rPr>
      </w:pPr>
      <w:r w:rsidRPr="00D26CB5">
        <w:rPr>
          <w:rFonts w:ascii="Arial" w:hAnsi="Arial" w:cs="Arial"/>
          <w:color w:val="0D0D0D"/>
          <w:lang w:val="uk-UA"/>
        </w:rPr>
        <w:t>Р</w:t>
      </w:r>
      <w:r w:rsidR="00C16392" w:rsidRPr="00D26CB5">
        <w:rPr>
          <w:rFonts w:ascii="Arial" w:hAnsi="Arial" w:cs="Arial"/>
          <w:color w:val="0D0D0D"/>
          <w:lang w:val="uk-UA"/>
        </w:rPr>
        <w:t xml:space="preserve">еєстраційні документи в </w:t>
      </w:r>
      <w:r w:rsidRPr="00D26CB5">
        <w:rPr>
          <w:rFonts w:ascii="Arial" w:hAnsi="Arial" w:cs="Arial"/>
          <w:color w:val="0D0D0D"/>
          <w:lang w:val="uk-UA"/>
        </w:rPr>
        <w:t>ХРЦОЯО</w:t>
      </w:r>
      <w:r w:rsidR="00C16392" w:rsidRPr="00D26CB5">
        <w:rPr>
          <w:rFonts w:ascii="Arial" w:hAnsi="Arial" w:cs="Arial"/>
          <w:color w:val="0D0D0D"/>
          <w:lang w:val="uk-UA"/>
        </w:rPr>
        <w:t xml:space="preserve"> опрацьовуються по мірі надходження. Обробка реєстраційних документів триває </w:t>
      </w:r>
      <w:r w:rsidRPr="00D26CB5">
        <w:rPr>
          <w:rFonts w:ascii="Arial" w:hAnsi="Arial" w:cs="Arial"/>
          <w:color w:val="0D0D0D"/>
          <w:lang w:val="uk-UA"/>
        </w:rPr>
        <w:t>протягом</w:t>
      </w:r>
      <w:r w:rsidR="00C16392" w:rsidRPr="00D26CB5">
        <w:rPr>
          <w:rFonts w:ascii="Arial" w:hAnsi="Arial" w:cs="Arial"/>
          <w:color w:val="0D0D0D"/>
          <w:lang w:val="uk-UA"/>
        </w:rPr>
        <w:t xml:space="preserve"> 10 робочих днів із моменту їхнього надходження.</w:t>
      </w:r>
    </w:p>
    <w:p w:rsidR="00C16392" w:rsidRPr="00D26CB5" w:rsidRDefault="007477F5" w:rsidP="00C16392">
      <w:pPr>
        <w:pStyle w:val="ac"/>
        <w:rPr>
          <w:rFonts w:ascii="Arial" w:hAnsi="Arial" w:cs="Arial"/>
          <w:color w:val="000000" w:themeColor="text1"/>
          <w:sz w:val="24"/>
          <w:szCs w:val="24"/>
          <w:lang w:val="uk-UA"/>
        </w:rPr>
      </w:pPr>
      <w:r w:rsidRPr="00D26CB5">
        <w:rPr>
          <w:rFonts w:ascii="Arial" w:hAnsi="Arial" w:cs="Arial"/>
          <w:noProof/>
          <w:sz w:val="24"/>
          <w:szCs w:val="24"/>
          <w:lang w:val="en-US" w:eastAsia="en-US"/>
        </w:rPr>
        <w:drawing>
          <wp:anchor distT="0" distB="0" distL="114300" distR="114300" simplePos="0" relativeHeight="251662336" behindDoc="1" locked="0" layoutInCell="1" allowOverlap="1" wp14:anchorId="3B200901" wp14:editId="57064188">
            <wp:simplePos x="0" y="0"/>
            <wp:positionH relativeFrom="column">
              <wp:posOffset>3221990</wp:posOffset>
            </wp:positionH>
            <wp:positionV relativeFrom="paragraph">
              <wp:posOffset>432435</wp:posOffset>
            </wp:positionV>
            <wp:extent cx="3200400" cy="1557655"/>
            <wp:effectExtent l="0" t="0" r="0" b="4445"/>
            <wp:wrapTight wrapText="bothSides">
              <wp:wrapPolygon edited="0">
                <wp:start x="0" y="0"/>
                <wp:lineTo x="0" y="21397"/>
                <wp:lineTo x="21471" y="21397"/>
                <wp:lineTo x="21471"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extLst>
                        <a:ext uri="{28A0092B-C50C-407E-A947-70E740481C1C}">
                          <a14:useLocalDpi xmlns:a14="http://schemas.microsoft.com/office/drawing/2010/main" val="0"/>
                        </a:ext>
                      </a:extLst>
                    </a:blip>
                    <a:srcRect l="40019" t="22737" r="40540" b="60442"/>
                    <a:stretch/>
                  </pic:blipFill>
                  <pic:spPr bwMode="auto">
                    <a:xfrm>
                      <a:off x="0" y="0"/>
                      <a:ext cx="3200400" cy="1557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927BA3" w:rsidP="00C16392">
      <w:pPr>
        <w:pStyle w:val="rvps7"/>
        <w:spacing w:before="150" w:beforeAutospacing="0" w:after="150" w:afterAutospacing="0"/>
        <w:ind w:left="720" w:right="450"/>
        <w:rPr>
          <w:rFonts w:ascii="Arial" w:hAnsi="Arial" w:cs="Arial"/>
          <w:b/>
          <w:color w:val="000000" w:themeColor="text1"/>
          <w:lang w:val="uk-UA"/>
        </w:rPr>
      </w:pPr>
      <w:r w:rsidRPr="00D26CB5">
        <w:rPr>
          <w:rFonts w:ascii="Arial" w:hAnsi="Arial" w:cs="Arial"/>
          <w:noProof/>
          <w:color w:val="000000" w:themeColor="text1"/>
          <w:lang w:val="en-US" w:eastAsia="en-US"/>
        </w:rPr>
        <mc:AlternateContent>
          <mc:Choice Requires="wps">
            <w:drawing>
              <wp:anchor distT="0" distB="0" distL="114300" distR="114300" simplePos="0" relativeHeight="251670528" behindDoc="0" locked="0" layoutInCell="1" allowOverlap="1" wp14:anchorId="4E979CA1" wp14:editId="29609FBC">
                <wp:simplePos x="0" y="0"/>
                <wp:positionH relativeFrom="column">
                  <wp:posOffset>459740</wp:posOffset>
                </wp:positionH>
                <wp:positionV relativeFrom="paragraph">
                  <wp:posOffset>220345</wp:posOffset>
                </wp:positionV>
                <wp:extent cx="2346960" cy="419100"/>
                <wp:effectExtent l="19050" t="19050" r="34290" b="38100"/>
                <wp:wrapNone/>
                <wp:docPr id="12" name="Прямоугольник 9"/>
                <wp:cNvGraphicFramePr/>
                <a:graphic xmlns:a="http://schemas.openxmlformats.org/drawingml/2006/main">
                  <a:graphicData uri="http://schemas.microsoft.com/office/word/2010/wordprocessingShape">
                    <wps:wsp>
                      <wps:cNvSpPr/>
                      <wps:spPr>
                        <a:xfrm>
                          <a:off x="0" y="0"/>
                          <a:ext cx="2346960" cy="419100"/>
                        </a:xfrm>
                        <a:prstGeom prst="rect">
                          <a:avLst/>
                        </a:prstGeom>
                        <a:noFill/>
                        <a:ln w="57150">
                          <a:solidFill>
                            <a:srgbClr val="00808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925BF58" id="Прямоугольник 9" o:spid="_x0000_s1026" style="position:absolute;margin-left:36.2pt;margin-top:17.35pt;width:184.8pt;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" filled="f" strokecolor="teal" strokeweight="4.5pt"/>
            </w:pict>
          </mc:Fallback>
        </mc:AlternateContent>
      </w: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color w:val="FF5050"/>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C16392" w:rsidRPr="00D26CB5" w:rsidRDefault="00C16392" w:rsidP="00C16392">
      <w:pPr>
        <w:pStyle w:val="rvps7"/>
        <w:spacing w:before="150" w:beforeAutospacing="0" w:after="150" w:afterAutospacing="0"/>
        <w:ind w:left="720" w:right="450"/>
        <w:rPr>
          <w:rFonts w:ascii="Arial" w:hAnsi="Arial" w:cs="Arial"/>
          <w:b/>
          <w:color w:val="000000" w:themeColor="text1"/>
          <w:lang w:val="uk-UA"/>
        </w:rPr>
      </w:pPr>
    </w:p>
    <w:p w:rsidR="00927BA3" w:rsidRPr="00D26CB5" w:rsidRDefault="00927BA3" w:rsidP="00C16392">
      <w:pPr>
        <w:pStyle w:val="rvps7"/>
        <w:spacing w:before="150" w:beforeAutospacing="0" w:after="150" w:afterAutospacing="0"/>
        <w:ind w:left="720" w:right="450"/>
        <w:rPr>
          <w:rFonts w:ascii="Arial" w:hAnsi="Arial" w:cs="Arial"/>
          <w:b/>
          <w:color w:val="000000" w:themeColor="text1"/>
          <w:lang w:val="uk-UA"/>
        </w:rPr>
      </w:pPr>
    </w:p>
    <w:p w:rsidR="00927BA3" w:rsidRPr="00D26CB5" w:rsidRDefault="00927BA3" w:rsidP="00C16392">
      <w:pPr>
        <w:pStyle w:val="rvps7"/>
        <w:spacing w:before="150" w:beforeAutospacing="0" w:after="150" w:afterAutospacing="0"/>
        <w:ind w:left="720" w:right="450"/>
        <w:rPr>
          <w:rFonts w:ascii="Arial" w:hAnsi="Arial" w:cs="Arial"/>
          <w:b/>
          <w:color w:val="000000" w:themeColor="text1"/>
          <w:lang w:val="uk-UA"/>
        </w:rPr>
      </w:pPr>
    </w:p>
    <w:p w:rsidR="00927BA3" w:rsidRPr="00D26CB5" w:rsidRDefault="00927BA3" w:rsidP="00C16392">
      <w:pPr>
        <w:pStyle w:val="rvps7"/>
        <w:spacing w:before="150" w:beforeAutospacing="0" w:after="150" w:afterAutospacing="0"/>
        <w:ind w:left="720" w:right="450"/>
        <w:rPr>
          <w:rFonts w:ascii="Arial" w:hAnsi="Arial" w:cs="Arial"/>
          <w:b/>
          <w:color w:val="000000" w:themeColor="text1"/>
          <w:lang w:val="uk-UA"/>
        </w:rPr>
      </w:pPr>
    </w:p>
    <w:p w:rsidR="00927BA3" w:rsidRPr="00D26CB5" w:rsidRDefault="00927BA3" w:rsidP="00C16392">
      <w:pPr>
        <w:pStyle w:val="rvps7"/>
        <w:spacing w:before="150" w:beforeAutospacing="0" w:after="150" w:afterAutospacing="0"/>
        <w:ind w:left="720" w:right="450"/>
        <w:rPr>
          <w:rFonts w:ascii="Arial" w:hAnsi="Arial" w:cs="Arial"/>
          <w:b/>
          <w:color w:val="000000" w:themeColor="text1"/>
          <w:lang w:val="uk-UA"/>
        </w:rPr>
      </w:pPr>
    </w:p>
    <w:p w:rsidR="00927BA3" w:rsidRDefault="00927BA3" w:rsidP="00C16392">
      <w:pPr>
        <w:pStyle w:val="rvps7"/>
        <w:spacing w:before="150" w:beforeAutospacing="0" w:after="150" w:afterAutospacing="0"/>
        <w:ind w:left="720" w:right="450"/>
        <w:rPr>
          <w:rFonts w:ascii="Arial" w:hAnsi="Arial" w:cs="Arial"/>
          <w:b/>
          <w:color w:val="000000" w:themeColor="text1"/>
          <w:lang w:val="uk-UA"/>
        </w:rPr>
      </w:pPr>
    </w:p>
    <w:p w:rsidR="005D5261" w:rsidRDefault="005D5261" w:rsidP="00C16392">
      <w:pPr>
        <w:pStyle w:val="rvps7"/>
        <w:spacing w:before="150" w:beforeAutospacing="0" w:after="150" w:afterAutospacing="0"/>
        <w:ind w:left="720" w:right="450"/>
        <w:rPr>
          <w:rFonts w:ascii="Arial" w:hAnsi="Arial" w:cs="Arial"/>
          <w:b/>
          <w:color w:val="000000" w:themeColor="text1"/>
          <w:lang w:val="uk-UA"/>
        </w:rPr>
      </w:pPr>
    </w:p>
    <w:p w:rsidR="00087CF5" w:rsidRPr="00D26CB5" w:rsidRDefault="00C16392" w:rsidP="00C16392">
      <w:pPr>
        <w:pStyle w:val="rvps7"/>
        <w:numPr>
          <w:ilvl w:val="0"/>
          <w:numId w:val="2"/>
        </w:numPr>
        <w:spacing w:before="150" w:beforeAutospacing="0" w:after="150" w:afterAutospacing="0"/>
        <w:ind w:right="450"/>
        <w:rPr>
          <w:rFonts w:ascii="Arial" w:hAnsi="Arial" w:cs="Arial"/>
          <w:b/>
          <w:color w:val="000000" w:themeColor="text1"/>
          <w:lang w:val="uk-UA"/>
        </w:rPr>
      </w:pPr>
      <w:r w:rsidRPr="00D26CB5">
        <w:rPr>
          <w:rFonts w:ascii="Arial" w:hAnsi="Arial" w:cs="Arial"/>
          <w:b/>
          <w:color w:val="000000" w:themeColor="text1"/>
          <w:lang w:val="uk-UA"/>
        </w:rPr>
        <w:lastRenderedPageBreak/>
        <w:t>Сервіс</w:t>
      </w:r>
      <w:r w:rsidR="00087CF5" w:rsidRPr="00D26CB5">
        <w:rPr>
          <w:rFonts w:ascii="Arial" w:hAnsi="Arial" w:cs="Arial"/>
          <w:b/>
          <w:color w:val="000000" w:themeColor="text1"/>
          <w:lang w:val="uk-UA"/>
        </w:rPr>
        <w:t>и</w:t>
      </w:r>
      <w:r w:rsidRPr="00D26CB5">
        <w:rPr>
          <w:rFonts w:ascii="Arial" w:hAnsi="Arial" w:cs="Arial"/>
          <w:b/>
          <w:color w:val="000000" w:themeColor="text1"/>
          <w:lang w:val="uk-UA"/>
        </w:rPr>
        <w:t xml:space="preserve"> </w:t>
      </w:r>
      <w:r w:rsidR="00405484" w:rsidRPr="00D26CB5">
        <w:rPr>
          <w:rFonts w:ascii="Arial" w:hAnsi="Arial" w:cs="Arial"/>
          <w:b/>
          <w:color w:val="000000" w:themeColor="text1"/>
          <w:lang w:val="uk-UA"/>
        </w:rPr>
        <w:t xml:space="preserve">відстеження </w:t>
      </w:r>
      <w:r w:rsidR="00087CF5" w:rsidRPr="00D26CB5">
        <w:rPr>
          <w:rFonts w:ascii="Arial" w:hAnsi="Arial" w:cs="Arial"/>
          <w:b/>
          <w:color w:val="000000" w:themeColor="text1"/>
          <w:lang w:val="uk-UA"/>
        </w:rPr>
        <w:t>поштових відправлень</w:t>
      </w:r>
      <w:r w:rsidR="00BB39FF" w:rsidRPr="00D26CB5">
        <w:rPr>
          <w:rFonts w:ascii="Arial" w:hAnsi="Arial" w:cs="Arial"/>
          <w:b/>
          <w:color w:val="000000" w:themeColor="text1"/>
          <w:lang w:val="uk-UA"/>
        </w:rPr>
        <w:t xml:space="preserve">, відкритий доступ - </w:t>
      </w:r>
      <w:r w:rsidR="00BB39FF" w:rsidRPr="00D26CB5">
        <w:rPr>
          <w:rFonts w:ascii="Arial" w:hAnsi="Arial" w:cs="Arial"/>
          <w:b/>
          <w:color w:val="000000" w:themeColor="text1"/>
          <w:u w:val="single"/>
          <w:lang w:val="uk-UA"/>
        </w:rPr>
        <w:t xml:space="preserve">для </w:t>
      </w:r>
      <w:r w:rsidR="00327F89" w:rsidRPr="00D26CB5">
        <w:rPr>
          <w:rFonts w:ascii="Arial" w:hAnsi="Arial" w:cs="Arial"/>
          <w:b/>
          <w:color w:val="000000" w:themeColor="text1"/>
          <w:u w:val="single"/>
          <w:lang w:val="uk-UA"/>
        </w:rPr>
        <w:t>керівників</w:t>
      </w:r>
      <w:r w:rsidR="00BB39FF" w:rsidRPr="00D26CB5">
        <w:rPr>
          <w:rFonts w:ascii="Arial" w:hAnsi="Arial" w:cs="Arial"/>
          <w:b/>
          <w:color w:val="000000" w:themeColor="text1"/>
          <w:u w:val="single"/>
          <w:lang w:val="uk-UA"/>
        </w:rPr>
        <w:t xml:space="preserve"> закладів та учасників</w:t>
      </w:r>
    </w:p>
    <w:p w:rsidR="00D8136E" w:rsidRPr="00D26CB5" w:rsidRDefault="00D8136E" w:rsidP="00201969">
      <w:pPr>
        <w:pStyle w:val="rvps7"/>
        <w:spacing w:before="150" w:beforeAutospacing="0" w:after="150" w:afterAutospacing="0"/>
        <w:ind w:left="360" w:right="450" w:firstLine="348"/>
        <w:jc w:val="both"/>
        <w:rPr>
          <w:rFonts w:ascii="Arial" w:hAnsi="Arial" w:cs="Arial"/>
          <w:b/>
          <w:color w:val="000000" w:themeColor="text1"/>
          <w:lang w:val="uk-UA"/>
        </w:rPr>
      </w:pPr>
      <w:r w:rsidRPr="00D26CB5">
        <w:rPr>
          <w:rFonts w:ascii="Arial" w:hAnsi="Arial" w:cs="Arial"/>
          <w:color w:val="000000" w:themeColor="text1"/>
          <w:lang w:val="uk-UA"/>
        </w:rPr>
        <w:t xml:space="preserve">Після надсилання пакету документів для реєстрації </w:t>
      </w:r>
      <w:r w:rsidRPr="00D26CB5">
        <w:rPr>
          <w:rFonts w:ascii="Arial" w:hAnsi="Arial" w:cs="Arial"/>
          <w:b/>
          <w:color w:val="000000" w:themeColor="text1"/>
          <w:lang w:val="uk-UA"/>
        </w:rPr>
        <w:t>до ХРЦОЯО</w:t>
      </w:r>
      <w:r w:rsidRPr="00D26CB5">
        <w:rPr>
          <w:rFonts w:ascii="Arial" w:hAnsi="Arial" w:cs="Arial"/>
          <w:color w:val="000000" w:themeColor="text1"/>
          <w:lang w:val="uk-UA"/>
        </w:rPr>
        <w:t xml:space="preserve"> </w:t>
      </w:r>
      <w:r w:rsidR="00D719F6" w:rsidRPr="00D26CB5">
        <w:rPr>
          <w:rFonts w:ascii="Arial" w:hAnsi="Arial" w:cs="Arial"/>
          <w:color w:val="000000" w:themeColor="text1"/>
          <w:lang w:val="uk-UA"/>
        </w:rPr>
        <w:t xml:space="preserve">або після відправлення пакету документів </w:t>
      </w:r>
      <w:r w:rsidR="00D719F6" w:rsidRPr="00D26CB5">
        <w:rPr>
          <w:rFonts w:ascii="Arial" w:hAnsi="Arial" w:cs="Arial"/>
          <w:b/>
          <w:color w:val="000000" w:themeColor="text1"/>
          <w:lang w:val="uk-UA"/>
        </w:rPr>
        <w:t xml:space="preserve">від  </w:t>
      </w:r>
      <w:r w:rsidR="00B92F0A" w:rsidRPr="00D26CB5">
        <w:rPr>
          <w:rFonts w:ascii="Arial" w:hAnsi="Arial" w:cs="Arial"/>
          <w:b/>
          <w:color w:val="000000" w:themeColor="text1"/>
          <w:lang w:val="uk-UA"/>
        </w:rPr>
        <w:t>ХРЦОЯО</w:t>
      </w:r>
      <w:r w:rsidR="00B92F0A" w:rsidRPr="00D26CB5">
        <w:rPr>
          <w:rFonts w:ascii="Arial" w:hAnsi="Arial" w:cs="Arial"/>
          <w:color w:val="000000" w:themeColor="text1"/>
          <w:lang w:val="uk-UA"/>
        </w:rPr>
        <w:t xml:space="preserve"> </w:t>
      </w:r>
      <w:r w:rsidRPr="00D26CB5">
        <w:rPr>
          <w:rFonts w:ascii="Arial" w:hAnsi="Arial" w:cs="Arial"/>
          <w:color w:val="000000" w:themeColor="text1"/>
          <w:lang w:val="uk-UA"/>
        </w:rPr>
        <w:t xml:space="preserve">є можливість </w:t>
      </w:r>
      <w:r w:rsidR="00B92F0A" w:rsidRPr="00D26CB5">
        <w:rPr>
          <w:rFonts w:ascii="Arial" w:hAnsi="Arial" w:cs="Arial"/>
          <w:color w:val="000000" w:themeColor="text1"/>
          <w:lang w:val="uk-UA"/>
        </w:rPr>
        <w:t>відстежувати ста</w:t>
      </w:r>
      <w:r w:rsidR="00F045AF" w:rsidRPr="00D26CB5">
        <w:rPr>
          <w:rFonts w:ascii="Arial" w:hAnsi="Arial" w:cs="Arial"/>
          <w:color w:val="000000" w:themeColor="text1"/>
          <w:lang w:val="uk-UA"/>
        </w:rPr>
        <w:t xml:space="preserve">н надходження відправлення </w:t>
      </w:r>
      <w:r w:rsidRPr="00D26CB5">
        <w:rPr>
          <w:rFonts w:ascii="Arial" w:hAnsi="Arial" w:cs="Arial"/>
          <w:color w:val="000000" w:themeColor="text1"/>
          <w:lang w:val="uk-UA"/>
        </w:rPr>
        <w:t xml:space="preserve">за допомогою </w:t>
      </w:r>
      <w:r w:rsidR="00F045AF" w:rsidRPr="00D26CB5">
        <w:rPr>
          <w:rFonts w:ascii="Arial" w:hAnsi="Arial" w:cs="Arial"/>
          <w:color w:val="000000" w:themeColor="text1"/>
          <w:lang w:val="uk-UA"/>
        </w:rPr>
        <w:t xml:space="preserve">поштових </w:t>
      </w:r>
      <w:r w:rsidRPr="00D26CB5">
        <w:rPr>
          <w:rFonts w:ascii="Arial" w:hAnsi="Arial" w:cs="Arial"/>
          <w:color w:val="000000" w:themeColor="text1"/>
          <w:lang w:val="uk-UA"/>
        </w:rPr>
        <w:t>Сервіс</w:t>
      </w:r>
      <w:r w:rsidR="00F045AF" w:rsidRPr="00D26CB5">
        <w:rPr>
          <w:rFonts w:ascii="Arial" w:hAnsi="Arial" w:cs="Arial"/>
          <w:color w:val="000000" w:themeColor="text1"/>
          <w:lang w:val="uk-UA"/>
        </w:rPr>
        <w:t>ів</w:t>
      </w:r>
      <w:r w:rsidR="00F045AF" w:rsidRPr="00D239AC">
        <w:rPr>
          <w:rFonts w:ascii="Arial" w:hAnsi="Arial" w:cs="Arial"/>
          <w:color w:val="000000" w:themeColor="text1"/>
          <w:lang w:val="uk-UA"/>
        </w:rPr>
        <w:t>.</w:t>
      </w:r>
      <w:r w:rsidR="00D239AC" w:rsidRPr="00D239AC">
        <w:rPr>
          <w:rFonts w:ascii="Arial" w:hAnsi="Arial" w:cs="Arial"/>
          <w:color w:val="000000" w:themeColor="text1"/>
          <w:lang w:val="uk-UA"/>
        </w:rPr>
        <w:t xml:space="preserve"> </w:t>
      </w:r>
      <w:r w:rsidR="00D239AC" w:rsidRPr="00D239AC">
        <w:rPr>
          <w:rFonts w:ascii="Arial" w:hAnsi="Arial" w:cs="Arial"/>
          <w:color w:val="000000" w:themeColor="text1"/>
        </w:rPr>
        <w:t>Для цього введіть у поле трек-номер, що складається з 13 символів, та натисніть кнопку «Відстежити».</w:t>
      </w:r>
    </w:p>
    <w:p w:rsidR="009C608C" w:rsidRDefault="009C608C" w:rsidP="009C608C">
      <w:pPr>
        <w:pStyle w:val="rvps7"/>
        <w:spacing w:before="150" w:beforeAutospacing="0" w:after="150" w:afterAutospacing="0"/>
        <w:ind w:right="450"/>
        <w:rPr>
          <w:rFonts w:ascii="Arial" w:hAnsi="Arial" w:cs="Arial"/>
          <w:color w:val="000000" w:themeColor="text1"/>
          <w:lang w:val="uk-UA"/>
        </w:rPr>
      </w:pPr>
    </w:p>
    <w:p w:rsidR="00C16392" w:rsidRPr="00D26CB5" w:rsidRDefault="00087CF5" w:rsidP="009C608C">
      <w:pPr>
        <w:pStyle w:val="rvps7"/>
        <w:spacing w:before="150" w:beforeAutospacing="0" w:after="150" w:afterAutospacing="0"/>
        <w:ind w:right="450"/>
        <w:rPr>
          <w:rFonts w:ascii="Arial" w:hAnsi="Arial" w:cs="Arial"/>
          <w:color w:val="000000" w:themeColor="text1"/>
          <w:lang w:val="uk-UA"/>
        </w:rPr>
      </w:pPr>
      <w:r w:rsidRPr="00D26CB5">
        <w:rPr>
          <w:rFonts w:ascii="Arial" w:hAnsi="Arial" w:cs="Arial"/>
          <w:color w:val="000000" w:themeColor="text1"/>
          <w:lang w:val="uk-UA"/>
        </w:rPr>
        <w:t xml:space="preserve">Укрпошта </w:t>
      </w:r>
      <w:hyperlink r:id="rId45" w:history="1">
        <w:r w:rsidR="00C57780" w:rsidRPr="00D26CB5">
          <w:rPr>
            <w:rStyle w:val="a3"/>
            <w:rFonts w:ascii="Arial" w:hAnsi="Arial" w:cs="Arial"/>
            <w:lang w:val="uk-UA"/>
          </w:rPr>
          <w:t>https://track.ukrposhta.ua/tracking_UA.html?barcode</w:t>
        </w:r>
      </w:hyperlink>
    </w:p>
    <w:p w:rsidR="00D239AC" w:rsidRDefault="00D239AC" w:rsidP="0090639A">
      <w:pPr>
        <w:pStyle w:val="aa"/>
        <w:shd w:val="clear" w:color="auto" w:fill="FFFFFF"/>
        <w:ind w:left="360" w:hanging="360"/>
        <w:rPr>
          <w:noProof/>
          <w:lang w:val="uk-UA" w:eastAsia="en-US"/>
        </w:rPr>
      </w:pPr>
      <w:r>
        <w:rPr>
          <w:noProof/>
          <w:lang w:val="en-US" w:eastAsia="en-US"/>
        </w:rPr>
        <w:drawing>
          <wp:inline distT="0" distB="0" distL="0" distR="0" wp14:anchorId="0D133977" wp14:editId="7D8C8171">
            <wp:extent cx="6505574" cy="2171700"/>
            <wp:effectExtent l="19050" t="19050" r="1016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6874" t="18180" r="49881" b="58369"/>
                    <a:stretch/>
                  </pic:blipFill>
                  <pic:spPr bwMode="auto">
                    <a:xfrm>
                      <a:off x="0" y="0"/>
                      <a:ext cx="6525691" cy="21784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C608C" w:rsidRDefault="009C608C" w:rsidP="009C608C">
      <w:pPr>
        <w:jc w:val="both"/>
        <w:rPr>
          <w:rFonts w:ascii="Times New Roman" w:eastAsia="Times New Roman" w:hAnsi="Times New Roman" w:cs="Times New Roman"/>
          <w:noProof/>
          <w:sz w:val="24"/>
          <w:szCs w:val="24"/>
          <w:lang w:val="uk-UA" w:eastAsia="en-US"/>
        </w:rPr>
      </w:pPr>
    </w:p>
    <w:p w:rsidR="00EE6ABD" w:rsidRPr="00D26CB5" w:rsidRDefault="009C608C" w:rsidP="009C608C">
      <w:pPr>
        <w:jc w:val="both"/>
        <w:rPr>
          <w:rFonts w:ascii="Arial" w:hAnsi="Arial" w:cs="Arial"/>
          <w:color w:val="000000" w:themeColor="text1"/>
          <w:sz w:val="24"/>
          <w:szCs w:val="24"/>
          <w:lang w:val="uk-UA"/>
        </w:rPr>
      </w:pPr>
      <w:r>
        <w:rPr>
          <w:noProof/>
          <w:lang w:val="en-US" w:eastAsia="en-US"/>
        </w:rPr>
        <w:drawing>
          <wp:anchor distT="0" distB="0" distL="114300" distR="114300" simplePos="0" relativeHeight="251689984" behindDoc="1" locked="0" layoutInCell="1" allowOverlap="1" wp14:anchorId="233E4A2B" wp14:editId="27B02465">
            <wp:simplePos x="0" y="0"/>
            <wp:positionH relativeFrom="margin">
              <wp:align>left</wp:align>
            </wp:positionH>
            <wp:positionV relativeFrom="paragraph">
              <wp:posOffset>286385</wp:posOffset>
            </wp:positionV>
            <wp:extent cx="6553200" cy="1638300"/>
            <wp:effectExtent l="19050" t="19050" r="19050" b="19050"/>
            <wp:wrapTight wrapText="bothSides">
              <wp:wrapPolygon edited="0">
                <wp:start x="-63" y="-251"/>
                <wp:lineTo x="-63" y="21600"/>
                <wp:lineTo x="21600" y="21600"/>
                <wp:lineTo x="21600" y="-251"/>
                <wp:lineTo x="-63" y="-251"/>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extLst>
                        <a:ext uri="{28A0092B-C50C-407E-A947-70E740481C1C}">
                          <a14:useLocalDpi xmlns:a14="http://schemas.microsoft.com/office/drawing/2010/main" val="0"/>
                        </a:ext>
                      </a:extLst>
                    </a:blip>
                    <a:srcRect l="4091" t="9408" r="50698" b="74941"/>
                    <a:stretch/>
                  </pic:blipFill>
                  <pic:spPr bwMode="auto">
                    <a:xfrm>
                      <a:off x="0" y="0"/>
                      <a:ext cx="6553200" cy="16383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7CF5" w:rsidRPr="00D26CB5">
        <w:rPr>
          <w:rFonts w:ascii="Arial" w:hAnsi="Arial" w:cs="Arial"/>
          <w:color w:val="000000" w:themeColor="text1"/>
          <w:sz w:val="24"/>
          <w:szCs w:val="24"/>
          <w:lang w:val="uk-UA"/>
        </w:rPr>
        <w:t xml:space="preserve">Нова пошта </w:t>
      </w:r>
      <w:hyperlink r:id="rId48" w:history="1">
        <w:r w:rsidR="00087CF5" w:rsidRPr="00D26CB5">
          <w:rPr>
            <w:rStyle w:val="a3"/>
            <w:rFonts w:ascii="Arial" w:hAnsi="Arial" w:cs="Arial"/>
            <w:sz w:val="24"/>
            <w:szCs w:val="24"/>
            <w:lang w:val="uk-UA"/>
          </w:rPr>
          <w:t>https://novaposhta.ua/tracking</w:t>
        </w:r>
      </w:hyperlink>
    </w:p>
    <w:p w:rsidR="00EE6ABD" w:rsidRPr="00D26CB5" w:rsidRDefault="00EE6ABD" w:rsidP="00AF4C31">
      <w:pPr>
        <w:jc w:val="center"/>
        <w:rPr>
          <w:rFonts w:ascii="Arial" w:hAnsi="Arial" w:cs="Arial"/>
          <w:b/>
          <w:color w:val="000000" w:themeColor="text1"/>
          <w:sz w:val="24"/>
          <w:szCs w:val="24"/>
          <w:lang w:val="uk-UA"/>
        </w:rPr>
      </w:pPr>
    </w:p>
    <w:p w:rsidR="00EE6ABD" w:rsidRPr="00D26CB5" w:rsidRDefault="00EE6ABD" w:rsidP="00AF4C31">
      <w:pPr>
        <w:jc w:val="center"/>
        <w:rPr>
          <w:rFonts w:ascii="Arial" w:hAnsi="Arial" w:cs="Arial"/>
          <w:b/>
          <w:color w:val="000000" w:themeColor="text1"/>
          <w:sz w:val="24"/>
          <w:szCs w:val="24"/>
          <w:lang w:val="uk-UA"/>
        </w:rPr>
      </w:pPr>
    </w:p>
    <w:p w:rsidR="00EE6ABD" w:rsidRPr="00D26CB5" w:rsidRDefault="00EE6ABD" w:rsidP="00AF4C31">
      <w:pPr>
        <w:jc w:val="center"/>
        <w:rPr>
          <w:rFonts w:ascii="Arial" w:hAnsi="Arial" w:cs="Arial"/>
          <w:b/>
          <w:color w:val="000000" w:themeColor="text1"/>
          <w:sz w:val="24"/>
          <w:szCs w:val="24"/>
          <w:lang w:val="uk-UA"/>
        </w:rPr>
      </w:pPr>
    </w:p>
    <w:p w:rsidR="00EE6ABD" w:rsidRDefault="00EE6ABD" w:rsidP="00AF4C31">
      <w:pPr>
        <w:jc w:val="center"/>
        <w:rPr>
          <w:rFonts w:ascii="Arial" w:hAnsi="Arial" w:cs="Arial"/>
          <w:b/>
          <w:color w:val="000000" w:themeColor="text1"/>
          <w:sz w:val="24"/>
          <w:szCs w:val="24"/>
          <w:lang w:val="uk-UA"/>
        </w:rPr>
      </w:pPr>
    </w:p>
    <w:p w:rsidR="00103354" w:rsidRDefault="00103354" w:rsidP="00AF4C31">
      <w:pPr>
        <w:jc w:val="center"/>
        <w:rPr>
          <w:rFonts w:ascii="Arial" w:hAnsi="Arial" w:cs="Arial"/>
          <w:b/>
          <w:color w:val="000000" w:themeColor="text1"/>
          <w:sz w:val="24"/>
          <w:szCs w:val="24"/>
          <w:lang w:val="uk-UA"/>
        </w:rPr>
      </w:pPr>
    </w:p>
    <w:p w:rsidR="00D239AC" w:rsidRDefault="00D239AC" w:rsidP="00AF4C31">
      <w:pPr>
        <w:jc w:val="center"/>
        <w:rPr>
          <w:rFonts w:ascii="Arial" w:hAnsi="Arial" w:cs="Arial"/>
          <w:b/>
          <w:color w:val="000000" w:themeColor="text1"/>
          <w:sz w:val="24"/>
          <w:szCs w:val="24"/>
          <w:lang w:val="uk-UA"/>
        </w:rPr>
      </w:pPr>
    </w:p>
    <w:p w:rsidR="009C608C" w:rsidRDefault="009C608C" w:rsidP="00AF4C31">
      <w:pPr>
        <w:jc w:val="center"/>
        <w:rPr>
          <w:rFonts w:ascii="Arial" w:hAnsi="Arial" w:cs="Arial"/>
          <w:b/>
          <w:color w:val="000000" w:themeColor="text1"/>
          <w:sz w:val="24"/>
          <w:szCs w:val="24"/>
          <w:lang w:val="uk-UA"/>
        </w:rPr>
      </w:pPr>
    </w:p>
    <w:p w:rsidR="009C608C" w:rsidRDefault="009C608C" w:rsidP="00AF4C31">
      <w:pPr>
        <w:jc w:val="center"/>
        <w:rPr>
          <w:rFonts w:ascii="Arial" w:hAnsi="Arial" w:cs="Arial"/>
          <w:b/>
          <w:color w:val="000000" w:themeColor="text1"/>
          <w:sz w:val="24"/>
          <w:szCs w:val="24"/>
          <w:lang w:val="uk-UA"/>
        </w:rPr>
      </w:pPr>
    </w:p>
    <w:p w:rsidR="009C608C" w:rsidRDefault="009C608C" w:rsidP="00AF4C31">
      <w:pPr>
        <w:jc w:val="center"/>
        <w:rPr>
          <w:rFonts w:ascii="Arial" w:hAnsi="Arial" w:cs="Arial"/>
          <w:b/>
          <w:color w:val="000000" w:themeColor="text1"/>
          <w:sz w:val="24"/>
          <w:szCs w:val="24"/>
          <w:lang w:val="uk-UA"/>
        </w:rPr>
      </w:pPr>
    </w:p>
    <w:p w:rsidR="009C608C" w:rsidRDefault="009C608C" w:rsidP="00AF4C31">
      <w:pPr>
        <w:jc w:val="center"/>
        <w:rPr>
          <w:rFonts w:ascii="Arial" w:hAnsi="Arial" w:cs="Arial"/>
          <w:b/>
          <w:color w:val="000000" w:themeColor="text1"/>
          <w:sz w:val="24"/>
          <w:szCs w:val="24"/>
          <w:lang w:val="uk-UA"/>
        </w:rPr>
      </w:pPr>
    </w:p>
    <w:p w:rsidR="00F40420" w:rsidRPr="00D26CB5" w:rsidRDefault="00327F89" w:rsidP="00DB04B4">
      <w:pPr>
        <w:tabs>
          <w:tab w:val="left" w:pos="567"/>
        </w:tabs>
        <w:spacing w:after="0"/>
        <w:jc w:val="center"/>
        <w:rPr>
          <w:rFonts w:ascii="Arial" w:hAnsi="Arial" w:cs="Arial"/>
          <w:b/>
          <w:color w:val="000000" w:themeColor="text1"/>
          <w:sz w:val="24"/>
          <w:szCs w:val="24"/>
          <w:lang w:val="uk-UA"/>
        </w:rPr>
      </w:pPr>
      <w:r w:rsidRPr="00D26CB5">
        <w:rPr>
          <w:rFonts w:ascii="Arial" w:hAnsi="Arial" w:cs="Arial"/>
          <w:b/>
          <w:color w:val="000000" w:themeColor="text1"/>
          <w:sz w:val="24"/>
          <w:szCs w:val="24"/>
          <w:lang w:val="uk-UA"/>
        </w:rPr>
        <w:lastRenderedPageBreak/>
        <w:t>Пам</w:t>
      </w:r>
      <w:r w:rsidR="00087CF5" w:rsidRPr="00D26CB5">
        <w:rPr>
          <w:rFonts w:ascii="Arial" w:hAnsi="Arial" w:cs="Arial"/>
          <w:b/>
          <w:color w:val="000000" w:themeColor="text1"/>
          <w:sz w:val="24"/>
          <w:szCs w:val="24"/>
          <w:lang w:val="uk-UA"/>
        </w:rPr>
        <w:t xml:space="preserve">’ятка </w:t>
      </w:r>
    </w:p>
    <w:p w:rsidR="00EE2C7A" w:rsidRPr="00D26CB5" w:rsidRDefault="002E4ECC" w:rsidP="00DB04B4">
      <w:pPr>
        <w:tabs>
          <w:tab w:val="left" w:pos="567"/>
        </w:tabs>
        <w:spacing w:after="0"/>
        <w:jc w:val="center"/>
        <w:rPr>
          <w:rFonts w:ascii="Arial" w:hAnsi="Arial" w:cs="Arial"/>
          <w:b/>
          <w:sz w:val="24"/>
          <w:szCs w:val="24"/>
          <w:lang w:val="uk-UA"/>
        </w:rPr>
      </w:pPr>
      <w:r w:rsidRPr="00D26CB5">
        <w:rPr>
          <w:rFonts w:ascii="Arial" w:hAnsi="Arial" w:cs="Arial"/>
          <w:b/>
          <w:sz w:val="24"/>
          <w:szCs w:val="24"/>
          <w:lang w:val="uk-UA"/>
        </w:rPr>
        <w:t>о</w:t>
      </w:r>
      <w:r w:rsidR="00087CF5" w:rsidRPr="00D26CB5">
        <w:rPr>
          <w:rFonts w:ascii="Arial" w:hAnsi="Arial" w:cs="Arial"/>
          <w:b/>
          <w:sz w:val="24"/>
          <w:szCs w:val="24"/>
          <w:lang w:val="uk-UA"/>
        </w:rPr>
        <w:t>собі</w:t>
      </w:r>
      <w:r w:rsidRPr="00D26CB5">
        <w:rPr>
          <w:rFonts w:ascii="Arial" w:hAnsi="Arial" w:cs="Arial"/>
          <w:b/>
          <w:sz w:val="24"/>
          <w:szCs w:val="24"/>
          <w:lang w:val="uk-UA"/>
        </w:rPr>
        <w:t>,</w:t>
      </w:r>
      <w:r w:rsidR="00087CF5" w:rsidRPr="00D26CB5">
        <w:rPr>
          <w:rFonts w:ascii="Arial" w:hAnsi="Arial" w:cs="Arial"/>
          <w:b/>
          <w:sz w:val="24"/>
          <w:szCs w:val="24"/>
          <w:lang w:val="uk-UA"/>
        </w:rPr>
        <w:t xml:space="preserve"> </w:t>
      </w:r>
      <w:r w:rsidR="00327F89" w:rsidRPr="00D26CB5">
        <w:rPr>
          <w:rFonts w:ascii="Arial" w:hAnsi="Arial" w:cs="Arial"/>
          <w:b/>
          <w:sz w:val="24"/>
          <w:szCs w:val="24"/>
          <w:lang w:val="uk-UA"/>
        </w:rPr>
        <w:t>відповідальній</w:t>
      </w:r>
      <w:r w:rsidRPr="00D26CB5">
        <w:rPr>
          <w:rFonts w:ascii="Arial" w:hAnsi="Arial" w:cs="Arial"/>
          <w:b/>
          <w:sz w:val="24"/>
          <w:szCs w:val="24"/>
          <w:lang w:val="uk-UA"/>
        </w:rPr>
        <w:t xml:space="preserve"> </w:t>
      </w:r>
      <w:r w:rsidR="00A7767F">
        <w:rPr>
          <w:rFonts w:ascii="Arial" w:hAnsi="Arial" w:cs="Arial"/>
          <w:b/>
          <w:sz w:val="24"/>
          <w:szCs w:val="24"/>
          <w:lang w:val="uk-UA"/>
        </w:rPr>
        <w:t xml:space="preserve">у закладі освіти </w:t>
      </w:r>
      <w:r w:rsidR="00A05E6A" w:rsidRPr="00D26CB5">
        <w:rPr>
          <w:rFonts w:ascii="Arial" w:hAnsi="Arial" w:cs="Arial"/>
          <w:b/>
          <w:sz w:val="24"/>
          <w:szCs w:val="24"/>
          <w:lang w:val="uk-UA"/>
        </w:rPr>
        <w:t xml:space="preserve">за формування комплектів реєстраційних документів </w:t>
      </w:r>
    </w:p>
    <w:p w:rsidR="00A05E6A" w:rsidRPr="00D26CB5" w:rsidRDefault="00A05E6A" w:rsidP="00DB04B4">
      <w:pPr>
        <w:tabs>
          <w:tab w:val="left" w:pos="567"/>
        </w:tabs>
        <w:spacing w:after="0"/>
        <w:jc w:val="center"/>
        <w:rPr>
          <w:rFonts w:ascii="Arial" w:hAnsi="Arial" w:cs="Arial"/>
          <w:b/>
          <w:sz w:val="24"/>
          <w:szCs w:val="24"/>
          <w:lang w:val="uk-UA"/>
        </w:rPr>
      </w:pPr>
    </w:p>
    <w:p w:rsidR="00EE2C7A" w:rsidRPr="00D26CB5" w:rsidRDefault="00F40420" w:rsidP="00DB04B4">
      <w:pPr>
        <w:pStyle w:val="rvps2"/>
        <w:numPr>
          <w:ilvl w:val="0"/>
          <w:numId w:val="5"/>
        </w:numPr>
        <w:shd w:val="clear" w:color="auto" w:fill="FFFFFF"/>
        <w:tabs>
          <w:tab w:val="left" w:pos="567"/>
        </w:tabs>
        <w:spacing w:before="0" w:beforeAutospacing="0" w:after="0" w:afterAutospacing="0"/>
        <w:ind w:left="0" w:right="-142" w:firstLine="0"/>
        <w:jc w:val="both"/>
        <w:rPr>
          <w:rFonts w:ascii="Arial" w:hAnsi="Arial" w:cs="Arial"/>
          <w:color w:val="000000" w:themeColor="text1"/>
          <w:lang w:val="uk-UA"/>
        </w:rPr>
      </w:pPr>
      <w:r w:rsidRPr="00D26CB5">
        <w:rPr>
          <w:rFonts w:ascii="Arial" w:hAnsi="Arial" w:cs="Arial"/>
          <w:color w:val="000000" w:themeColor="text1"/>
          <w:lang w:val="uk-UA"/>
        </w:rPr>
        <w:t xml:space="preserve">Отримати від </w:t>
      </w:r>
      <w:r w:rsidR="007A6347" w:rsidRPr="00D26CB5">
        <w:rPr>
          <w:rFonts w:ascii="Arial" w:hAnsi="Arial" w:cs="Arial"/>
          <w:color w:val="000000" w:themeColor="text1"/>
          <w:lang w:val="uk-UA"/>
        </w:rPr>
        <w:t>учасників</w:t>
      </w:r>
      <w:r w:rsidR="00EE2C7A" w:rsidRPr="00D26CB5">
        <w:rPr>
          <w:rFonts w:ascii="Arial" w:hAnsi="Arial" w:cs="Arial"/>
          <w:color w:val="000000" w:themeColor="text1"/>
          <w:lang w:val="uk-UA"/>
        </w:rPr>
        <w:t xml:space="preserve"> </w:t>
      </w:r>
      <w:r w:rsidR="00327F89" w:rsidRPr="00D26CB5">
        <w:rPr>
          <w:rFonts w:ascii="Arial" w:hAnsi="Arial" w:cs="Arial"/>
          <w:color w:val="000000" w:themeColor="text1"/>
          <w:lang w:val="uk-UA"/>
        </w:rPr>
        <w:t>реєстраційні</w:t>
      </w:r>
      <w:r w:rsidR="00EE2C7A" w:rsidRPr="00D26CB5">
        <w:rPr>
          <w:rFonts w:ascii="Arial" w:hAnsi="Arial" w:cs="Arial"/>
          <w:color w:val="000000" w:themeColor="text1"/>
          <w:lang w:val="uk-UA"/>
        </w:rPr>
        <w:t xml:space="preserve"> документи: </w:t>
      </w:r>
      <w:r w:rsidR="00D970F7" w:rsidRPr="00D26CB5">
        <w:rPr>
          <w:rFonts w:ascii="Arial" w:hAnsi="Arial" w:cs="Arial"/>
          <w:color w:val="000000" w:themeColor="text1"/>
          <w:lang w:val="uk-UA"/>
        </w:rPr>
        <w:t xml:space="preserve">оригінал </w:t>
      </w:r>
      <w:r w:rsidR="00EE2C7A" w:rsidRPr="00D26CB5">
        <w:rPr>
          <w:rFonts w:ascii="Arial" w:hAnsi="Arial" w:cs="Arial"/>
          <w:color w:val="000000" w:themeColor="text1"/>
          <w:lang w:val="uk-UA"/>
        </w:rPr>
        <w:t>реєстраційн</w:t>
      </w:r>
      <w:r w:rsidR="00D970F7" w:rsidRPr="00D26CB5">
        <w:rPr>
          <w:rFonts w:ascii="Arial" w:hAnsi="Arial" w:cs="Arial"/>
          <w:color w:val="000000" w:themeColor="text1"/>
          <w:lang w:val="uk-UA"/>
        </w:rPr>
        <w:t>ої</w:t>
      </w:r>
      <w:r w:rsidR="00EE2C7A" w:rsidRPr="00D26CB5">
        <w:rPr>
          <w:rFonts w:ascii="Arial" w:hAnsi="Arial" w:cs="Arial"/>
          <w:color w:val="000000" w:themeColor="text1"/>
          <w:lang w:val="uk-UA"/>
        </w:rPr>
        <w:t xml:space="preserve"> картк</w:t>
      </w:r>
      <w:r w:rsidR="00D970F7" w:rsidRPr="00D26CB5">
        <w:rPr>
          <w:rFonts w:ascii="Arial" w:hAnsi="Arial" w:cs="Arial"/>
          <w:color w:val="000000" w:themeColor="text1"/>
          <w:lang w:val="uk-UA"/>
        </w:rPr>
        <w:t>и</w:t>
      </w:r>
      <w:r w:rsidR="00EE2C7A" w:rsidRPr="00D26CB5">
        <w:rPr>
          <w:rFonts w:ascii="Arial" w:hAnsi="Arial" w:cs="Arial"/>
          <w:color w:val="000000" w:themeColor="text1"/>
          <w:lang w:val="uk-UA"/>
        </w:rPr>
        <w:t xml:space="preserve"> та копію паспортного документа</w:t>
      </w:r>
      <w:r w:rsidR="002E4ECC" w:rsidRPr="00D26CB5">
        <w:rPr>
          <w:rFonts w:ascii="Arial" w:hAnsi="Arial" w:cs="Arial"/>
          <w:color w:val="000000" w:themeColor="text1"/>
          <w:lang w:val="uk-UA"/>
        </w:rPr>
        <w:t>.</w:t>
      </w:r>
      <w:r w:rsidR="00FE5162" w:rsidRPr="00D26CB5">
        <w:rPr>
          <w:rFonts w:ascii="Arial" w:hAnsi="Arial" w:cs="Arial"/>
          <w:color w:val="000000" w:themeColor="text1"/>
          <w:lang w:val="uk-UA"/>
        </w:rPr>
        <w:t xml:space="preserve"> </w:t>
      </w:r>
    </w:p>
    <w:p w:rsidR="008B56C6" w:rsidRPr="00D26CB5" w:rsidRDefault="003D3CA0" w:rsidP="003D3CA0">
      <w:pPr>
        <w:pStyle w:val="ac"/>
        <w:numPr>
          <w:ilvl w:val="0"/>
          <w:numId w:val="5"/>
        </w:numPr>
        <w:tabs>
          <w:tab w:val="left" w:pos="567"/>
        </w:tabs>
        <w:spacing w:after="0"/>
        <w:ind w:left="0"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 xml:space="preserve">Перевірити на копіях </w:t>
      </w:r>
      <w:r w:rsidR="0034187E" w:rsidRPr="00D26CB5">
        <w:rPr>
          <w:rFonts w:ascii="Arial" w:hAnsi="Arial" w:cs="Arial"/>
          <w:color w:val="000000" w:themeColor="text1"/>
          <w:sz w:val="24"/>
          <w:szCs w:val="24"/>
          <w:lang w:val="uk-UA"/>
        </w:rPr>
        <w:t xml:space="preserve">паспортного </w:t>
      </w:r>
      <w:r w:rsidRPr="00D26CB5">
        <w:rPr>
          <w:rFonts w:ascii="Arial" w:hAnsi="Arial" w:cs="Arial"/>
          <w:color w:val="000000" w:themeColor="text1"/>
          <w:sz w:val="24"/>
          <w:szCs w:val="24"/>
          <w:lang w:val="uk-UA"/>
        </w:rPr>
        <w:t>документів наявність</w:t>
      </w:r>
      <w:r w:rsidR="008B56C6" w:rsidRPr="00D26CB5">
        <w:rPr>
          <w:rFonts w:ascii="Arial" w:hAnsi="Arial" w:cs="Arial"/>
          <w:color w:val="000000" w:themeColor="text1"/>
          <w:sz w:val="24"/>
          <w:szCs w:val="24"/>
          <w:lang w:val="uk-UA"/>
        </w:rPr>
        <w:t>:</w:t>
      </w:r>
    </w:p>
    <w:p w:rsidR="008B56C6" w:rsidRPr="00D26CB5" w:rsidRDefault="003D3CA0" w:rsidP="008B56C6">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 xml:space="preserve"> напису «Згідно з оригіналом» (без лапок)</w:t>
      </w:r>
    </w:p>
    <w:p w:rsidR="008B56C6" w:rsidRPr="00D26CB5" w:rsidRDefault="003D3CA0" w:rsidP="008B56C6">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особистого підпису особи, яка реєструється</w:t>
      </w:r>
    </w:p>
    <w:p w:rsidR="008B56C6" w:rsidRPr="00D26CB5" w:rsidRDefault="003D3CA0" w:rsidP="008B56C6">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ініціалів та прізвища</w:t>
      </w:r>
      <w:r w:rsidR="008B56C6" w:rsidRPr="00D26CB5">
        <w:rPr>
          <w:rFonts w:ascii="Arial" w:hAnsi="Arial" w:cs="Arial"/>
          <w:color w:val="000000" w:themeColor="text1"/>
          <w:sz w:val="24"/>
          <w:szCs w:val="24"/>
          <w:lang w:val="uk-UA"/>
        </w:rPr>
        <w:t xml:space="preserve"> особи, яка реєструється</w:t>
      </w:r>
    </w:p>
    <w:p w:rsidR="003D3CA0" w:rsidRPr="00D26CB5" w:rsidRDefault="003D3CA0" w:rsidP="008B56C6">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дати</w:t>
      </w:r>
      <w:r w:rsidR="008B56C6" w:rsidRPr="00D26CB5">
        <w:rPr>
          <w:rFonts w:ascii="Arial" w:hAnsi="Arial" w:cs="Arial"/>
          <w:color w:val="000000" w:themeColor="text1"/>
          <w:sz w:val="24"/>
          <w:szCs w:val="24"/>
          <w:lang w:val="uk-UA"/>
        </w:rPr>
        <w:t xml:space="preserve"> засвідчення копії</w:t>
      </w:r>
    </w:p>
    <w:p w:rsidR="00F40420" w:rsidRPr="00D26CB5" w:rsidRDefault="00F40420" w:rsidP="00DB04B4">
      <w:pPr>
        <w:pStyle w:val="ac"/>
        <w:numPr>
          <w:ilvl w:val="0"/>
          <w:numId w:val="5"/>
        </w:numPr>
        <w:tabs>
          <w:tab w:val="left" w:pos="567"/>
        </w:tabs>
        <w:spacing w:after="0"/>
        <w:ind w:left="0"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Перевірити п</w:t>
      </w:r>
      <w:r w:rsidR="007A0434" w:rsidRPr="00D26CB5">
        <w:rPr>
          <w:rFonts w:ascii="Arial" w:hAnsi="Arial" w:cs="Arial"/>
          <w:color w:val="000000" w:themeColor="text1"/>
          <w:sz w:val="24"/>
          <w:szCs w:val="24"/>
          <w:lang w:val="uk-UA"/>
        </w:rPr>
        <w:t xml:space="preserve">равильність оформлення </w:t>
      </w:r>
      <w:r w:rsidR="00327F89" w:rsidRPr="00D26CB5">
        <w:rPr>
          <w:rFonts w:ascii="Arial" w:hAnsi="Arial" w:cs="Arial"/>
          <w:color w:val="000000" w:themeColor="text1"/>
          <w:sz w:val="24"/>
          <w:szCs w:val="24"/>
          <w:lang w:val="uk-UA"/>
        </w:rPr>
        <w:t>реєстраційної</w:t>
      </w:r>
      <w:r w:rsidRPr="00D26CB5">
        <w:rPr>
          <w:rFonts w:ascii="Arial" w:hAnsi="Arial" w:cs="Arial"/>
          <w:color w:val="000000" w:themeColor="text1"/>
          <w:sz w:val="24"/>
          <w:szCs w:val="24"/>
          <w:lang w:val="uk-UA"/>
        </w:rPr>
        <w:t xml:space="preserve"> картки: </w:t>
      </w:r>
    </w:p>
    <w:p w:rsidR="00D970F7" w:rsidRPr="00D26CB5" w:rsidRDefault="00F40420" w:rsidP="00D26CB5">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наявність тексту Заяви</w:t>
      </w:r>
      <w:r w:rsidR="002E4ECC" w:rsidRPr="00D26CB5">
        <w:rPr>
          <w:rFonts w:ascii="Arial" w:hAnsi="Arial" w:cs="Arial"/>
          <w:color w:val="000000" w:themeColor="text1"/>
          <w:sz w:val="24"/>
          <w:szCs w:val="24"/>
          <w:lang w:val="uk-UA"/>
        </w:rPr>
        <w:t xml:space="preserve">, </w:t>
      </w:r>
      <w:r w:rsidRPr="00D26CB5">
        <w:rPr>
          <w:rFonts w:ascii="Arial" w:hAnsi="Arial" w:cs="Arial"/>
          <w:color w:val="000000" w:themeColor="text1"/>
          <w:sz w:val="24"/>
          <w:szCs w:val="24"/>
          <w:lang w:val="uk-UA"/>
        </w:rPr>
        <w:t>дати</w:t>
      </w:r>
      <w:r w:rsidR="002E4ECC" w:rsidRPr="00D26CB5">
        <w:rPr>
          <w:rFonts w:ascii="Arial" w:hAnsi="Arial" w:cs="Arial"/>
          <w:color w:val="000000" w:themeColor="text1"/>
          <w:sz w:val="24"/>
          <w:szCs w:val="24"/>
          <w:lang w:val="uk-UA"/>
        </w:rPr>
        <w:t>,</w:t>
      </w:r>
      <w:r w:rsidR="00D970F7" w:rsidRPr="00D26CB5">
        <w:rPr>
          <w:rFonts w:ascii="Arial" w:hAnsi="Arial" w:cs="Arial"/>
          <w:color w:val="000000" w:themeColor="text1"/>
          <w:sz w:val="24"/>
          <w:szCs w:val="24"/>
          <w:lang w:val="uk-UA"/>
        </w:rPr>
        <w:t xml:space="preserve"> особистого</w:t>
      </w:r>
      <w:r w:rsidR="002E4ECC" w:rsidRPr="00D26CB5">
        <w:rPr>
          <w:rFonts w:ascii="Arial" w:hAnsi="Arial" w:cs="Arial"/>
          <w:color w:val="000000" w:themeColor="text1"/>
          <w:sz w:val="24"/>
          <w:szCs w:val="24"/>
          <w:lang w:val="uk-UA"/>
        </w:rPr>
        <w:t xml:space="preserve"> </w:t>
      </w:r>
      <w:r w:rsidRPr="00D26CB5">
        <w:rPr>
          <w:rFonts w:ascii="Arial" w:hAnsi="Arial" w:cs="Arial"/>
          <w:color w:val="000000" w:themeColor="text1"/>
          <w:sz w:val="24"/>
          <w:szCs w:val="24"/>
          <w:lang w:val="uk-UA"/>
        </w:rPr>
        <w:t xml:space="preserve">підпису </w:t>
      </w:r>
      <w:r w:rsidR="00D970F7" w:rsidRPr="00D26CB5">
        <w:rPr>
          <w:rFonts w:ascii="Arial" w:hAnsi="Arial" w:cs="Arial"/>
          <w:color w:val="000000" w:themeColor="text1"/>
          <w:sz w:val="24"/>
          <w:szCs w:val="24"/>
          <w:lang w:val="uk-UA"/>
        </w:rPr>
        <w:t xml:space="preserve">особи, яка реєструється </w:t>
      </w:r>
    </w:p>
    <w:p w:rsidR="002E4ECC" w:rsidRPr="00D26CB5" w:rsidRDefault="002E4ECC" w:rsidP="00D26CB5">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н</w:t>
      </w:r>
      <w:r w:rsidR="00702A79">
        <w:rPr>
          <w:rFonts w:ascii="Arial" w:hAnsi="Arial" w:cs="Arial"/>
          <w:color w:val="000000" w:themeColor="text1"/>
          <w:sz w:val="24"/>
          <w:szCs w:val="24"/>
          <w:lang w:val="uk-UA"/>
        </w:rPr>
        <w:t>аявність у спеціально відведеному</w:t>
      </w:r>
      <w:r w:rsidRPr="00D26CB5">
        <w:rPr>
          <w:rFonts w:ascii="Arial" w:hAnsi="Arial" w:cs="Arial"/>
          <w:color w:val="000000" w:themeColor="text1"/>
          <w:sz w:val="24"/>
          <w:szCs w:val="24"/>
          <w:lang w:val="uk-UA"/>
        </w:rPr>
        <w:t xml:space="preserve"> місц</w:t>
      </w:r>
      <w:r w:rsidR="00702A79">
        <w:rPr>
          <w:rFonts w:ascii="Arial" w:hAnsi="Arial" w:cs="Arial"/>
          <w:color w:val="000000" w:themeColor="text1"/>
          <w:sz w:val="24"/>
          <w:szCs w:val="24"/>
          <w:lang w:val="uk-UA"/>
        </w:rPr>
        <w:t>і</w:t>
      </w:r>
      <w:r w:rsidRPr="00D26CB5">
        <w:rPr>
          <w:rFonts w:ascii="Arial" w:hAnsi="Arial" w:cs="Arial"/>
          <w:color w:val="000000" w:themeColor="text1"/>
          <w:sz w:val="24"/>
          <w:szCs w:val="24"/>
          <w:lang w:val="uk-UA"/>
        </w:rPr>
        <w:t xml:space="preserve"> </w:t>
      </w:r>
      <w:r w:rsidR="00702A79">
        <w:rPr>
          <w:rFonts w:ascii="Arial" w:hAnsi="Arial" w:cs="Arial"/>
          <w:color w:val="000000" w:themeColor="text1"/>
          <w:sz w:val="24"/>
          <w:szCs w:val="24"/>
          <w:lang w:val="uk-UA"/>
        </w:rPr>
        <w:t xml:space="preserve">одного </w:t>
      </w:r>
      <w:r w:rsidRPr="00D26CB5">
        <w:rPr>
          <w:rFonts w:ascii="Arial" w:hAnsi="Arial" w:cs="Arial"/>
          <w:color w:val="000000" w:themeColor="text1"/>
          <w:sz w:val="24"/>
          <w:szCs w:val="24"/>
          <w:lang w:val="uk-UA"/>
        </w:rPr>
        <w:t>фото дл</w:t>
      </w:r>
      <w:r w:rsidR="00A7767F">
        <w:rPr>
          <w:rFonts w:ascii="Arial" w:hAnsi="Arial" w:cs="Arial"/>
          <w:color w:val="000000" w:themeColor="text1"/>
          <w:sz w:val="24"/>
          <w:szCs w:val="24"/>
          <w:lang w:val="uk-UA"/>
        </w:rPr>
        <w:t>я документів (чорно-біле або \кольорове\</w:t>
      </w:r>
      <w:r w:rsidRPr="00D26CB5">
        <w:rPr>
          <w:rFonts w:ascii="Arial" w:hAnsi="Arial" w:cs="Arial"/>
          <w:color w:val="000000" w:themeColor="text1"/>
          <w:sz w:val="24"/>
          <w:szCs w:val="24"/>
          <w:lang w:val="uk-UA"/>
        </w:rPr>
        <w:t xml:space="preserve"> на фотопапері) розміром 3 х 4 см із зображенням, що відповідає досягнутому віку</w:t>
      </w:r>
    </w:p>
    <w:p w:rsidR="00F40420" w:rsidRPr="00D26CB5" w:rsidRDefault="00F40420" w:rsidP="002E6CA8">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правильність написання: ПІБ, дати народження, серії/номера паспорт</w:t>
      </w:r>
      <w:r w:rsidR="005142C6" w:rsidRPr="00D26CB5">
        <w:rPr>
          <w:rFonts w:ascii="Arial" w:hAnsi="Arial" w:cs="Arial"/>
          <w:color w:val="000000" w:themeColor="text1"/>
          <w:sz w:val="24"/>
          <w:szCs w:val="24"/>
          <w:lang w:val="uk-UA"/>
        </w:rPr>
        <w:t>ного документу</w:t>
      </w:r>
      <w:r w:rsidRPr="00D26CB5">
        <w:rPr>
          <w:rFonts w:ascii="Arial" w:hAnsi="Arial" w:cs="Arial"/>
          <w:color w:val="000000" w:themeColor="text1"/>
          <w:sz w:val="24"/>
          <w:szCs w:val="24"/>
          <w:lang w:val="uk-UA"/>
        </w:rPr>
        <w:t xml:space="preserve"> </w:t>
      </w:r>
    </w:p>
    <w:p w:rsidR="005142C6" w:rsidRPr="00D26CB5" w:rsidRDefault="00F40420" w:rsidP="002E6CA8">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 xml:space="preserve">правильність відомостей про заклад </w:t>
      </w:r>
      <w:r w:rsidR="00EE2C7A" w:rsidRPr="00D26CB5">
        <w:rPr>
          <w:rFonts w:ascii="Arial" w:hAnsi="Arial" w:cs="Arial"/>
          <w:color w:val="000000" w:themeColor="text1"/>
          <w:sz w:val="24"/>
          <w:szCs w:val="24"/>
          <w:lang w:val="uk-UA"/>
        </w:rPr>
        <w:t xml:space="preserve">освіти </w:t>
      </w:r>
    </w:p>
    <w:p w:rsidR="003D3CA0" w:rsidRPr="00D26CB5" w:rsidRDefault="00EE2C7A" w:rsidP="002E6CA8">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iCs/>
          <w:color w:val="000000" w:themeColor="text1"/>
          <w:sz w:val="24"/>
          <w:szCs w:val="24"/>
          <w:lang w:val="uk-UA"/>
        </w:rPr>
        <w:t xml:space="preserve">перелік навчальних предметів, </w:t>
      </w:r>
      <w:r w:rsidR="00D970F7" w:rsidRPr="00D26CB5">
        <w:rPr>
          <w:rFonts w:ascii="Arial" w:hAnsi="Arial" w:cs="Arial"/>
          <w:iCs/>
          <w:color w:val="000000" w:themeColor="text1"/>
          <w:sz w:val="24"/>
          <w:szCs w:val="24"/>
          <w:lang w:val="uk-UA"/>
        </w:rPr>
        <w:t>о</w:t>
      </w:r>
      <w:r w:rsidRPr="00D26CB5">
        <w:rPr>
          <w:rFonts w:ascii="Arial" w:hAnsi="Arial" w:cs="Arial"/>
          <w:iCs/>
          <w:color w:val="000000" w:themeColor="text1"/>
          <w:sz w:val="24"/>
          <w:szCs w:val="24"/>
          <w:lang w:val="uk-UA"/>
        </w:rPr>
        <w:t xml:space="preserve">браних для проходження </w:t>
      </w:r>
      <w:r w:rsidR="00A27613" w:rsidRPr="00D26CB5">
        <w:rPr>
          <w:rFonts w:ascii="Arial" w:hAnsi="Arial" w:cs="Arial"/>
          <w:iCs/>
          <w:color w:val="000000" w:themeColor="text1"/>
          <w:sz w:val="24"/>
          <w:szCs w:val="24"/>
          <w:lang w:val="uk-UA"/>
        </w:rPr>
        <w:t xml:space="preserve">ДПА та </w:t>
      </w:r>
      <w:r w:rsidRPr="00D26CB5">
        <w:rPr>
          <w:rFonts w:ascii="Arial" w:hAnsi="Arial" w:cs="Arial"/>
          <w:iCs/>
          <w:color w:val="000000" w:themeColor="text1"/>
          <w:sz w:val="24"/>
          <w:szCs w:val="24"/>
          <w:lang w:val="uk-UA"/>
        </w:rPr>
        <w:t>ЗНО</w:t>
      </w:r>
    </w:p>
    <w:p w:rsidR="003D3CA0" w:rsidRPr="00D26CB5" w:rsidRDefault="0034187E" w:rsidP="003D3CA0">
      <w:pPr>
        <w:pStyle w:val="rvps2"/>
        <w:numPr>
          <w:ilvl w:val="0"/>
          <w:numId w:val="5"/>
        </w:numPr>
        <w:shd w:val="clear" w:color="auto" w:fill="FFFFFF"/>
        <w:tabs>
          <w:tab w:val="left" w:pos="567"/>
        </w:tabs>
        <w:spacing w:before="0" w:beforeAutospacing="0" w:after="0" w:afterAutospacing="0"/>
        <w:ind w:left="0" w:right="-142" w:firstLine="0"/>
        <w:jc w:val="both"/>
        <w:rPr>
          <w:rFonts w:ascii="Arial" w:hAnsi="Arial" w:cs="Arial"/>
          <w:color w:val="000000" w:themeColor="text1"/>
          <w:lang w:val="uk-UA"/>
        </w:rPr>
      </w:pPr>
      <w:r w:rsidRPr="00D26CB5">
        <w:rPr>
          <w:rFonts w:ascii="Arial" w:hAnsi="Arial" w:cs="Arial"/>
          <w:color w:val="000000" w:themeColor="text1"/>
          <w:lang w:val="uk-UA"/>
        </w:rPr>
        <w:t>Для окремих категорій учасників д</w:t>
      </w:r>
      <w:r w:rsidR="003D3CA0" w:rsidRPr="00D26CB5">
        <w:rPr>
          <w:rFonts w:ascii="Arial" w:hAnsi="Arial" w:cs="Arial"/>
          <w:color w:val="000000" w:themeColor="text1"/>
          <w:lang w:val="uk-UA"/>
        </w:rPr>
        <w:t xml:space="preserve">о </w:t>
      </w:r>
      <w:r w:rsidR="00327F89" w:rsidRPr="00D26CB5">
        <w:rPr>
          <w:rFonts w:ascii="Arial" w:hAnsi="Arial" w:cs="Arial"/>
          <w:color w:val="000000" w:themeColor="text1"/>
          <w:lang w:val="uk-UA"/>
        </w:rPr>
        <w:t>комплектів</w:t>
      </w:r>
      <w:r w:rsidR="003D3CA0" w:rsidRPr="00D26CB5">
        <w:rPr>
          <w:rFonts w:ascii="Arial" w:hAnsi="Arial" w:cs="Arial"/>
          <w:color w:val="000000" w:themeColor="text1"/>
          <w:lang w:val="uk-UA"/>
        </w:rPr>
        <w:t xml:space="preserve"> </w:t>
      </w:r>
      <w:r w:rsidR="00327F89" w:rsidRPr="00D26CB5">
        <w:rPr>
          <w:rFonts w:ascii="Arial" w:hAnsi="Arial" w:cs="Arial"/>
          <w:color w:val="000000" w:themeColor="text1"/>
          <w:lang w:val="uk-UA"/>
        </w:rPr>
        <w:t>реєстраційних</w:t>
      </w:r>
      <w:r w:rsidR="003D3CA0" w:rsidRPr="00D26CB5">
        <w:rPr>
          <w:rFonts w:ascii="Arial" w:hAnsi="Arial" w:cs="Arial"/>
          <w:color w:val="000000" w:themeColor="text1"/>
          <w:lang w:val="uk-UA"/>
        </w:rPr>
        <w:t xml:space="preserve"> документів  додати:</w:t>
      </w:r>
    </w:p>
    <w:p w:rsidR="003D3CA0" w:rsidRPr="00D26CB5" w:rsidRDefault="008E256F" w:rsidP="003D3CA0">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для осіб і</w:t>
      </w:r>
      <w:r w:rsidR="003D3CA0" w:rsidRPr="00D26CB5">
        <w:rPr>
          <w:rFonts w:ascii="Arial" w:hAnsi="Arial" w:cs="Arial"/>
          <w:color w:val="000000" w:themeColor="text1"/>
          <w:sz w:val="24"/>
          <w:szCs w:val="24"/>
          <w:lang w:val="uk-UA"/>
        </w:rPr>
        <w:t xml:space="preserve">з особливими освітніми потребами – оригінал медичного </w:t>
      </w:r>
      <w:r w:rsidR="00327F89" w:rsidRPr="00D26CB5">
        <w:rPr>
          <w:rFonts w:ascii="Arial" w:hAnsi="Arial" w:cs="Arial"/>
          <w:color w:val="000000" w:themeColor="text1"/>
          <w:sz w:val="24"/>
          <w:szCs w:val="24"/>
          <w:lang w:val="uk-UA"/>
        </w:rPr>
        <w:t>висновку</w:t>
      </w:r>
      <w:r w:rsidR="003D3CA0" w:rsidRPr="00D26CB5">
        <w:rPr>
          <w:rFonts w:ascii="Arial" w:hAnsi="Arial" w:cs="Arial"/>
          <w:color w:val="000000" w:themeColor="text1"/>
          <w:sz w:val="24"/>
          <w:szCs w:val="24"/>
          <w:lang w:val="uk-UA"/>
        </w:rPr>
        <w:t xml:space="preserve"> про створення особливих (спеціальних) умов для проходження ЗНО за </w:t>
      </w:r>
      <w:hyperlink r:id="rId49" w:anchor="n4" w:tgtFrame="_blank" w:history="1">
        <w:r w:rsidR="003D3CA0" w:rsidRPr="00D26CB5">
          <w:rPr>
            <w:rFonts w:ascii="Arial" w:hAnsi="Arial" w:cs="Arial"/>
            <w:color w:val="000000" w:themeColor="text1"/>
            <w:sz w:val="24"/>
            <w:szCs w:val="24"/>
            <w:lang w:val="uk-UA"/>
          </w:rPr>
          <w:t>формою первинної облікової документації № 086-3/о</w:t>
        </w:r>
      </w:hyperlink>
    </w:p>
    <w:p w:rsidR="003D3CA0" w:rsidRPr="00D26CB5" w:rsidRDefault="008E256F" w:rsidP="003D3CA0">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 xml:space="preserve">для осіб, </w:t>
      </w:r>
      <w:r w:rsidR="003D3CA0" w:rsidRPr="00D26CB5">
        <w:rPr>
          <w:rFonts w:ascii="Arial" w:hAnsi="Arial" w:cs="Arial"/>
          <w:color w:val="000000" w:themeColor="text1"/>
          <w:sz w:val="24"/>
          <w:szCs w:val="24"/>
          <w:lang w:val="uk-UA"/>
        </w:rPr>
        <w:t>які подають документи, оформлені іноземною мовою – копію нотаріально засвідченого перекладу українською мовою документів, наданих для реєстрації</w:t>
      </w:r>
    </w:p>
    <w:p w:rsidR="00EE2C7A" w:rsidRPr="00D26CB5" w:rsidRDefault="00434480" w:rsidP="00D26CB5">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для осіб, які бажают</w:t>
      </w:r>
      <w:r w:rsidR="00D970F7" w:rsidRPr="00D26CB5">
        <w:rPr>
          <w:rFonts w:ascii="Arial" w:hAnsi="Arial" w:cs="Arial"/>
          <w:color w:val="000000" w:themeColor="text1"/>
          <w:sz w:val="24"/>
          <w:szCs w:val="24"/>
          <w:lang w:val="uk-UA"/>
        </w:rPr>
        <w:t>ь</w:t>
      </w:r>
      <w:r w:rsidRPr="00D26CB5">
        <w:rPr>
          <w:rFonts w:ascii="Arial" w:hAnsi="Arial" w:cs="Arial"/>
          <w:color w:val="000000" w:themeColor="text1"/>
          <w:sz w:val="24"/>
          <w:szCs w:val="24"/>
          <w:lang w:val="uk-UA"/>
        </w:rPr>
        <w:t xml:space="preserve"> зареєструватися на додаткову сесію – </w:t>
      </w:r>
      <w:r w:rsidR="003D3CA0" w:rsidRPr="00D26CB5">
        <w:rPr>
          <w:rFonts w:ascii="Arial" w:hAnsi="Arial" w:cs="Arial"/>
          <w:color w:val="000000" w:themeColor="text1"/>
          <w:sz w:val="24"/>
          <w:szCs w:val="24"/>
          <w:lang w:val="uk-UA"/>
        </w:rPr>
        <w:t xml:space="preserve">заяву щодо надання можливості пройти ЗНО з певного(их) предмета(ів) під час додаткової сесії, у якій має бути вказана причина, що унеможливлює участь в основній сесії, та документ, що підтверджує цю причину </w:t>
      </w:r>
      <w:r w:rsidR="00EE2C7A" w:rsidRPr="00D26CB5">
        <w:rPr>
          <w:rFonts w:ascii="Arial" w:hAnsi="Arial" w:cs="Arial"/>
          <w:iCs/>
          <w:color w:val="000000" w:themeColor="text1"/>
          <w:sz w:val="24"/>
          <w:szCs w:val="24"/>
          <w:lang w:val="uk-UA"/>
        </w:rPr>
        <w:t xml:space="preserve"> </w:t>
      </w:r>
    </w:p>
    <w:p w:rsidR="007A0434" w:rsidRPr="00D26CB5" w:rsidRDefault="00814B71" w:rsidP="00DB04B4">
      <w:pPr>
        <w:pStyle w:val="ac"/>
        <w:numPr>
          <w:ilvl w:val="0"/>
          <w:numId w:val="5"/>
        </w:numPr>
        <w:tabs>
          <w:tab w:val="left" w:pos="567"/>
        </w:tabs>
        <w:spacing w:after="0"/>
        <w:ind w:left="0"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Оформити</w:t>
      </w:r>
      <w:r w:rsidR="00EE2C7A" w:rsidRPr="00D26CB5">
        <w:rPr>
          <w:rFonts w:ascii="Arial" w:hAnsi="Arial" w:cs="Arial"/>
          <w:color w:val="000000" w:themeColor="text1"/>
          <w:sz w:val="24"/>
          <w:szCs w:val="24"/>
          <w:lang w:val="uk-UA"/>
        </w:rPr>
        <w:t xml:space="preserve"> Список осіб, які проходитимуть державну підсумкову атестацію за освітній рівень повної загальної середньої освіти у формі зовнішнього незалежного оцінювання. </w:t>
      </w:r>
    </w:p>
    <w:p w:rsidR="008C1A5B" w:rsidRPr="00D26CB5" w:rsidRDefault="00C65AFC" w:rsidP="00C65AFC">
      <w:pPr>
        <w:tabs>
          <w:tab w:val="left" w:pos="567"/>
        </w:tabs>
        <w:spacing w:after="0"/>
        <w:ind w:right="-142"/>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ab/>
      </w:r>
      <w:r w:rsidR="008B58B8" w:rsidRPr="00D26CB5">
        <w:rPr>
          <w:rFonts w:ascii="Arial" w:hAnsi="Arial" w:cs="Arial"/>
          <w:color w:val="000000" w:themeColor="text1"/>
          <w:sz w:val="24"/>
          <w:szCs w:val="24"/>
          <w:lang w:val="uk-UA"/>
        </w:rPr>
        <w:t>За допомогою Сервіс</w:t>
      </w:r>
      <w:r w:rsidR="00F61CE3" w:rsidRPr="00D26CB5">
        <w:rPr>
          <w:rFonts w:ascii="Arial" w:hAnsi="Arial" w:cs="Arial"/>
          <w:color w:val="000000" w:themeColor="text1"/>
          <w:sz w:val="24"/>
          <w:szCs w:val="24"/>
          <w:lang w:val="uk-UA"/>
        </w:rPr>
        <w:t>у</w:t>
      </w:r>
      <w:r w:rsidR="008B58B8" w:rsidRPr="00D26CB5">
        <w:rPr>
          <w:rFonts w:ascii="Arial" w:hAnsi="Arial" w:cs="Arial"/>
          <w:color w:val="000000" w:themeColor="text1"/>
          <w:sz w:val="24"/>
          <w:szCs w:val="24"/>
          <w:lang w:val="uk-UA"/>
        </w:rPr>
        <w:t xml:space="preserve"> «Керівникам закладів освіти» сформувати Список </w:t>
      </w:r>
      <w:r w:rsidR="008C1A5B" w:rsidRPr="00D26CB5">
        <w:rPr>
          <w:rFonts w:ascii="Arial" w:hAnsi="Arial" w:cs="Arial"/>
          <w:color w:val="000000" w:themeColor="text1"/>
          <w:sz w:val="24"/>
          <w:szCs w:val="24"/>
          <w:lang w:val="uk-UA"/>
        </w:rPr>
        <w:t xml:space="preserve">у форматі Excel, який відредагувати та вставити у бланк листа </w:t>
      </w:r>
      <w:r w:rsidR="00814B71" w:rsidRPr="00D26CB5">
        <w:rPr>
          <w:rFonts w:ascii="Arial" w:hAnsi="Arial" w:cs="Arial"/>
          <w:color w:val="000000" w:themeColor="text1"/>
          <w:sz w:val="24"/>
          <w:szCs w:val="24"/>
          <w:lang w:val="uk-UA"/>
        </w:rPr>
        <w:t>закладу освіти.</w:t>
      </w:r>
    </w:p>
    <w:p w:rsidR="008C1A5B" w:rsidRPr="00D26CB5" w:rsidRDefault="008C1A5B" w:rsidP="008C1A5B">
      <w:pPr>
        <w:tabs>
          <w:tab w:val="left" w:pos="567"/>
          <w:tab w:val="left" w:pos="851"/>
        </w:tabs>
        <w:spacing w:after="0"/>
        <w:ind w:left="567" w:right="-142"/>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У Списку повинні бути зазначені:</w:t>
      </w:r>
    </w:p>
    <w:p w:rsidR="004F03E4" w:rsidRPr="00D26CB5" w:rsidRDefault="00E97EF5" w:rsidP="00D26CB5">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 xml:space="preserve">дата і </w:t>
      </w:r>
      <w:r w:rsidR="008C499B" w:rsidRPr="00D26CB5">
        <w:rPr>
          <w:rFonts w:ascii="Arial" w:hAnsi="Arial" w:cs="Arial"/>
          <w:color w:val="000000" w:themeColor="text1"/>
          <w:sz w:val="24"/>
          <w:szCs w:val="24"/>
          <w:lang w:val="uk-UA"/>
        </w:rPr>
        <w:t>номер</w:t>
      </w:r>
      <w:r w:rsidR="004F03E4" w:rsidRPr="00D26CB5">
        <w:rPr>
          <w:rFonts w:ascii="Arial" w:hAnsi="Arial" w:cs="Arial"/>
          <w:color w:val="000000" w:themeColor="text1"/>
          <w:sz w:val="24"/>
          <w:szCs w:val="24"/>
          <w:lang w:val="uk-UA"/>
        </w:rPr>
        <w:t xml:space="preserve"> вихідного листа закладу освіти</w:t>
      </w:r>
      <w:r w:rsidRPr="00D26CB5">
        <w:rPr>
          <w:rFonts w:ascii="Arial" w:hAnsi="Arial" w:cs="Arial"/>
          <w:color w:val="000000" w:themeColor="text1"/>
          <w:sz w:val="24"/>
          <w:szCs w:val="24"/>
          <w:lang w:val="uk-UA"/>
        </w:rPr>
        <w:t xml:space="preserve"> </w:t>
      </w:r>
    </w:p>
    <w:p w:rsidR="00E97EF5" w:rsidRPr="00D26CB5" w:rsidRDefault="00E97EF5" w:rsidP="004F03E4">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 xml:space="preserve">підпис </w:t>
      </w:r>
      <w:r w:rsidR="008C499B" w:rsidRPr="00D26CB5">
        <w:rPr>
          <w:rFonts w:ascii="Arial" w:hAnsi="Arial" w:cs="Arial"/>
          <w:color w:val="000000" w:themeColor="text1"/>
          <w:sz w:val="24"/>
          <w:szCs w:val="24"/>
          <w:lang w:val="uk-UA"/>
        </w:rPr>
        <w:t>керівника</w:t>
      </w:r>
      <w:r w:rsidR="004F03E4" w:rsidRPr="00D26CB5">
        <w:rPr>
          <w:rFonts w:ascii="Arial" w:hAnsi="Arial" w:cs="Arial"/>
          <w:color w:val="000000" w:themeColor="text1"/>
          <w:sz w:val="24"/>
          <w:szCs w:val="24"/>
          <w:lang w:val="uk-UA"/>
        </w:rPr>
        <w:t xml:space="preserve"> закладу освіти</w:t>
      </w:r>
    </w:p>
    <w:p w:rsidR="00E97EF5" w:rsidRPr="00D26CB5" w:rsidRDefault="00E97EF5" w:rsidP="002E6CA8">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п</w:t>
      </w:r>
      <w:r w:rsidR="008C499B" w:rsidRPr="00D26CB5">
        <w:rPr>
          <w:rFonts w:ascii="Arial" w:hAnsi="Arial" w:cs="Arial"/>
          <w:color w:val="000000" w:themeColor="text1"/>
          <w:sz w:val="24"/>
          <w:szCs w:val="24"/>
          <w:lang w:val="uk-UA"/>
        </w:rPr>
        <w:t>ечатк</w:t>
      </w:r>
      <w:r w:rsidRPr="00D26CB5">
        <w:rPr>
          <w:rFonts w:ascii="Arial" w:hAnsi="Arial" w:cs="Arial"/>
          <w:color w:val="000000" w:themeColor="text1"/>
          <w:sz w:val="24"/>
          <w:szCs w:val="24"/>
          <w:lang w:val="uk-UA"/>
        </w:rPr>
        <w:t>а</w:t>
      </w:r>
      <w:r w:rsidR="008C499B" w:rsidRPr="00D26CB5">
        <w:rPr>
          <w:rFonts w:ascii="Arial" w:hAnsi="Arial" w:cs="Arial"/>
          <w:color w:val="000000" w:themeColor="text1"/>
          <w:sz w:val="24"/>
          <w:szCs w:val="24"/>
          <w:lang w:val="uk-UA"/>
        </w:rPr>
        <w:t xml:space="preserve"> закладу </w:t>
      </w:r>
      <w:r w:rsidR="004F03E4" w:rsidRPr="00D26CB5">
        <w:rPr>
          <w:rFonts w:ascii="Arial" w:hAnsi="Arial" w:cs="Arial"/>
          <w:color w:val="000000" w:themeColor="text1"/>
          <w:sz w:val="24"/>
          <w:szCs w:val="24"/>
          <w:lang w:val="uk-UA"/>
        </w:rPr>
        <w:t xml:space="preserve">освіти </w:t>
      </w:r>
      <w:r w:rsidR="008C499B" w:rsidRPr="00D26CB5">
        <w:rPr>
          <w:rFonts w:ascii="Arial" w:hAnsi="Arial" w:cs="Arial"/>
          <w:color w:val="000000" w:themeColor="text1"/>
          <w:sz w:val="24"/>
          <w:szCs w:val="24"/>
          <w:lang w:val="uk-UA"/>
        </w:rPr>
        <w:t>(за наявності)</w:t>
      </w:r>
    </w:p>
    <w:p w:rsidR="007C14E7" w:rsidRPr="00D26CB5" w:rsidRDefault="00E97EF5" w:rsidP="002E6CA8">
      <w:pPr>
        <w:pStyle w:val="ac"/>
        <w:numPr>
          <w:ilvl w:val="0"/>
          <w:numId w:val="12"/>
        </w:numPr>
        <w:tabs>
          <w:tab w:val="left" w:pos="567"/>
          <w:tab w:val="left" w:pos="851"/>
        </w:tabs>
        <w:spacing w:after="0"/>
        <w:ind w:left="567" w:right="-142" w:firstLine="0"/>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к</w:t>
      </w:r>
      <w:r w:rsidR="008C499B" w:rsidRPr="00D26CB5">
        <w:rPr>
          <w:rFonts w:ascii="Arial" w:hAnsi="Arial" w:cs="Arial"/>
          <w:color w:val="000000" w:themeColor="text1"/>
          <w:sz w:val="24"/>
          <w:szCs w:val="24"/>
          <w:lang w:val="uk-UA"/>
        </w:rPr>
        <w:t>ількість комплектів реєстраційних документів (по факту</w:t>
      </w:r>
      <w:r w:rsidR="00702A79">
        <w:rPr>
          <w:rFonts w:ascii="Arial" w:hAnsi="Arial" w:cs="Arial"/>
          <w:color w:val="000000" w:themeColor="text1"/>
          <w:sz w:val="24"/>
          <w:szCs w:val="24"/>
          <w:lang w:val="uk-UA"/>
        </w:rPr>
        <w:t xml:space="preserve"> вкладених для відправлення</w:t>
      </w:r>
      <w:r w:rsidR="008C499B" w:rsidRPr="00D26CB5">
        <w:rPr>
          <w:rFonts w:ascii="Arial" w:hAnsi="Arial" w:cs="Arial"/>
          <w:color w:val="000000" w:themeColor="text1"/>
          <w:sz w:val="24"/>
          <w:szCs w:val="24"/>
          <w:lang w:val="uk-UA"/>
        </w:rPr>
        <w:t xml:space="preserve">) </w:t>
      </w:r>
    </w:p>
    <w:p w:rsidR="0032031F" w:rsidRPr="00D26CB5" w:rsidRDefault="0032031F" w:rsidP="00DB04B4">
      <w:pPr>
        <w:tabs>
          <w:tab w:val="left" w:pos="567"/>
        </w:tabs>
        <w:spacing w:after="0"/>
        <w:ind w:right="-142"/>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ab/>
      </w:r>
      <w:r w:rsidR="00953A10" w:rsidRPr="00D26CB5">
        <w:rPr>
          <w:rFonts w:ascii="Arial" w:hAnsi="Arial" w:cs="Arial"/>
          <w:color w:val="000000" w:themeColor="text1"/>
          <w:sz w:val="24"/>
          <w:szCs w:val="24"/>
          <w:lang w:val="uk-UA"/>
        </w:rPr>
        <w:t xml:space="preserve">Список можна </w:t>
      </w:r>
      <w:r w:rsidRPr="00D26CB5">
        <w:rPr>
          <w:rFonts w:ascii="Arial" w:hAnsi="Arial" w:cs="Arial"/>
          <w:color w:val="000000" w:themeColor="text1"/>
          <w:sz w:val="24"/>
          <w:szCs w:val="24"/>
          <w:lang w:val="uk-UA"/>
        </w:rPr>
        <w:t xml:space="preserve">формувати </w:t>
      </w:r>
      <w:r w:rsidR="002A4CAC" w:rsidRPr="00D26CB5">
        <w:rPr>
          <w:rFonts w:ascii="Arial" w:hAnsi="Arial" w:cs="Arial"/>
          <w:color w:val="000000" w:themeColor="text1"/>
          <w:sz w:val="24"/>
          <w:szCs w:val="24"/>
          <w:lang w:val="uk-UA"/>
        </w:rPr>
        <w:t>на окремі</w:t>
      </w:r>
      <w:r w:rsidR="00953A10" w:rsidRPr="00D26CB5">
        <w:rPr>
          <w:rFonts w:ascii="Arial" w:hAnsi="Arial" w:cs="Arial"/>
          <w:color w:val="000000" w:themeColor="text1"/>
          <w:sz w:val="24"/>
          <w:szCs w:val="24"/>
          <w:lang w:val="uk-UA"/>
        </w:rPr>
        <w:t xml:space="preserve"> клас</w:t>
      </w:r>
      <w:r w:rsidR="00DD719C" w:rsidRPr="00D26CB5">
        <w:rPr>
          <w:rFonts w:ascii="Arial" w:hAnsi="Arial" w:cs="Arial"/>
          <w:color w:val="000000" w:themeColor="text1"/>
          <w:sz w:val="24"/>
          <w:szCs w:val="24"/>
          <w:lang w:val="uk-UA"/>
        </w:rPr>
        <w:t>и</w:t>
      </w:r>
      <w:r w:rsidR="00953A10" w:rsidRPr="00D26CB5">
        <w:rPr>
          <w:rFonts w:ascii="Arial" w:hAnsi="Arial" w:cs="Arial"/>
          <w:color w:val="000000" w:themeColor="text1"/>
          <w:sz w:val="24"/>
          <w:szCs w:val="24"/>
          <w:lang w:val="uk-UA"/>
        </w:rPr>
        <w:t>/груп</w:t>
      </w:r>
      <w:r w:rsidR="00DD719C" w:rsidRPr="00D26CB5">
        <w:rPr>
          <w:rFonts w:ascii="Arial" w:hAnsi="Arial" w:cs="Arial"/>
          <w:color w:val="000000" w:themeColor="text1"/>
          <w:sz w:val="24"/>
          <w:szCs w:val="24"/>
          <w:lang w:val="uk-UA"/>
        </w:rPr>
        <w:t xml:space="preserve">и або їх </w:t>
      </w:r>
      <w:r w:rsidR="00953A10" w:rsidRPr="00D26CB5">
        <w:rPr>
          <w:rFonts w:ascii="Arial" w:hAnsi="Arial" w:cs="Arial"/>
          <w:color w:val="000000" w:themeColor="text1"/>
          <w:sz w:val="24"/>
          <w:szCs w:val="24"/>
          <w:lang w:val="uk-UA"/>
        </w:rPr>
        <w:t>частин</w:t>
      </w:r>
      <w:r w:rsidR="00DD719C" w:rsidRPr="00D26CB5">
        <w:rPr>
          <w:rFonts w:ascii="Arial" w:hAnsi="Arial" w:cs="Arial"/>
          <w:color w:val="000000" w:themeColor="text1"/>
          <w:sz w:val="24"/>
          <w:szCs w:val="24"/>
          <w:lang w:val="uk-UA"/>
        </w:rPr>
        <w:t>и</w:t>
      </w:r>
      <w:r w:rsidR="00953A10" w:rsidRPr="00D26CB5">
        <w:rPr>
          <w:rFonts w:ascii="Arial" w:hAnsi="Arial" w:cs="Arial"/>
          <w:color w:val="000000" w:themeColor="text1"/>
          <w:sz w:val="24"/>
          <w:szCs w:val="24"/>
          <w:lang w:val="uk-UA"/>
        </w:rPr>
        <w:t xml:space="preserve">. </w:t>
      </w:r>
    </w:p>
    <w:p w:rsidR="009242AF" w:rsidRPr="00D26CB5" w:rsidRDefault="00702A79" w:rsidP="00DB04B4">
      <w:pPr>
        <w:tabs>
          <w:tab w:val="left" w:pos="567"/>
        </w:tabs>
        <w:spacing w:after="0"/>
        <w:ind w:right="-142"/>
        <w:jc w:val="both"/>
        <w:rPr>
          <w:rFonts w:ascii="Arial" w:hAnsi="Arial" w:cs="Arial"/>
          <w:color w:val="000000" w:themeColor="text1"/>
          <w:sz w:val="24"/>
          <w:szCs w:val="24"/>
          <w:lang w:val="uk-UA"/>
        </w:rPr>
      </w:pPr>
      <w:r>
        <w:rPr>
          <w:rFonts w:ascii="Arial" w:hAnsi="Arial" w:cs="Arial"/>
          <w:color w:val="000000" w:themeColor="text1"/>
          <w:sz w:val="24"/>
          <w:szCs w:val="24"/>
          <w:lang w:val="uk-UA"/>
        </w:rPr>
        <w:tab/>
        <w:t>Список від ЗФПО може</w:t>
      </w:r>
      <w:r w:rsidR="009242AF" w:rsidRPr="00D26CB5">
        <w:rPr>
          <w:rFonts w:ascii="Arial" w:hAnsi="Arial" w:cs="Arial"/>
          <w:color w:val="000000" w:themeColor="text1"/>
          <w:sz w:val="24"/>
          <w:szCs w:val="24"/>
          <w:lang w:val="uk-UA"/>
        </w:rPr>
        <w:t xml:space="preserve"> містити учасників, яким надано право повторного перес</w:t>
      </w:r>
      <w:r>
        <w:rPr>
          <w:rFonts w:ascii="Arial" w:hAnsi="Arial" w:cs="Arial"/>
          <w:color w:val="000000" w:themeColor="text1"/>
          <w:sz w:val="24"/>
          <w:szCs w:val="24"/>
          <w:lang w:val="uk-UA"/>
        </w:rPr>
        <w:t>кладання ДПА у формі ЗНО за 2021</w:t>
      </w:r>
      <w:r w:rsidR="009242AF" w:rsidRPr="00D26CB5">
        <w:rPr>
          <w:rFonts w:ascii="Arial" w:hAnsi="Arial" w:cs="Arial"/>
          <w:color w:val="000000" w:themeColor="text1"/>
          <w:sz w:val="24"/>
          <w:szCs w:val="24"/>
          <w:lang w:val="uk-UA"/>
        </w:rPr>
        <w:t xml:space="preserve"> рік.</w:t>
      </w:r>
    </w:p>
    <w:p w:rsidR="0083667F" w:rsidRPr="00D26CB5" w:rsidRDefault="0032031F" w:rsidP="00DB04B4">
      <w:pPr>
        <w:tabs>
          <w:tab w:val="left" w:pos="567"/>
        </w:tabs>
        <w:spacing w:after="0"/>
        <w:ind w:right="-142"/>
        <w:jc w:val="both"/>
        <w:rPr>
          <w:rFonts w:ascii="Arial" w:hAnsi="Arial" w:cs="Arial"/>
          <w:color w:val="000000" w:themeColor="text1"/>
          <w:sz w:val="24"/>
          <w:szCs w:val="24"/>
          <w:lang w:val="uk-UA"/>
        </w:rPr>
      </w:pPr>
      <w:r w:rsidRPr="00D26CB5">
        <w:rPr>
          <w:rFonts w:ascii="Arial" w:hAnsi="Arial" w:cs="Arial"/>
          <w:color w:val="000000" w:themeColor="text1"/>
          <w:sz w:val="24"/>
          <w:szCs w:val="24"/>
          <w:lang w:val="uk-UA"/>
        </w:rPr>
        <w:tab/>
      </w:r>
      <w:r w:rsidR="00DD719C" w:rsidRPr="00D26CB5">
        <w:rPr>
          <w:rFonts w:ascii="Arial" w:hAnsi="Arial" w:cs="Arial"/>
          <w:color w:val="000000" w:themeColor="text1"/>
          <w:sz w:val="24"/>
          <w:szCs w:val="24"/>
          <w:lang w:val="uk-UA"/>
        </w:rPr>
        <w:t>Осіб</w:t>
      </w:r>
      <w:r w:rsidR="00953A10" w:rsidRPr="00D26CB5">
        <w:rPr>
          <w:rFonts w:ascii="Arial" w:hAnsi="Arial" w:cs="Arial"/>
          <w:color w:val="000000" w:themeColor="text1"/>
          <w:sz w:val="24"/>
          <w:szCs w:val="24"/>
          <w:lang w:val="uk-UA"/>
        </w:rPr>
        <w:t>, які звіл</w:t>
      </w:r>
      <w:r w:rsidRPr="00D26CB5">
        <w:rPr>
          <w:rFonts w:ascii="Arial" w:hAnsi="Arial" w:cs="Arial"/>
          <w:color w:val="000000" w:themeColor="text1"/>
          <w:sz w:val="24"/>
          <w:szCs w:val="24"/>
          <w:lang w:val="uk-UA"/>
        </w:rPr>
        <w:t>ь</w:t>
      </w:r>
      <w:r w:rsidR="00D970F7" w:rsidRPr="00D26CB5">
        <w:rPr>
          <w:rFonts w:ascii="Arial" w:hAnsi="Arial" w:cs="Arial"/>
          <w:color w:val="000000" w:themeColor="text1"/>
          <w:sz w:val="24"/>
          <w:szCs w:val="24"/>
          <w:lang w:val="uk-UA"/>
        </w:rPr>
        <w:t>н</w:t>
      </w:r>
      <w:r w:rsidR="00953A10" w:rsidRPr="00D26CB5">
        <w:rPr>
          <w:rFonts w:ascii="Arial" w:hAnsi="Arial" w:cs="Arial"/>
          <w:color w:val="000000" w:themeColor="text1"/>
          <w:sz w:val="24"/>
          <w:szCs w:val="24"/>
          <w:lang w:val="uk-UA"/>
        </w:rPr>
        <w:t xml:space="preserve">ені від ДПА, у </w:t>
      </w:r>
      <w:r w:rsidRPr="00D26CB5">
        <w:rPr>
          <w:rFonts w:ascii="Arial" w:hAnsi="Arial" w:cs="Arial"/>
          <w:color w:val="000000" w:themeColor="text1"/>
          <w:sz w:val="24"/>
          <w:szCs w:val="24"/>
          <w:lang w:val="uk-UA"/>
        </w:rPr>
        <w:t>С</w:t>
      </w:r>
      <w:r w:rsidR="00953A10" w:rsidRPr="00D26CB5">
        <w:rPr>
          <w:rFonts w:ascii="Arial" w:hAnsi="Arial" w:cs="Arial"/>
          <w:color w:val="000000" w:themeColor="text1"/>
          <w:sz w:val="24"/>
          <w:szCs w:val="24"/>
          <w:lang w:val="uk-UA"/>
        </w:rPr>
        <w:t>писок включати не потрібно.</w:t>
      </w:r>
    </w:p>
    <w:p w:rsidR="00EC316A" w:rsidRPr="00D26CB5" w:rsidRDefault="00E97EF5" w:rsidP="008D7513">
      <w:pPr>
        <w:tabs>
          <w:tab w:val="left" w:pos="567"/>
        </w:tabs>
        <w:spacing w:after="0"/>
        <w:ind w:right="-142"/>
        <w:jc w:val="center"/>
        <w:rPr>
          <w:rFonts w:ascii="Arial" w:hAnsi="Arial" w:cs="Arial"/>
          <w:i/>
          <w:color w:val="000000" w:themeColor="text1"/>
          <w:sz w:val="24"/>
          <w:szCs w:val="24"/>
          <w:lang w:val="uk-UA"/>
        </w:rPr>
      </w:pPr>
      <w:r w:rsidRPr="00D26CB5">
        <w:rPr>
          <w:rFonts w:ascii="Arial" w:hAnsi="Arial" w:cs="Arial"/>
          <w:i/>
          <w:color w:val="000000" w:themeColor="text1"/>
          <w:sz w:val="24"/>
          <w:szCs w:val="24"/>
          <w:lang w:val="uk-UA"/>
        </w:rPr>
        <w:t>Увага! Форм</w:t>
      </w:r>
      <w:r w:rsidR="00994220" w:rsidRPr="00D26CB5">
        <w:rPr>
          <w:rFonts w:ascii="Arial" w:hAnsi="Arial" w:cs="Arial"/>
          <w:i/>
          <w:color w:val="000000" w:themeColor="text1"/>
          <w:sz w:val="24"/>
          <w:szCs w:val="24"/>
          <w:lang w:val="uk-UA"/>
        </w:rPr>
        <w:t>а</w:t>
      </w:r>
      <w:r w:rsidRPr="00D26CB5">
        <w:rPr>
          <w:rFonts w:ascii="Arial" w:hAnsi="Arial" w:cs="Arial"/>
          <w:i/>
          <w:color w:val="000000" w:themeColor="text1"/>
          <w:sz w:val="24"/>
          <w:szCs w:val="24"/>
          <w:lang w:val="uk-UA"/>
        </w:rPr>
        <w:t xml:space="preserve"> Списку затверджен</w:t>
      </w:r>
      <w:r w:rsidR="00994220" w:rsidRPr="00D26CB5">
        <w:rPr>
          <w:rFonts w:ascii="Arial" w:hAnsi="Arial" w:cs="Arial"/>
          <w:i/>
          <w:color w:val="000000" w:themeColor="text1"/>
          <w:sz w:val="24"/>
          <w:szCs w:val="24"/>
          <w:lang w:val="uk-UA"/>
        </w:rPr>
        <w:t>а</w:t>
      </w:r>
      <w:r w:rsidRPr="00D26CB5">
        <w:rPr>
          <w:rFonts w:ascii="Arial" w:hAnsi="Arial" w:cs="Arial"/>
          <w:i/>
          <w:color w:val="000000" w:themeColor="text1"/>
          <w:sz w:val="24"/>
          <w:szCs w:val="24"/>
          <w:lang w:val="uk-UA"/>
        </w:rPr>
        <w:t xml:space="preserve"> наказом МОНУ  від 10.01.2017 № 25</w:t>
      </w:r>
      <w:r w:rsidR="00994220" w:rsidRPr="00D26CB5">
        <w:rPr>
          <w:rFonts w:ascii="Arial" w:hAnsi="Arial" w:cs="Arial"/>
          <w:i/>
          <w:color w:val="000000" w:themeColor="text1"/>
          <w:sz w:val="24"/>
          <w:szCs w:val="24"/>
          <w:lang w:val="uk-UA"/>
        </w:rPr>
        <w:t>,</w:t>
      </w:r>
      <w:r w:rsidRPr="00D26CB5">
        <w:rPr>
          <w:rFonts w:ascii="Arial" w:hAnsi="Arial" w:cs="Arial"/>
          <w:i/>
          <w:color w:val="000000" w:themeColor="text1"/>
          <w:sz w:val="24"/>
          <w:szCs w:val="24"/>
          <w:lang w:val="uk-UA"/>
        </w:rPr>
        <w:t xml:space="preserve"> </w:t>
      </w:r>
    </w:p>
    <w:p w:rsidR="007A0434" w:rsidRPr="00D26CB5" w:rsidRDefault="00E97EF5" w:rsidP="008D7513">
      <w:pPr>
        <w:tabs>
          <w:tab w:val="left" w:pos="567"/>
        </w:tabs>
        <w:spacing w:after="0"/>
        <w:ind w:right="-142"/>
        <w:jc w:val="center"/>
        <w:rPr>
          <w:rFonts w:ascii="Arial" w:hAnsi="Arial" w:cs="Arial"/>
          <w:i/>
          <w:color w:val="000000" w:themeColor="text1"/>
          <w:sz w:val="24"/>
          <w:szCs w:val="24"/>
          <w:lang w:val="uk-UA"/>
        </w:rPr>
      </w:pPr>
      <w:r w:rsidRPr="00D26CB5">
        <w:rPr>
          <w:rFonts w:ascii="Arial" w:hAnsi="Arial" w:cs="Arial"/>
          <w:i/>
          <w:color w:val="000000" w:themeColor="text1"/>
          <w:sz w:val="24"/>
          <w:szCs w:val="24"/>
          <w:lang w:val="uk-UA"/>
        </w:rPr>
        <w:t xml:space="preserve">змінювати </w:t>
      </w:r>
      <w:r w:rsidR="0032031F" w:rsidRPr="00D26CB5">
        <w:rPr>
          <w:rFonts w:ascii="Arial" w:hAnsi="Arial" w:cs="Arial"/>
          <w:i/>
          <w:color w:val="000000" w:themeColor="text1"/>
          <w:sz w:val="24"/>
          <w:szCs w:val="24"/>
          <w:lang w:val="uk-UA"/>
        </w:rPr>
        <w:t xml:space="preserve">форму </w:t>
      </w:r>
      <w:r w:rsidRPr="00D26CB5">
        <w:rPr>
          <w:rFonts w:ascii="Arial" w:hAnsi="Arial" w:cs="Arial"/>
          <w:i/>
          <w:color w:val="000000" w:themeColor="text1"/>
          <w:sz w:val="24"/>
          <w:szCs w:val="24"/>
          <w:lang w:val="uk-UA"/>
        </w:rPr>
        <w:t>не можна!</w:t>
      </w:r>
    </w:p>
    <w:p w:rsidR="008A2222" w:rsidRPr="00D26CB5" w:rsidRDefault="00FE5162" w:rsidP="00DB04B4">
      <w:pPr>
        <w:pStyle w:val="rvps2"/>
        <w:numPr>
          <w:ilvl w:val="0"/>
          <w:numId w:val="5"/>
        </w:numPr>
        <w:shd w:val="clear" w:color="auto" w:fill="FFFFFF"/>
        <w:tabs>
          <w:tab w:val="left" w:pos="567"/>
        </w:tabs>
        <w:spacing w:before="0" w:beforeAutospacing="0" w:after="0" w:afterAutospacing="0"/>
        <w:ind w:left="0" w:right="-142" w:firstLine="0"/>
        <w:jc w:val="both"/>
        <w:rPr>
          <w:rFonts w:ascii="Arial" w:hAnsi="Arial" w:cs="Arial"/>
          <w:color w:val="000000" w:themeColor="text1"/>
          <w:lang w:val="uk-UA"/>
        </w:rPr>
      </w:pPr>
      <w:r w:rsidRPr="00D26CB5">
        <w:rPr>
          <w:rFonts w:ascii="Arial" w:hAnsi="Arial" w:cs="Arial"/>
          <w:color w:val="000000" w:themeColor="text1"/>
          <w:lang w:val="uk-UA"/>
        </w:rPr>
        <w:t xml:space="preserve">На кожного </w:t>
      </w:r>
      <w:r w:rsidR="0070642A" w:rsidRPr="00D26CB5">
        <w:rPr>
          <w:rFonts w:ascii="Arial" w:hAnsi="Arial" w:cs="Arial"/>
          <w:color w:val="000000" w:themeColor="text1"/>
          <w:lang w:val="uk-UA"/>
        </w:rPr>
        <w:t>учасника</w:t>
      </w:r>
      <w:r w:rsidRPr="00D26CB5">
        <w:rPr>
          <w:rFonts w:ascii="Arial" w:hAnsi="Arial" w:cs="Arial"/>
          <w:color w:val="000000" w:themeColor="text1"/>
          <w:lang w:val="uk-UA"/>
        </w:rPr>
        <w:t xml:space="preserve"> комплект </w:t>
      </w:r>
      <w:r w:rsidR="00D970F7" w:rsidRPr="00D26CB5">
        <w:rPr>
          <w:rFonts w:ascii="Arial" w:hAnsi="Arial" w:cs="Arial"/>
          <w:color w:val="000000" w:themeColor="text1"/>
          <w:lang w:val="uk-UA"/>
        </w:rPr>
        <w:t xml:space="preserve">реєстраційних </w:t>
      </w:r>
      <w:r w:rsidRPr="00D26CB5">
        <w:rPr>
          <w:rFonts w:ascii="Arial" w:hAnsi="Arial" w:cs="Arial"/>
          <w:color w:val="000000" w:themeColor="text1"/>
          <w:lang w:val="uk-UA"/>
        </w:rPr>
        <w:t>документів скріплюється степлером у верхньому лівому куті, не пошкоджуючи фото</w:t>
      </w:r>
      <w:r w:rsidR="008A2222" w:rsidRPr="00D26CB5">
        <w:rPr>
          <w:rFonts w:ascii="Arial" w:hAnsi="Arial" w:cs="Arial"/>
          <w:color w:val="000000" w:themeColor="text1"/>
          <w:lang w:val="uk-UA"/>
        </w:rPr>
        <w:t>.</w:t>
      </w:r>
    </w:p>
    <w:p w:rsidR="00FE5162" w:rsidRPr="00D26CB5" w:rsidRDefault="008A2222" w:rsidP="008A2222">
      <w:pPr>
        <w:tabs>
          <w:tab w:val="left" w:pos="567"/>
        </w:tabs>
        <w:spacing w:after="0"/>
        <w:ind w:right="-142"/>
        <w:jc w:val="center"/>
        <w:rPr>
          <w:rFonts w:ascii="Arial" w:hAnsi="Arial" w:cs="Arial"/>
          <w:i/>
          <w:color w:val="000000" w:themeColor="text1"/>
          <w:sz w:val="24"/>
          <w:szCs w:val="24"/>
          <w:lang w:val="uk-UA"/>
        </w:rPr>
      </w:pPr>
      <w:r w:rsidRPr="00D26CB5">
        <w:rPr>
          <w:rFonts w:ascii="Arial" w:hAnsi="Arial" w:cs="Arial"/>
          <w:i/>
          <w:color w:val="000000" w:themeColor="text1"/>
          <w:sz w:val="24"/>
          <w:szCs w:val="24"/>
          <w:lang w:val="uk-UA"/>
        </w:rPr>
        <w:t xml:space="preserve">Увага! </w:t>
      </w:r>
      <w:r w:rsidR="00FE5162" w:rsidRPr="00D26CB5">
        <w:rPr>
          <w:rFonts w:ascii="Arial" w:hAnsi="Arial" w:cs="Arial"/>
          <w:i/>
          <w:color w:val="000000" w:themeColor="text1"/>
          <w:sz w:val="24"/>
          <w:szCs w:val="24"/>
          <w:lang w:val="uk-UA"/>
        </w:rPr>
        <w:t xml:space="preserve"> </w:t>
      </w:r>
      <w:r w:rsidRPr="00D26CB5">
        <w:rPr>
          <w:rFonts w:ascii="Arial" w:hAnsi="Arial" w:cs="Arial"/>
          <w:i/>
          <w:color w:val="000000" w:themeColor="text1"/>
          <w:sz w:val="24"/>
          <w:szCs w:val="24"/>
          <w:lang w:val="uk-UA"/>
        </w:rPr>
        <w:t xml:space="preserve">Не вкладати кожний комплект </w:t>
      </w:r>
      <w:r w:rsidR="00327F89" w:rsidRPr="00D26CB5">
        <w:rPr>
          <w:rFonts w:ascii="Arial" w:hAnsi="Arial" w:cs="Arial"/>
          <w:i/>
          <w:color w:val="000000" w:themeColor="text1"/>
          <w:sz w:val="24"/>
          <w:szCs w:val="24"/>
          <w:lang w:val="uk-UA"/>
        </w:rPr>
        <w:t>реєстраційних</w:t>
      </w:r>
      <w:r w:rsidRPr="00D26CB5">
        <w:rPr>
          <w:rFonts w:ascii="Arial" w:hAnsi="Arial" w:cs="Arial"/>
          <w:i/>
          <w:color w:val="000000" w:themeColor="text1"/>
          <w:sz w:val="24"/>
          <w:szCs w:val="24"/>
          <w:lang w:val="uk-UA"/>
        </w:rPr>
        <w:t xml:space="preserve"> документів в окремий файл</w:t>
      </w:r>
    </w:p>
    <w:p w:rsidR="00EC316A" w:rsidRPr="00D26CB5" w:rsidRDefault="00DB04B4" w:rsidP="00A94932">
      <w:pPr>
        <w:pStyle w:val="aa"/>
        <w:shd w:val="clear" w:color="auto" w:fill="FFFFFF"/>
        <w:tabs>
          <w:tab w:val="left" w:pos="567"/>
        </w:tabs>
        <w:spacing w:before="0" w:beforeAutospacing="0" w:after="0" w:afterAutospacing="0"/>
        <w:ind w:right="-142"/>
        <w:jc w:val="center"/>
        <w:rPr>
          <w:rFonts w:ascii="Arial" w:hAnsi="Arial" w:cs="Arial"/>
          <w:bCs/>
          <w:color w:val="000000" w:themeColor="text1"/>
          <w:lang w:val="uk-UA"/>
        </w:rPr>
      </w:pPr>
      <w:bookmarkStart w:id="9" w:name="_GoBack"/>
      <w:r w:rsidRPr="00D26CB5">
        <w:rPr>
          <w:rStyle w:val="ab"/>
          <w:rFonts w:ascii="Arial" w:hAnsi="Arial" w:cs="Arial"/>
          <w:b w:val="0"/>
          <w:color w:val="000000" w:themeColor="text1"/>
          <w:lang w:val="uk-UA"/>
        </w:rPr>
        <w:t>Р</w:t>
      </w:r>
      <w:r w:rsidR="000727BD" w:rsidRPr="00D26CB5">
        <w:rPr>
          <w:rStyle w:val="ab"/>
          <w:rFonts w:ascii="Arial" w:hAnsi="Arial" w:cs="Arial"/>
          <w:b w:val="0"/>
          <w:color w:val="000000" w:themeColor="text1"/>
          <w:lang w:val="uk-UA"/>
        </w:rPr>
        <w:t>екомендов</w:t>
      </w:r>
      <w:r w:rsidR="00A94932" w:rsidRPr="00D26CB5">
        <w:rPr>
          <w:rStyle w:val="ab"/>
          <w:rFonts w:ascii="Arial" w:hAnsi="Arial" w:cs="Arial"/>
          <w:b w:val="0"/>
          <w:color w:val="000000" w:themeColor="text1"/>
          <w:lang w:val="uk-UA"/>
        </w:rPr>
        <w:t>а</w:t>
      </w:r>
      <w:r w:rsidR="000727BD" w:rsidRPr="00D26CB5">
        <w:rPr>
          <w:rStyle w:val="ab"/>
          <w:rFonts w:ascii="Arial" w:hAnsi="Arial" w:cs="Arial"/>
          <w:b w:val="0"/>
          <w:color w:val="000000" w:themeColor="text1"/>
          <w:lang w:val="uk-UA"/>
        </w:rPr>
        <w:t xml:space="preserve">на дата </w:t>
      </w:r>
      <w:r w:rsidR="004866E5" w:rsidRPr="00D26CB5">
        <w:rPr>
          <w:rStyle w:val="ab"/>
          <w:rFonts w:ascii="Arial" w:hAnsi="Arial" w:cs="Arial"/>
          <w:b w:val="0"/>
          <w:color w:val="000000" w:themeColor="text1"/>
          <w:lang w:val="uk-UA"/>
        </w:rPr>
        <w:t>відправлення</w:t>
      </w:r>
      <w:r w:rsidR="000727BD" w:rsidRPr="00D26CB5">
        <w:rPr>
          <w:rStyle w:val="ab"/>
          <w:rFonts w:ascii="Arial" w:hAnsi="Arial" w:cs="Arial"/>
          <w:b w:val="0"/>
          <w:color w:val="000000" w:themeColor="text1"/>
          <w:lang w:val="uk-UA"/>
        </w:rPr>
        <w:t xml:space="preserve"> комплектів</w:t>
      </w:r>
      <w:r w:rsidR="000727BD" w:rsidRPr="00D26CB5">
        <w:rPr>
          <w:rStyle w:val="ab"/>
          <w:rFonts w:ascii="Arial" w:hAnsi="Arial" w:cs="Arial"/>
          <w:color w:val="000000" w:themeColor="text1"/>
          <w:lang w:val="uk-UA"/>
        </w:rPr>
        <w:t xml:space="preserve"> </w:t>
      </w:r>
      <w:r w:rsidR="000727BD" w:rsidRPr="00D26CB5">
        <w:rPr>
          <w:rFonts w:ascii="Arial" w:hAnsi="Arial" w:cs="Arial"/>
          <w:color w:val="000000" w:themeColor="text1"/>
          <w:lang w:val="uk-UA"/>
        </w:rPr>
        <w:t xml:space="preserve">реєстраційних документів </w:t>
      </w:r>
      <w:r w:rsidRPr="00D26CB5">
        <w:rPr>
          <w:rFonts w:ascii="Arial" w:hAnsi="Arial" w:cs="Arial"/>
          <w:color w:val="000000" w:themeColor="text1"/>
          <w:lang w:val="uk-UA"/>
        </w:rPr>
        <w:t xml:space="preserve">до </w:t>
      </w:r>
      <w:r w:rsidR="004866E5" w:rsidRPr="00D26CB5">
        <w:rPr>
          <w:rStyle w:val="ab"/>
          <w:rFonts w:ascii="Arial" w:hAnsi="Arial" w:cs="Arial"/>
          <w:b w:val="0"/>
          <w:color w:val="000000" w:themeColor="text1"/>
          <w:lang w:val="uk-UA"/>
        </w:rPr>
        <w:t>ХРЦОЯО</w:t>
      </w:r>
      <w:r w:rsidRPr="00D26CB5">
        <w:rPr>
          <w:rFonts w:ascii="Arial" w:hAnsi="Arial" w:cs="Arial"/>
          <w:color w:val="000000" w:themeColor="text1"/>
          <w:lang w:val="uk-UA"/>
        </w:rPr>
        <w:t xml:space="preserve"> </w:t>
      </w:r>
    </w:p>
    <w:p w:rsidR="00DB04B4" w:rsidRDefault="001B43C7" w:rsidP="00EC316A">
      <w:pPr>
        <w:pStyle w:val="aa"/>
        <w:shd w:val="clear" w:color="auto" w:fill="FFFFFF"/>
        <w:tabs>
          <w:tab w:val="left" w:pos="567"/>
        </w:tabs>
        <w:spacing w:before="0" w:beforeAutospacing="0" w:after="0" w:afterAutospacing="0"/>
        <w:ind w:right="-142"/>
        <w:jc w:val="center"/>
        <w:rPr>
          <w:rFonts w:ascii="Arial" w:hAnsi="Arial" w:cs="Arial"/>
          <w:b/>
          <w:color w:val="000000" w:themeColor="text1"/>
          <w:lang w:val="uk-UA"/>
        </w:rPr>
      </w:pPr>
      <w:r w:rsidRPr="00D26CB5">
        <w:rPr>
          <w:rFonts w:ascii="Arial" w:hAnsi="Arial" w:cs="Arial"/>
          <w:color w:val="000000" w:themeColor="text1"/>
          <w:lang w:val="uk-UA"/>
        </w:rPr>
        <w:t xml:space="preserve"> </w:t>
      </w:r>
      <w:r w:rsidR="00C57780" w:rsidRPr="00D26CB5">
        <w:rPr>
          <w:rFonts w:ascii="Arial" w:hAnsi="Arial" w:cs="Arial"/>
          <w:b/>
          <w:color w:val="000000" w:themeColor="text1"/>
          <w:lang w:val="uk-UA"/>
        </w:rPr>
        <w:t xml:space="preserve">до </w:t>
      </w:r>
      <w:r w:rsidRPr="00D26CB5">
        <w:rPr>
          <w:rFonts w:ascii="Arial" w:hAnsi="Arial" w:cs="Arial"/>
          <w:b/>
          <w:color w:val="000000" w:themeColor="text1"/>
          <w:lang w:val="uk-UA"/>
        </w:rPr>
        <w:t>2</w:t>
      </w:r>
      <w:r w:rsidR="00D85E75">
        <w:rPr>
          <w:rFonts w:ascii="Arial" w:hAnsi="Arial" w:cs="Arial"/>
          <w:b/>
          <w:color w:val="000000" w:themeColor="text1"/>
          <w:lang w:val="uk-UA"/>
        </w:rPr>
        <w:t>5</w:t>
      </w:r>
      <w:r w:rsidR="00C57780" w:rsidRPr="00D26CB5">
        <w:rPr>
          <w:rFonts w:ascii="Arial" w:hAnsi="Arial" w:cs="Arial"/>
          <w:b/>
          <w:color w:val="000000" w:themeColor="text1"/>
          <w:lang w:val="uk-UA"/>
        </w:rPr>
        <w:t>.</w:t>
      </w:r>
      <w:r w:rsidR="000727BD" w:rsidRPr="00D26CB5">
        <w:rPr>
          <w:rFonts w:ascii="Arial" w:hAnsi="Arial" w:cs="Arial"/>
          <w:b/>
          <w:color w:val="000000" w:themeColor="text1"/>
          <w:lang w:val="uk-UA"/>
        </w:rPr>
        <w:t>02.202</w:t>
      </w:r>
      <w:r w:rsidR="00D85E75">
        <w:rPr>
          <w:rFonts w:ascii="Arial" w:hAnsi="Arial" w:cs="Arial"/>
          <w:b/>
          <w:color w:val="000000" w:themeColor="text1"/>
          <w:lang w:val="uk-UA"/>
        </w:rPr>
        <w:t>2</w:t>
      </w:r>
      <w:r w:rsidR="000727BD" w:rsidRPr="00D26CB5">
        <w:rPr>
          <w:rFonts w:ascii="Arial" w:hAnsi="Arial" w:cs="Arial"/>
          <w:b/>
          <w:color w:val="000000" w:themeColor="text1"/>
          <w:lang w:val="uk-UA"/>
        </w:rPr>
        <w:t xml:space="preserve"> </w:t>
      </w:r>
      <w:r w:rsidRPr="00D26CB5">
        <w:rPr>
          <w:rFonts w:ascii="Arial" w:hAnsi="Arial" w:cs="Arial"/>
          <w:b/>
          <w:color w:val="000000" w:themeColor="text1"/>
          <w:lang w:val="uk-UA"/>
        </w:rPr>
        <w:t>року</w:t>
      </w:r>
    </w:p>
    <w:bookmarkEnd w:id="9"/>
    <w:p w:rsidR="000974D2" w:rsidRDefault="000974D2" w:rsidP="00702A79">
      <w:pPr>
        <w:pStyle w:val="aa"/>
        <w:shd w:val="clear" w:color="auto" w:fill="FFFFFF"/>
        <w:tabs>
          <w:tab w:val="left" w:pos="567"/>
        </w:tabs>
        <w:spacing w:before="0" w:beforeAutospacing="0" w:after="0" w:afterAutospacing="0"/>
        <w:ind w:right="-142"/>
        <w:rPr>
          <w:rFonts w:ascii="Arial" w:hAnsi="Arial" w:cs="Arial"/>
          <w:b/>
          <w:color w:val="000000" w:themeColor="text1"/>
          <w:lang w:val="uk-UA"/>
        </w:rPr>
      </w:pPr>
    </w:p>
    <w:sectPr w:rsidR="000974D2" w:rsidSect="000966E5">
      <w:footerReference w:type="default" r:id="rId50"/>
      <w:pgSz w:w="11906" w:h="16838"/>
      <w:pgMar w:top="568" w:right="566"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68B" w:rsidRDefault="00F3268B" w:rsidP="00034297">
      <w:pPr>
        <w:spacing w:after="0" w:line="240" w:lineRule="auto"/>
      </w:pPr>
      <w:r>
        <w:separator/>
      </w:r>
    </w:p>
  </w:endnote>
  <w:endnote w:type="continuationSeparator" w:id="0">
    <w:p w:rsidR="00F3268B" w:rsidRDefault="00F3268B" w:rsidP="00034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545471"/>
      <w:docPartObj>
        <w:docPartGallery w:val="Page Numbers (Bottom of Page)"/>
        <w:docPartUnique/>
      </w:docPartObj>
    </w:sdtPr>
    <w:sdtEndPr/>
    <w:sdtContent>
      <w:p w:rsidR="00955878" w:rsidRDefault="00955878">
        <w:pPr>
          <w:pStyle w:val="a7"/>
          <w:jc w:val="center"/>
        </w:pPr>
        <w:r>
          <w:fldChar w:fldCharType="begin"/>
        </w:r>
        <w:r>
          <w:instrText>PAGE   \* MERGEFORMAT</w:instrText>
        </w:r>
        <w:r>
          <w:fldChar w:fldCharType="separate"/>
        </w:r>
        <w:r w:rsidR="00673674">
          <w:rPr>
            <w:noProof/>
          </w:rPr>
          <w:t>22</w:t>
        </w:r>
        <w:r>
          <w:fldChar w:fldCharType="end"/>
        </w:r>
      </w:p>
    </w:sdtContent>
  </w:sdt>
  <w:p w:rsidR="00955878" w:rsidRDefault="0095587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68B" w:rsidRDefault="00F3268B" w:rsidP="00034297">
      <w:pPr>
        <w:spacing w:after="0" w:line="240" w:lineRule="auto"/>
      </w:pPr>
      <w:r>
        <w:separator/>
      </w:r>
    </w:p>
  </w:footnote>
  <w:footnote w:type="continuationSeparator" w:id="0">
    <w:p w:rsidR="00F3268B" w:rsidRDefault="00F3268B" w:rsidP="000342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14A58"/>
    <w:multiLevelType w:val="hybridMultilevel"/>
    <w:tmpl w:val="A2DA0FA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381105"/>
    <w:multiLevelType w:val="hybridMultilevel"/>
    <w:tmpl w:val="251E66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7822AC2"/>
    <w:multiLevelType w:val="hybridMultilevel"/>
    <w:tmpl w:val="3A4A7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E06B6"/>
    <w:multiLevelType w:val="hybridMultilevel"/>
    <w:tmpl w:val="3D0092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28324B0"/>
    <w:multiLevelType w:val="hybridMultilevel"/>
    <w:tmpl w:val="526C8F86"/>
    <w:lvl w:ilvl="0" w:tplc="0419000D">
      <w:start w:val="1"/>
      <w:numFmt w:val="bullet"/>
      <w:lvlText w:val=""/>
      <w:lvlJc w:val="left"/>
      <w:pPr>
        <w:tabs>
          <w:tab w:val="num" w:pos="720"/>
        </w:tabs>
        <w:ind w:left="720" w:hanging="360"/>
      </w:pPr>
      <w:rPr>
        <w:rFonts w:ascii="Wingdings" w:hAnsi="Wingdings" w:hint="default"/>
      </w:rPr>
    </w:lvl>
    <w:lvl w:ilvl="1" w:tplc="3C529E4C" w:tentative="1">
      <w:start w:val="1"/>
      <w:numFmt w:val="bullet"/>
      <w:lvlText w:val="-"/>
      <w:lvlJc w:val="left"/>
      <w:pPr>
        <w:tabs>
          <w:tab w:val="num" w:pos="1440"/>
        </w:tabs>
        <w:ind w:left="1440" w:hanging="360"/>
      </w:pPr>
      <w:rPr>
        <w:rFonts w:ascii="Times New Roman" w:hAnsi="Times New Roman" w:hint="default"/>
      </w:rPr>
    </w:lvl>
    <w:lvl w:ilvl="2" w:tplc="66BEF662" w:tentative="1">
      <w:start w:val="1"/>
      <w:numFmt w:val="bullet"/>
      <w:lvlText w:val="-"/>
      <w:lvlJc w:val="left"/>
      <w:pPr>
        <w:tabs>
          <w:tab w:val="num" w:pos="2160"/>
        </w:tabs>
        <w:ind w:left="2160" w:hanging="360"/>
      </w:pPr>
      <w:rPr>
        <w:rFonts w:ascii="Times New Roman" w:hAnsi="Times New Roman" w:hint="default"/>
      </w:rPr>
    </w:lvl>
    <w:lvl w:ilvl="3" w:tplc="CBC03FC6" w:tentative="1">
      <w:start w:val="1"/>
      <w:numFmt w:val="bullet"/>
      <w:lvlText w:val="-"/>
      <w:lvlJc w:val="left"/>
      <w:pPr>
        <w:tabs>
          <w:tab w:val="num" w:pos="2880"/>
        </w:tabs>
        <w:ind w:left="2880" w:hanging="360"/>
      </w:pPr>
      <w:rPr>
        <w:rFonts w:ascii="Times New Roman" w:hAnsi="Times New Roman" w:hint="default"/>
      </w:rPr>
    </w:lvl>
    <w:lvl w:ilvl="4" w:tplc="FFC607FE" w:tentative="1">
      <w:start w:val="1"/>
      <w:numFmt w:val="bullet"/>
      <w:lvlText w:val="-"/>
      <w:lvlJc w:val="left"/>
      <w:pPr>
        <w:tabs>
          <w:tab w:val="num" w:pos="3600"/>
        </w:tabs>
        <w:ind w:left="3600" w:hanging="360"/>
      </w:pPr>
      <w:rPr>
        <w:rFonts w:ascii="Times New Roman" w:hAnsi="Times New Roman" w:hint="default"/>
      </w:rPr>
    </w:lvl>
    <w:lvl w:ilvl="5" w:tplc="D3E8EA00" w:tentative="1">
      <w:start w:val="1"/>
      <w:numFmt w:val="bullet"/>
      <w:lvlText w:val="-"/>
      <w:lvlJc w:val="left"/>
      <w:pPr>
        <w:tabs>
          <w:tab w:val="num" w:pos="4320"/>
        </w:tabs>
        <w:ind w:left="4320" w:hanging="360"/>
      </w:pPr>
      <w:rPr>
        <w:rFonts w:ascii="Times New Roman" w:hAnsi="Times New Roman" w:hint="default"/>
      </w:rPr>
    </w:lvl>
    <w:lvl w:ilvl="6" w:tplc="ABB015CA" w:tentative="1">
      <w:start w:val="1"/>
      <w:numFmt w:val="bullet"/>
      <w:lvlText w:val="-"/>
      <w:lvlJc w:val="left"/>
      <w:pPr>
        <w:tabs>
          <w:tab w:val="num" w:pos="5040"/>
        </w:tabs>
        <w:ind w:left="5040" w:hanging="360"/>
      </w:pPr>
      <w:rPr>
        <w:rFonts w:ascii="Times New Roman" w:hAnsi="Times New Roman" w:hint="default"/>
      </w:rPr>
    </w:lvl>
    <w:lvl w:ilvl="7" w:tplc="5C9E7192" w:tentative="1">
      <w:start w:val="1"/>
      <w:numFmt w:val="bullet"/>
      <w:lvlText w:val="-"/>
      <w:lvlJc w:val="left"/>
      <w:pPr>
        <w:tabs>
          <w:tab w:val="num" w:pos="5760"/>
        </w:tabs>
        <w:ind w:left="5760" w:hanging="360"/>
      </w:pPr>
      <w:rPr>
        <w:rFonts w:ascii="Times New Roman" w:hAnsi="Times New Roman" w:hint="default"/>
      </w:rPr>
    </w:lvl>
    <w:lvl w:ilvl="8" w:tplc="5FA82FA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B522201"/>
    <w:multiLevelType w:val="hybridMultilevel"/>
    <w:tmpl w:val="22F09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3A57E8"/>
    <w:multiLevelType w:val="hybridMultilevel"/>
    <w:tmpl w:val="D952C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9B20C7"/>
    <w:multiLevelType w:val="hybridMultilevel"/>
    <w:tmpl w:val="8D28B2A6"/>
    <w:lvl w:ilvl="0" w:tplc="49F83174">
      <w:numFmt w:val="bullet"/>
      <w:lvlText w:val="-"/>
      <w:lvlJc w:val="left"/>
      <w:pPr>
        <w:ind w:left="786" w:hanging="360"/>
      </w:pPr>
      <w:rPr>
        <w:rFonts w:ascii="Arial" w:eastAsia="Times New Roman"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B143759"/>
    <w:multiLevelType w:val="hybridMultilevel"/>
    <w:tmpl w:val="1B9817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0EB3D6D"/>
    <w:multiLevelType w:val="hybridMultilevel"/>
    <w:tmpl w:val="5D9C9D6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4D056FC6"/>
    <w:multiLevelType w:val="hybridMultilevel"/>
    <w:tmpl w:val="84D69E4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4E607EDA"/>
    <w:multiLevelType w:val="hybridMultilevel"/>
    <w:tmpl w:val="97C27328"/>
    <w:lvl w:ilvl="0" w:tplc="0419000D">
      <w:start w:val="1"/>
      <w:numFmt w:val="bullet"/>
      <w:lvlText w:val=""/>
      <w:lvlJc w:val="left"/>
      <w:pPr>
        <w:ind w:left="1353" w:hanging="360"/>
      </w:pPr>
      <w:rPr>
        <w:rFonts w:ascii="Wingdings" w:hAnsi="Wingding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507F6D97"/>
    <w:multiLevelType w:val="hybridMultilevel"/>
    <w:tmpl w:val="332C9B6C"/>
    <w:lvl w:ilvl="0" w:tplc="FDAAFEB0">
      <w:start w:val="1"/>
      <w:numFmt w:val="bullet"/>
      <w:lvlText w:val="-"/>
      <w:lvlJc w:val="left"/>
      <w:pPr>
        <w:tabs>
          <w:tab w:val="num" w:pos="720"/>
        </w:tabs>
        <w:ind w:left="720" w:hanging="360"/>
      </w:pPr>
      <w:rPr>
        <w:rFonts w:ascii="Times New Roman" w:hAnsi="Times New Roman" w:hint="default"/>
      </w:rPr>
    </w:lvl>
    <w:lvl w:ilvl="1" w:tplc="3C529E4C" w:tentative="1">
      <w:start w:val="1"/>
      <w:numFmt w:val="bullet"/>
      <w:lvlText w:val="-"/>
      <w:lvlJc w:val="left"/>
      <w:pPr>
        <w:tabs>
          <w:tab w:val="num" w:pos="1440"/>
        </w:tabs>
        <w:ind w:left="1440" w:hanging="360"/>
      </w:pPr>
      <w:rPr>
        <w:rFonts w:ascii="Times New Roman" w:hAnsi="Times New Roman" w:hint="default"/>
      </w:rPr>
    </w:lvl>
    <w:lvl w:ilvl="2" w:tplc="66BEF662" w:tentative="1">
      <w:start w:val="1"/>
      <w:numFmt w:val="bullet"/>
      <w:lvlText w:val="-"/>
      <w:lvlJc w:val="left"/>
      <w:pPr>
        <w:tabs>
          <w:tab w:val="num" w:pos="2160"/>
        </w:tabs>
        <w:ind w:left="2160" w:hanging="360"/>
      </w:pPr>
      <w:rPr>
        <w:rFonts w:ascii="Times New Roman" w:hAnsi="Times New Roman" w:hint="default"/>
      </w:rPr>
    </w:lvl>
    <w:lvl w:ilvl="3" w:tplc="CBC03FC6" w:tentative="1">
      <w:start w:val="1"/>
      <w:numFmt w:val="bullet"/>
      <w:lvlText w:val="-"/>
      <w:lvlJc w:val="left"/>
      <w:pPr>
        <w:tabs>
          <w:tab w:val="num" w:pos="2880"/>
        </w:tabs>
        <w:ind w:left="2880" w:hanging="360"/>
      </w:pPr>
      <w:rPr>
        <w:rFonts w:ascii="Times New Roman" w:hAnsi="Times New Roman" w:hint="default"/>
      </w:rPr>
    </w:lvl>
    <w:lvl w:ilvl="4" w:tplc="FFC607FE" w:tentative="1">
      <w:start w:val="1"/>
      <w:numFmt w:val="bullet"/>
      <w:lvlText w:val="-"/>
      <w:lvlJc w:val="left"/>
      <w:pPr>
        <w:tabs>
          <w:tab w:val="num" w:pos="3600"/>
        </w:tabs>
        <w:ind w:left="3600" w:hanging="360"/>
      </w:pPr>
      <w:rPr>
        <w:rFonts w:ascii="Times New Roman" w:hAnsi="Times New Roman" w:hint="default"/>
      </w:rPr>
    </w:lvl>
    <w:lvl w:ilvl="5" w:tplc="D3E8EA00" w:tentative="1">
      <w:start w:val="1"/>
      <w:numFmt w:val="bullet"/>
      <w:lvlText w:val="-"/>
      <w:lvlJc w:val="left"/>
      <w:pPr>
        <w:tabs>
          <w:tab w:val="num" w:pos="4320"/>
        </w:tabs>
        <w:ind w:left="4320" w:hanging="360"/>
      </w:pPr>
      <w:rPr>
        <w:rFonts w:ascii="Times New Roman" w:hAnsi="Times New Roman" w:hint="default"/>
      </w:rPr>
    </w:lvl>
    <w:lvl w:ilvl="6" w:tplc="ABB015CA" w:tentative="1">
      <w:start w:val="1"/>
      <w:numFmt w:val="bullet"/>
      <w:lvlText w:val="-"/>
      <w:lvlJc w:val="left"/>
      <w:pPr>
        <w:tabs>
          <w:tab w:val="num" w:pos="5040"/>
        </w:tabs>
        <w:ind w:left="5040" w:hanging="360"/>
      </w:pPr>
      <w:rPr>
        <w:rFonts w:ascii="Times New Roman" w:hAnsi="Times New Roman" w:hint="default"/>
      </w:rPr>
    </w:lvl>
    <w:lvl w:ilvl="7" w:tplc="5C9E7192" w:tentative="1">
      <w:start w:val="1"/>
      <w:numFmt w:val="bullet"/>
      <w:lvlText w:val="-"/>
      <w:lvlJc w:val="left"/>
      <w:pPr>
        <w:tabs>
          <w:tab w:val="num" w:pos="5760"/>
        </w:tabs>
        <w:ind w:left="5760" w:hanging="360"/>
      </w:pPr>
      <w:rPr>
        <w:rFonts w:ascii="Times New Roman" w:hAnsi="Times New Roman" w:hint="default"/>
      </w:rPr>
    </w:lvl>
    <w:lvl w:ilvl="8" w:tplc="5FA82FA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75C295D"/>
    <w:multiLevelType w:val="hybridMultilevel"/>
    <w:tmpl w:val="2E4C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C30373"/>
    <w:multiLevelType w:val="hybridMultilevel"/>
    <w:tmpl w:val="06FC4150"/>
    <w:lvl w:ilvl="0" w:tplc="04190001">
      <w:start w:val="1"/>
      <w:numFmt w:val="bullet"/>
      <w:lvlText w:val=""/>
      <w:lvlJc w:val="left"/>
      <w:pPr>
        <w:ind w:left="1353" w:hanging="360"/>
      </w:pPr>
      <w:rPr>
        <w:rFonts w:ascii="Symbol" w:hAnsi="Symbol"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619A2E84"/>
    <w:multiLevelType w:val="hybridMultilevel"/>
    <w:tmpl w:val="8D80D72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6C58377D"/>
    <w:multiLevelType w:val="hybridMultilevel"/>
    <w:tmpl w:val="CD5E2F5A"/>
    <w:lvl w:ilvl="0" w:tplc="0419000D">
      <w:start w:val="1"/>
      <w:numFmt w:val="bullet"/>
      <w:lvlText w:val=""/>
      <w:lvlJc w:val="left"/>
      <w:pPr>
        <w:ind w:left="1890" w:hanging="360"/>
      </w:pPr>
      <w:rPr>
        <w:rFonts w:ascii="Wingdings" w:hAnsi="Wingdings" w:hint="default"/>
      </w:rPr>
    </w:lvl>
    <w:lvl w:ilvl="1" w:tplc="04190003" w:tentative="1">
      <w:start w:val="1"/>
      <w:numFmt w:val="bullet"/>
      <w:lvlText w:val="o"/>
      <w:lvlJc w:val="left"/>
      <w:pPr>
        <w:ind w:left="2610" w:hanging="360"/>
      </w:pPr>
      <w:rPr>
        <w:rFonts w:ascii="Courier New" w:hAnsi="Courier New" w:cs="Courier New" w:hint="default"/>
      </w:rPr>
    </w:lvl>
    <w:lvl w:ilvl="2" w:tplc="04190005" w:tentative="1">
      <w:start w:val="1"/>
      <w:numFmt w:val="bullet"/>
      <w:lvlText w:val=""/>
      <w:lvlJc w:val="left"/>
      <w:pPr>
        <w:ind w:left="3330" w:hanging="360"/>
      </w:pPr>
      <w:rPr>
        <w:rFonts w:ascii="Wingdings" w:hAnsi="Wingdings" w:hint="default"/>
      </w:rPr>
    </w:lvl>
    <w:lvl w:ilvl="3" w:tplc="04190001" w:tentative="1">
      <w:start w:val="1"/>
      <w:numFmt w:val="bullet"/>
      <w:lvlText w:val=""/>
      <w:lvlJc w:val="left"/>
      <w:pPr>
        <w:ind w:left="4050" w:hanging="360"/>
      </w:pPr>
      <w:rPr>
        <w:rFonts w:ascii="Symbol" w:hAnsi="Symbol" w:hint="default"/>
      </w:rPr>
    </w:lvl>
    <w:lvl w:ilvl="4" w:tplc="04190003" w:tentative="1">
      <w:start w:val="1"/>
      <w:numFmt w:val="bullet"/>
      <w:lvlText w:val="o"/>
      <w:lvlJc w:val="left"/>
      <w:pPr>
        <w:ind w:left="4770" w:hanging="360"/>
      </w:pPr>
      <w:rPr>
        <w:rFonts w:ascii="Courier New" w:hAnsi="Courier New" w:cs="Courier New" w:hint="default"/>
      </w:rPr>
    </w:lvl>
    <w:lvl w:ilvl="5" w:tplc="04190005" w:tentative="1">
      <w:start w:val="1"/>
      <w:numFmt w:val="bullet"/>
      <w:lvlText w:val=""/>
      <w:lvlJc w:val="left"/>
      <w:pPr>
        <w:ind w:left="5490" w:hanging="360"/>
      </w:pPr>
      <w:rPr>
        <w:rFonts w:ascii="Wingdings" w:hAnsi="Wingdings" w:hint="default"/>
      </w:rPr>
    </w:lvl>
    <w:lvl w:ilvl="6" w:tplc="04190001" w:tentative="1">
      <w:start w:val="1"/>
      <w:numFmt w:val="bullet"/>
      <w:lvlText w:val=""/>
      <w:lvlJc w:val="left"/>
      <w:pPr>
        <w:ind w:left="6210" w:hanging="360"/>
      </w:pPr>
      <w:rPr>
        <w:rFonts w:ascii="Symbol" w:hAnsi="Symbol" w:hint="default"/>
      </w:rPr>
    </w:lvl>
    <w:lvl w:ilvl="7" w:tplc="04190003" w:tentative="1">
      <w:start w:val="1"/>
      <w:numFmt w:val="bullet"/>
      <w:lvlText w:val="o"/>
      <w:lvlJc w:val="left"/>
      <w:pPr>
        <w:ind w:left="6930" w:hanging="360"/>
      </w:pPr>
      <w:rPr>
        <w:rFonts w:ascii="Courier New" w:hAnsi="Courier New" w:cs="Courier New" w:hint="default"/>
      </w:rPr>
    </w:lvl>
    <w:lvl w:ilvl="8" w:tplc="04190005" w:tentative="1">
      <w:start w:val="1"/>
      <w:numFmt w:val="bullet"/>
      <w:lvlText w:val=""/>
      <w:lvlJc w:val="left"/>
      <w:pPr>
        <w:ind w:left="7650" w:hanging="360"/>
      </w:pPr>
      <w:rPr>
        <w:rFonts w:ascii="Wingdings" w:hAnsi="Wingdings" w:hint="default"/>
      </w:rPr>
    </w:lvl>
  </w:abstractNum>
  <w:num w:numId="1">
    <w:abstractNumId w:val="12"/>
  </w:num>
  <w:num w:numId="2">
    <w:abstractNumId w:val="5"/>
  </w:num>
  <w:num w:numId="3">
    <w:abstractNumId w:val="1"/>
  </w:num>
  <w:num w:numId="4">
    <w:abstractNumId w:val="3"/>
  </w:num>
  <w:num w:numId="5">
    <w:abstractNumId w:val="6"/>
  </w:num>
  <w:num w:numId="6">
    <w:abstractNumId w:val="11"/>
  </w:num>
  <w:num w:numId="7">
    <w:abstractNumId w:val="10"/>
  </w:num>
  <w:num w:numId="8">
    <w:abstractNumId w:val="15"/>
  </w:num>
  <w:num w:numId="9">
    <w:abstractNumId w:val="4"/>
  </w:num>
  <w:num w:numId="10">
    <w:abstractNumId w:val="16"/>
  </w:num>
  <w:num w:numId="11">
    <w:abstractNumId w:val="0"/>
  </w:num>
  <w:num w:numId="12">
    <w:abstractNumId w:val="14"/>
  </w:num>
  <w:num w:numId="13">
    <w:abstractNumId w:val="8"/>
  </w:num>
  <w:num w:numId="14">
    <w:abstractNumId w:val="2"/>
  </w:num>
  <w:num w:numId="15">
    <w:abstractNumId w:val="9"/>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EE2"/>
    <w:rsid w:val="000128F3"/>
    <w:rsid w:val="000151FD"/>
    <w:rsid w:val="00021E50"/>
    <w:rsid w:val="00033F9C"/>
    <w:rsid w:val="00034297"/>
    <w:rsid w:val="000509A4"/>
    <w:rsid w:val="00060F62"/>
    <w:rsid w:val="000702F8"/>
    <w:rsid w:val="000727BD"/>
    <w:rsid w:val="00087CF5"/>
    <w:rsid w:val="00093F90"/>
    <w:rsid w:val="000966E5"/>
    <w:rsid w:val="000974D2"/>
    <w:rsid w:val="000A7918"/>
    <w:rsid w:val="000A7BE6"/>
    <w:rsid w:val="000C7012"/>
    <w:rsid w:val="000F0855"/>
    <w:rsid w:val="00102FFF"/>
    <w:rsid w:val="00103354"/>
    <w:rsid w:val="00134FAD"/>
    <w:rsid w:val="00140BBA"/>
    <w:rsid w:val="0014117F"/>
    <w:rsid w:val="00160895"/>
    <w:rsid w:val="00186EAA"/>
    <w:rsid w:val="001B43C7"/>
    <w:rsid w:val="001F3B8A"/>
    <w:rsid w:val="00201969"/>
    <w:rsid w:val="00256486"/>
    <w:rsid w:val="00257D98"/>
    <w:rsid w:val="00277C69"/>
    <w:rsid w:val="00285300"/>
    <w:rsid w:val="00290DEA"/>
    <w:rsid w:val="002921CB"/>
    <w:rsid w:val="002A2EAB"/>
    <w:rsid w:val="002A4CAC"/>
    <w:rsid w:val="002B5B4B"/>
    <w:rsid w:val="002C5469"/>
    <w:rsid w:val="002C6433"/>
    <w:rsid w:val="002E4ECC"/>
    <w:rsid w:val="002E6CA8"/>
    <w:rsid w:val="00307DBF"/>
    <w:rsid w:val="0032031F"/>
    <w:rsid w:val="00324F7E"/>
    <w:rsid w:val="00327877"/>
    <w:rsid w:val="00327F89"/>
    <w:rsid w:val="00333520"/>
    <w:rsid w:val="0034187E"/>
    <w:rsid w:val="00343030"/>
    <w:rsid w:val="0038573E"/>
    <w:rsid w:val="003C37AC"/>
    <w:rsid w:val="003D3CA0"/>
    <w:rsid w:val="00405484"/>
    <w:rsid w:val="0040597D"/>
    <w:rsid w:val="004072DD"/>
    <w:rsid w:val="00434480"/>
    <w:rsid w:val="00442442"/>
    <w:rsid w:val="00456F79"/>
    <w:rsid w:val="0047039A"/>
    <w:rsid w:val="00471C6F"/>
    <w:rsid w:val="004729A5"/>
    <w:rsid w:val="00474CCC"/>
    <w:rsid w:val="004866E5"/>
    <w:rsid w:val="00491EE2"/>
    <w:rsid w:val="004A60A8"/>
    <w:rsid w:val="004C3CB8"/>
    <w:rsid w:val="004E0B84"/>
    <w:rsid w:val="004E58AD"/>
    <w:rsid w:val="004F03E4"/>
    <w:rsid w:val="005028F7"/>
    <w:rsid w:val="00506B24"/>
    <w:rsid w:val="005142C6"/>
    <w:rsid w:val="0055550D"/>
    <w:rsid w:val="005556B7"/>
    <w:rsid w:val="005756EA"/>
    <w:rsid w:val="005917D6"/>
    <w:rsid w:val="0059613A"/>
    <w:rsid w:val="005A0E29"/>
    <w:rsid w:val="005A24E8"/>
    <w:rsid w:val="005B6370"/>
    <w:rsid w:val="005D5261"/>
    <w:rsid w:val="005F7523"/>
    <w:rsid w:val="00601782"/>
    <w:rsid w:val="00610928"/>
    <w:rsid w:val="0062548C"/>
    <w:rsid w:val="00634933"/>
    <w:rsid w:val="006573BD"/>
    <w:rsid w:val="00660A54"/>
    <w:rsid w:val="00673674"/>
    <w:rsid w:val="00691914"/>
    <w:rsid w:val="006966D6"/>
    <w:rsid w:val="006C22BF"/>
    <w:rsid w:val="006F75FA"/>
    <w:rsid w:val="00702931"/>
    <w:rsid w:val="00702A79"/>
    <w:rsid w:val="00705014"/>
    <w:rsid w:val="0070642A"/>
    <w:rsid w:val="007477F5"/>
    <w:rsid w:val="00763E59"/>
    <w:rsid w:val="0079119F"/>
    <w:rsid w:val="007A0434"/>
    <w:rsid w:val="007A6347"/>
    <w:rsid w:val="007C14E7"/>
    <w:rsid w:val="007D692B"/>
    <w:rsid w:val="007E2BAB"/>
    <w:rsid w:val="007F4B0A"/>
    <w:rsid w:val="00800AAF"/>
    <w:rsid w:val="00814B71"/>
    <w:rsid w:val="0083667F"/>
    <w:rsid w:val="00840E5C"/>
    <w:rsid w:val="00850A82"/>
    <w:rsid w:val="008533A6"/>
    <w:rsid w:val="00853894"/>
    <w:rsid w:val="00861FE7"/>
    <w:rsid w:val="00867484"/>
    <w:rsid w:val="00870C95"/>
    <w:rsid w:val="008A2222"/>
    <w:rsid w:val="008B56C6"/>
    <w:rsid w:val="008B58B8"/>
    <w:rsid w:val="008C1A5B"/>
    <w:rsid w:val="008C499B"/>
    <w:rsid w:val="008C610C"/>
    <w:rsid w:val="008D0060"/>
    <w:rsid w:val="008D7513"/>
    <w:rsid w:val="008E256F"/>
    <w:rsid w:val="008F2ECC"/>
    <w:rsid w:val="008F696C"/>
    <w:rsid w:val="00900E69"/>
    <w:rsid w:val="0090639A"/>
    <w:rsid w:val="009242AF"/>
    <w:rsid w:val="00927BA3"/>
    <w:rsid w:val="009364D3"/>
    <w:rsid w:val="00942605"/>
    <w:rsid w:val="00946B94"/>
    <w:rsid w:val="00953A10"/>
    <w:rsid w:val="00955878"/>
    <w:rsid w:val="00992FE5"/>
    <w:rsid w:val="00994220"/>
    <w:rsid w:val="009A6D59"/>
    <w:rsid w:val="009C608C"/>
    <w:rsid w:val="009F2107"/>
    <w:rsid w:val="00A00B58"/>
    <w:rsid w:val="00A05E6A"/>
    <w:rsid w:val="00A07234"/>
    <w:rsid w:val="00A27613"/>
    <w:rsid w:val="00A40FCC"/>
    <w:rsid w:val="00A605A1"/>
    <w:rsid w:val="00A702D4"/>
    <w:rsid w:val="00A7767F"/>
    <w:rsid w:val="00A87E57"/>
    <w:rsid w:val="00A94932"/>
    <w:rsid w:val="00A949F4"/>
    <w:rsid w:val="00AA7D25"/>
    <w:rsid w:val="00AB7761"/>
    <w:rsid w:val="00AE5D7E"/>
    <w:rsid w:val="00AF4C31"/>
    <w:rsid w:val="00B078A9"/>
    <w:rsid w:val="00B43903"/>
    <w:rsid w:val="00B43CD8"/>
    <w:rsid w:val="00B51BE3"/>
    <w:rsid w:val="00B62A76"/>
    <w:rsid w:val="00B92F0A"/>
    <w:rsid w:val="00BA28F5"/>
    <w:rsid w:val="00BA3FAC"/>
    <w:rsid w:val="00BB234A"/>
    <w:rsid w:val="00BB39FF"/>
    <w:rsid w:val="00BB3A09"/>
    <w:rsid w:val="00BD68DA"/>
    <w:rsid w:val="00BF175A"/>
    <w:rsid w:val="00C0313B"/>
    <w:rsid w:val="00C07C35"/>
    <w:rsid w:val="00C16392"/>
    <w:rsid w:val="00C21AB3"/>
    <w:rsid w:val="00C57780"/>
    <w:rsid w:val="00C639A2"/>
    <w:rsid w:val="00C64914"/>
    <w:rsid w:val="00C65AFC"/>
    <w:rsid w:val="00C9055E"/>
    <w:rsid w:val="00CA1940"/>
    <w:rsid w:val="00CA6A98"/>
    <w:rsid w:val="00CA74CB"/>
    <w:rsid w:val="00CD6588"/>
    <w:rsid w:val="00CF1772"/>
    <w:rsid w:val="00D20D82"/>
    <w:rsid w:val="00D239AC"/>
    <w:rsid w:val="00D26CB5"/>
    <w:rsid w:val="00D513FA"/>
    <w:rsid w:val="00D54C00"/>
    <w:rsid w:val="00D719F6"/>
    <w:rsid w:val="00D77534"/>
    <w:rsid w:val="00D8136E"/>
    <w:rsid w:val="00D85E75"/>
    <w:rsid w:val="00D970F7"/>
    <w:rsid w:val="00DB04B4"/>
    <w:rsid w:val="00DB0FE6"/>
    <w:rsid w:val="00DD0D08"/>
    <w:rsid w:val="00DD7057"/>
    <w:rsid w:val="00DD719C"/>
    <w:rsid w:val="00E01EAA"/>
    <w:rsid w:val="00E02BAF"/>
    <w:rsid w:val="00E203DC"/>
    <w:rsid w:val="00E30CAE"/>
    <w:rsid w:val="00E43FA8"/>
    <w:rsid w:val="00E658E4"/>
    <w:rsid w:val="00E76993"/>
    <w:rsid w:val="00E828B6"/>
    <w:rsid w:val="00E906D2"/>
    <w:rsid w:val="00E97EF5"/>
    <w:rsid w:val="00EC316A"/>
    <w:rsid w:val="00EE2C7A"/>
    <w:rsid w:val="00EE6ABD"/>
    <w:rsid w:val="00F045AF"/>
    <w:rsid w:val="00F23B03"/>
    <w:rsid w:val="00F26267"/>
    <w:rsid w:val="00F3268B"/>
    <w:rsid w:val="00F33EF0"/>
    <w:rsid w:val="00F40420"/>
    <w:rsid w:val="00F42D26"/>
    <w:rsid w:val="00F53195"/>
    <w:rsid w:val="00F61CE3"/>
    <w:rsid w:val="00F7349F"/>
    <w:rsid w:val="00FA5094"/>
    <w:rsid w:val="00FB1A6D"/>
    <w:rsid w:val="00FB1CED"/>
    <w:rsid w:val="00FD4475"/>
    <w:rsid w:val="00FD744C"/>
    <w:rsid w:val="00FE4B5F"/>
    <w:rsid w:val="00FE5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30A82E-0F78-4170-8979-67C4ED7F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FA50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4059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40597D"/>
  </w:style>
  <w:style w:type="paragraph" w:customStyle="1" w:styleId="rvps2">
    <w:name w:val="rvps2"/>
    <w:basedOn w:val="a"/>
    <w:rsid w:val="0040597D"/>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nhideWhenUsed/>
    <w:rsid w:val="0040597D"/>
    <w:rPr>
      <w:color w:val="0000FF"/>
      <w:u w:val="single"/>
    </w:rPr>
  </w:style>
  <w:style w:type="character" w:customStyle="1" w:styleId="rvts46">
    <w:name w:val="rvts46"/>
    <w:basedOn w:val="a0"/>
    <w:rsid w:val="0040597D"/>
  </w:style>
  <w:style w:type="character" w:customStyle="1" w:styleId="rvts11">
    <w:name w:val="rvts11"/>
    <w:basedOn w:val="a0"/>
    <w:rsid w:val="0040597D"/>
  </w:style>
  <w:style w:type="table" w:styleId="a4">
    <w:name w:val="Table Grid"/>
    <w:basedOn w:val="a1"/>
    <w:uiPriority w:val="39"/>
    <w:rsid w:val="00405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342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34297"/>
  </w:style>
  <w:style w:type="paragraph" w:styleId="a7">
    <w:name w:val="footer"/>
    <w:basedOn w:val="a"/>
    <w:link w:val="a8"/>
    <w:uiPriority w:val="99"/>
    <w:unhideWhenUsed/>
    <w:rsid w:val="0003429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34297"/>
  </w:style>
  <w:style w:type="character" w:customStyle="1" w:styleId="st42">
    <w:name w:val="st42"/>
    <w:uiPriority w:val="99"/>
    <w:rsid w:val="00FB1A6D"/>
    <w:rPr>
      <w:color w:val="000000"/>
    </w:rPr>
  </w:style>
  <w:style w:type="character" w:styleId="a9">
    <w:name w:val="Emphasis"/>
    <w:basedOn w:val="a0"/>
    <w:uiPriority w:val="20"/>
    <w:qFormat/>
    <w:rsid w:val="007A0434"/>
    <w:rPr>
      <w:i/>
      <w:iCs/>
    </w:rPr>
  </w:style>
  <w:style w:type="paragraph" w:styleId="aa">
    <w:name w:val="Normal (Web)"/>
    <w:basedOn w:val="a"/>
    <w:uiPriority w:val="99"/>
    <w:semiHidden/>
    <w:unhideWhenUsed/>
    <w:rsid w:val="00800AAF"/>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800AAF"/>
    <w:rPr>
      <w:b/>
      <w:bCs/>
    </w:rPr>
  </w:style>
  <w:style w:type="paragraph" w:styleId="ac">
    <w:name w:val="List Paragraph"/>
    <w:basedOn w:val="a"/>
    <w:uiPriority w:val="34"/>
    <w:qFormat/>
    <w:rsid w:val="00C16392"/>
    <w:pPr>
      <w:ind w:left="720"/>
      <w:contextualSpacing/>
    </w:pPr>
  </w:style>
  <w:style w:type="paragraph" w:styleId="ad">
    <w:name w:val="Balloon Text"/>
    <w:basedOn w:val="a"/>
    <w:link w:val="ae"/>
    <w:semiHidden/>
    <w:rsid w:val="000727BD"/>
    <w:pPr>
      <w:spacing w:after="0" w:line="240" w:lineRule="auto"/>
    </w:pPr>
    <w:rPr>
      <w:rFonts w:ascii="Tahoma" w:eastAsia="Times New Roman" w:hAnsi="Tahoma" w:cs="Tahoma"/>
      <w:sz w:val="16"/>
      <w:szCs w:val="16"/>
      <w:lang w:val="uk-UA"/>
    </w:rPr>
  </w:style>
  <w:style w:type="character" w:customStyle="1" w:styleId="ae">
    <w:name w:val="Текст выноски Знак"/>
    <w:basedOn w:val="a0"/>
    <w:link w:val="ad"/>
    <w:semiHidden/>
    <w:rsid w:val="000727BD"/>
    <w:rPr>
      <w:rFonts w:ascii="Tahoma" w:eastAsia="Times New Roman" w:hAnsi="Tahoma" w:cs="Tahoma"/>
      <w:sz w:val="16"/>
      <w:szCs w:val="16"/>
      <w:lang w:val="uk-UA"/>
    </w:rPr>
  </w:style>
  <w:style w:type="paragraph" w:styleId="af">
    <w:name w:val="Revision"/>
    <w:hidden/>
    <w:uiPriority w:val="99"/>
    <w:semiHidden/>
    <w:rsid w:val="00A94932"/>
    <w:pPr>
      <w:spacing w:after="0" w:line="240" w:lineRule="auto"/>
    </w:pPr>
  </w:style>
  <w:style w:type="paragraph" w:customStyle="1" w:styleId="rvps6">
    <w:name w:val="rvps6"/>
    <w:basedOn w:val="a"/>
    <w:rsid w:val="002A2E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2A2EAB"/>
  </w:style>
  <w:style w:type="paragraph" w:customStyle="1" w:styleId="rvps12">
    <w:name w:val="rvps12"/>
    <w:basedOn w:val="a"/>
    <w:rsid w:val="002A2E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A2E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2">
    <w:name w:val="rvts82"/>
    <w:basedOn w:val="a0"/>
    <w:rsid w:val="002A2EAB"/>
  </w:style>
  <w:style w:type="paragraph" w:customStyle="1" w:styleId="tj">
    <w:name w:val="tj"/>
    <w:basedOn w:val="a"/>
    <w:rsid w:val="00324F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FA5094"/>
    <w:rPr>
      <w:rFonts w:ascii="Times New Roman" w:eastAsia="Times New Roman" w:hAnsi="Times New Roman" w:cs="Times New Roman"/>
      <w:b/>
      <w:bCs/>
      <w:sz w:val="27"/>
      <w:szCs w:val="27"/>
    </w:rPr>
  </w:style>
  <w:style w:type="paragraph" w:customStyle="1" w:styleId="tc">
    <w:name w:val="tc"/>
    <w:basedOn w:val="a"/>
    <w:rsid w:val="00FA50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l">
    <w:name w:val="tl"/>
    <w:basedOn w:val="a"/>
    <w:rsid w:val="00FA50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s2">
    <w:name w:val="fs2"/>
    <w:basedOn w:val="a0"/>
    <w:rsid w:val="00FA5094"/>
  </w:style>
  <w:style w:type="character" w:styleId="af0">
    <w:name w:val="FollowedHyperlink"/>
    <w:basedOn w:val="a0"/>
    <w:uiPriority w:val="99"/>
    <w:semiHidden/>
    <w:unhideWhenUsed/>
    <w:rsid w:val="00D20D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65492">
      <w:bodyDiv w:val="1"/>
      <w:marLeft w:val="0"/>
      <w:marRight w:val="0"/>
      <w:marTop w:val="0"/>
      <w:marBottom w:val="0"/>
      <w:divBdr>
        <w:top w:val="none" w:sz="0" w:space="0" w:color="auto"/>
        <w:left w:val="none" w:sz="0" w:space="0" w:color="auto"/>
        <w:bottom w:val="none" w:sz="0" w:space="0" w:color="auto"/>
        <w:right w:val="none" w:sz="0" w:space="0" w:color="auto"/>
      </w:divBdr>
      <w:divsChild>
        <w:div w:id="1343245386">
          <w:marLeft w:val="810"/>
          <w:marRight w:val="810"/>
          <w:marTop w:val="105"/>
          <w:marBottom w:val="105"/>
          <w:divBdr>
            <w:top w:val="none" w:sz="0" w:space="0" w:color="auto"/>
            <w:left w:val="none" w:sz="0" w:space="0" w:color="auto"/>
            <w:bottom w:val="none" w:sz="0" w:space="0" w:color="auto"/>
            <w:right w:val="none" w:sz="0" w:space="0" w:color="auto"/>
          </w:divBdr>
        </w:div>
      </w:divsChild>
    </w:div>
    <w:div w:id="82997698">
      <w:bodyDiv w:val="1"/>
      <w:marLeft w:val="0"/>
      <w:marRight w:val="0"/>
      <w:marTop w:val="0"/>
      <w:marBottom w:val="0"/>
      <w:divBdr>
        <w:top w:val="none" w:sz="0" w:space="0" w:color="auto"/>
        <w:left w:val="none" w:sz="0" w:space="0" w:color="auto"/>
        <w:bottom w:val="none" w:sz="0" w:space="0" w:color="auto"/>
        <w:right w:val="none" w:sz="0" w:space="0" w:color="auto"/>
      </w:divBdr>
    </w:div>
    <w:div w:id="199707286">
      <w:bodyDiv w:val="1"/>
      <w:marLeft w:val="0"/>
      <w:marRight w:val="0"/>
      <w:marTop w:val="0"/>
      <w:marBottom w:val="0"/>
      <w:divBdr>
        <w:top w:val="none" w:sz="0" w:space="0" w:color="auto"/>
        <w:left w:val="none" w:sz="0" w:space="0" w:color="auto"/>
        <w:bottom w:val="none" w:sz="0" w:space="0" w:color="auto"/>
        <w:right w:val="none" w:sz="0" w:space="0" w:color="auto"/>
      </w:divBdr>
    </w:div>
    <w:div w:id="200630314">
      <w:bodyDiv w:val="1"/>
      <w:marLeft w:val="0"/>
      <w:marRight w:val="0"/>
      <w:marTop w:val="0"/>
      <w:marBottom w:val="0"/>
      <w:divBdr>
        <w:top w:val="none" w:sz="0" w:space="0" w:color="auto"/>
        <w:left w:val="none" w:sz="0" w:space="0" w:color="auto"/>
        <w:bottom w:val="none" w:sz="0" w:space="0" w:color="auto"/>
        <w:right w:val="none" w:sz="0" w:space="0" w:color="auto"/>
      </w:divBdr>
    </w:div>
    <w:div w:id="208348449">
      <w:bodyDiv w:val="1"/>
      <w:marLeft w:val="0"/>
      <w:marRight w:val="0"/>
      <w:marTop w:val="0"/>
      <w:marBottom w:val="0"/>
      <w:divBdr>
        <w:top w:val="none" w:sz="0" w:space="0" w:color="auto"/>
        <w:left w:val="none" w:sz="0" w:space="0" w:color="auto"/>
        <w:bottom w:val="none" w:sz="0" w:space="0" w:color="auto"/>
        <w:right w:val="none" w:sz="0" w:space="0" w:color="auto"/>
      </w:divBdr>
    </w:div>
    <w:div w:id="289014658">
      <w:bodyDiv w:val="1"/>
      <w:marLeft w:val="0"/>
      <w:marRight w:val="0"/>
      <w:marTop w:val="0"/>
      <w:marBottom w:val="0"/>
      <w:divBdr>
        <w:top w:val="none" w:sz="0" w:space="0" w:color="auto"/>
        <w:left w:val="none" w:sz="0" w:space="0" w:color="auto"/>
        <w:bottom w:val="none" w:sz="0" w:space="0" w:color="auto"/>
        <w:right w:val="none" w:sz="0" w:space="0" w:color="auto"/>
      </w:divBdr>
    </w:div>
    <w:div w:id="339822554">
      <w:bodyDiv w:val="1"/>
      <w:marLeft w:val="0"/>
      <w:marRight w:val="0"/>
      <w:marTop w:val="0"/>
      <w:marBottom w:val="0"/>
      <w:divBdr>
        <w:top w:val="none" w:sz="0" w:space="0" w:color="auto"/>
        <w:left w:val="none" w:sz="0" w:space="0" w:color="auto"/>
        <w:bottom w:val="none" w:sz="0" w:space="0" w:color="auto"/>
        <w:right w:val="none" w:sz="0" w:space="0" w:color="auto"/>
      </w:divBdr>
    </w:div>
    <w:div w:id="363023936">
      <w:bodyDiv w:val="1"/>
      <w:marLeft w:val="0"/>
      <w:marRight w:val="0"/>
      <w:marTop w:val="0"/>
      <w:marBottom w:val="0"/>
      <w:divBdr>
        <w:top w:val="none" w:sz="0" w:space="0" w:color="auto"/>
        <w:left w:val="none" w:sz="0" w:space="0" w:color="auto"/>
        <w:bottom w:val="none" w:sz="0" w:space="0" w:color="auto"/>
        <w:right w:val="none" w:sz="0" w:space="0" w:color="auto"/>
      </w:divBdr>
    </w:div>
    <w:div w:id="366488605">
      <w:bodyDiv w:val="1"/>
      <w:marLeft w:val="0"/>
      <w:marRight w:val="0"/>
      <w:marTop w:val="0"/>
      <w:marBottom w:val="0"/>
      <w:divBdr>
        <w:top w:val="none" w:sz="0" w:space="0" w:color="auto"/>
        <w:left w:val="none" w:sz="0" w:space="0" w:color="auto"/>
        <w:bottom w:val="none" w:sz="0" w:space="0" w:color="auto"/>
        <w:right w:val="none" w:sz="0" w:space="0" w:color="auto"/>
      </w:divBdr>
    </w:div>
    <w:div w:id="379404020">
      <w:bodyDiv w:val="1"/>
      <w:marLeft w:val="0"/>
      <w:marRight w:val="0"/>
      <w:marTop w:val="0"/>
      <w:marBottom w:val="0"/>
      <w:divBdr>
        <w:top w:val="none" w:sz="0" w:space="0" w:color="auto"/>
        <w:left w:val="none" w:sz="0" w:space="0" w:color="auto"/>
        <w:bottom w:val="none" w:sz="0" w:space="0" w:color="auto"/>
        <w:right w:val="none" w:sz="0" w:space="0" w:color="auto"/>
      </w:divBdr>
    </w:div>
    <w:div w:id="390202684">
      <w:bodyDiv w:val="1"/>
      <w:marLeft w:val="0"/>
      <w:marRight w:val="0"/>
      <w:marTop w:val="0"/>
      <w:marBottom w:val="0"/>
      <w:divBdr>
        <w:top w:val="none" w:sz="0" w:space="0" w:color="auto"/>
        <w:left w:val="none" w:sz="0" w:space="0" w:color="auto"/>
        <w:bottom w:val="none" w:sz="0" w:space="0" w:color="auto"/>
        <w:right w:val="none" w:sz="0" w:space="0" w:color="auto"/>
      </w:divBdr>
      <w:divsChild>
        <w:div w:id="2064521038">
          <w:marLeft w:val="0"/>
          <w:marRight w:val="0"/>
          <w:marTop w:val="0"/>
          <w:marBottom w:val="150"/>
          <w:divBdr>
            <w:top w:val="none" w:sz="0" w:space="0" w:color="auto"/>
            <w:left w:val="none" w:sz="0" w:space="0" w:color="auto"/>
            <w:bottom w:val="none" w:sz="0" w:space="0" w:color="auto"/>
            <w:right w:val="none" w:sz="0" w:space="0" w:color="auto"/>
          </w:divBdr>
        </w:div>
      </w:divsChild>
    </w:div>
    <w:div w:id="390540661">
      <w:bodyDiv w:val="1"/>
      <w:marLeft w:val="0"/>
      <w:marRight w:val="0"/>
      <w:marTop w:val="0"/>
      <w:marBottom w:val="0"/>
      <w:divBdr>
        <w:top w:val="none" w:sz="0" w:space="0" w:color="auto"/>
        <w:left w:val="none" w:sz="0" w:space="0" w:color="auto"/>
        <w:bottom w:val="none" w:sz="0" w:space="0" w:color="auto"/>
        <w:right w:val="none" w:sz="0" w:space="0" w:color="auto"/>
      </w:divBdr>
    </w:div>
    <w:div w:id="633103715">
      <w:bodyDiv w:val="1"/>
      <w:marLeft w:val="0"/>
      <w:marRight w:val="0"/>
      <w:marTop w:val="0"/>
      <w:marBottom w:val="0"/>
      <w:divBdr>
        <w:top w:val="none" w:sz="0" w:space="0" w:color="auto"/>
        <w:left w:val="none" w:sz="0" w:space="0" w:color="auto"/>
        <w:bottom w:val="none" w:sz="0" w:space="0" w:color="auto"/>
        <w:right w:val="none" w:sz="0" w:space="0" w:color="auto"/>
      </w:divBdr>
    </w:div>
    <w:div w:id="661397452">
      <w:bodyDiv w:val="1"/>
      <w:marLeft w:val="0"/>
      <w:marRight w:val="0"/>
      <w:marTop w:val="0"/>
      <w:marBottom w:val="0"/>
      <w:divBdr>
        <w:top w:val="none" w:sz="0" w:space="0" w:color="auto"/>
        <w:left w:val="none" w:sz="0" w:space="0" w:color="auto"/>
        <w:bottom w:val="none" w:sz="0" w:space="0" w:color="auto"/>
        <w:right w:val="none" w:sz="0" w:space="0" w:color="auto"/>
      </w:divBdr>
    </w:div>
    <w:div w:id="741294402">
      <w:bodyDiv w:val="1"/>
      <w:marLeft w:val="0"/>
      <w:marRight w:val="0"/>
      <w:marTop w:val="0"/>
      <w:marBottom w:val="0"/>
      <w:divBdr>
        <w:top w:val="none" w:sz="0" w:space="0" w:color="auto"/>
        <w:left w:val="none" w:sz="0" w:space="0" w:color="auto"/>
        <w:bottom w:val="none" w:sz="0" w:space="0" w:color="auto"/>
        <w:right w:val="none" w:sz="0" w:space="0" w:color="auto"/>
      </w:divBdr>
    </w:div>
    <w:div w:id="769282645">
      <w:bodyDiv w:val="1"/>
      <w:marLeft w:val="0"/>
      <w:marRight w:val="0"/>
      <w:marTop w:val="0"/>
      <w:marBottom w:val="0"/>
      <w:divBdr>
        <w:top w:val="none" w:sz="0" w:space="0" w:color="auto"/>
        <w:left w:val="none" w:sz="0" w:space="0" w:color="auto"/>
        <w:bottom w:val="none" w:sz="0" w:space="0" w:color="auto"/>
        <w:right w:val="none" w:sz="0" w:space="0" w:color="auto"/>
      </w:divBdr>
    </w:div>
    <w:div w:id="789739273">
      <w:bodyDiv w:val="1"/>
      <w:marLeft w:val="0"/>
      <w:marRight w:val="0"/>
      <w:marTop w:val="0"/>
      <w:marBottom w:val="0"/>
      <w:divBdr>
        <w:top w:val="none" w:sz="0" w:space="0" w:color="auto"/>
        <w:left w:val="none" w:sz="0" w:space="0" w:color="auto"/>
        <w:bottom w:val="none" w:sz="0" w:space="0" w:color="auto"/>
        <w:right w:val="none" w:sz="0" w:space="0" w:color="auto"/>
      </w:divBdr>
    </w:div>
    <w:div w:id="818111566">
      <w:bodyDiv w:val="1"/>
      <w:marLeft w:val="0"/>
      <w:marRight w:val="0"/>
      <w:marTop w:val="0"/>
      <w:marBottom w:val="0"/>
      <w:divBdr>
        <w:top w:val="none" w:sz="0" w:space="0" w:color="auto"/>
        <w:left w:val="none" w:sz="0" w:space="0" w:color="auto"/>
        <w:bottom w:val="none" w:sz="0" w:space="0" w:color="auto"/>
        <w:right w:val="none" w:sz="0" w:space="0" w:color="auto"/>
      </w:divBdr>
    </w:div>
    <w:div w:id="838811664">
      <w:bodyDiv w:val="1"/>
      <w:marLeft w:val="0"/>
      <w:marRight w:val="0"/>
      <w:marTop w:val="0"/>
      <w:marBottom w:val="0"/>
      <w:divBdr>
        <w:top w:val="none" w:sz="0" w:space="0" w:color="auto"/>
        <w:left w:val="none" w:sz="0" w:space="0" w:color="auto"/>
        <w:bottom w:val="none" w:sz="0" w:space="0" w:color="auto"/>
        <w:right w:val="none" w:sz="0" w:space="0" w:color="auto"/>
      </w:divBdr>
    </w:div>
    <w:div w:id="899756395">
      <w:bodyDiv w:val="1"/>
      <w:marLeft w:val="0"/>
      <w:marRight w:val="0"/>
      <w:marTop w:val="0"/>
      <w:marBottom w:val="0"/>
      <w:divBdr>
        <w:top w:val="none" w:sz="0" w:space="0" w:color="auto"/>
        <w:left w:val="none" w:sz="0" w:space="0" w:color="auto"/>
        <w:bottom w:val="none" w:sz="0" w:space="0" w:color="auto"/>
        <w:right w:val="none" w:sz="0" w:space="0" w:color="auto"/>
      </w:divBdr>
    </w:div>
    <w:div w:id="906919282">
      <w:bodyDiv w:val="1"/>
      <w:marLeft w:val="0"/>
      <w:marRight w:val="0"/>
      <w:marTop w:val="0"/>
      <w:marBottom w:val="0"/>
      <w:divBdr>
        <w:top w:val="none" w:sz="0" w:space="0" w:color="auto"/>
        <w:left w:val="none" w:sz="0" w:space="0" w:color="auto"/>
        <w:bottom w:val="none" w:sz="0" w:space="0" w:color="auto"/>
        <w:right w:val="none" w:sz="0" w:space="0" w:color="auto"/>
      </w:divBdr>
    </w:div>
    <w:div w:id="985359176">
      <w:bodyDiv w:val="1"/>
      <w:marLeft w:val="0"/>
      <w:marRight w:val="0"/>
      <w:marTop w:val="0"/>
      <w:marBottom w:val="0"/>
      <w:divBdr>
        <w:top w:val="none" w:sz="0" w:space="0" w:color="auto"/>
        <w:left w:val="none" w:sz="0" w:space="0" w:color="auto"/>
        <w:bottom w:val="none" w:sz="0" w:space="0" w:color="auto"/>
        <w:right w:val="none" w:sz="0" w:space="0" w:color="auto"/>
      </w:divBdr>
    </w:div>
    <w:div w:id="986855848">
      <w:bodyDiv w:val="1"/>
      <w:marLeft w:val="0"/>
      <w:marRight w:val="0"/>
      <w:marTop w:val="0"/>
      <w:marBottom w:val="0"/>
      <w:divBdr>
        <w:top w:val="none" w:sz="0" w:space="0" w:color="auto"/>
        <w:left w:val="none" w:sz="0" w:space="0" w:color="auto"/>
        <w:bottom w:val="none" w:sz="0" w:space="0" w:color="auto"/>
        <w:right w:val="none" w:sz="0" w:space="0" w:color="auto"/>
      </w:divBdr>
    </w:div>
    <w:div w:id="1087382912">
      <w:bodyDiv w:val="1"/>
      <w:marLeft w:val="0"/>
      <w:marRight w:val="0"/>
      <w:marTop w:val="0"/>
      <w:marBottom w:val="0"/>
      <w:divBdr>
        <w:top w:val="none" w:sz="0" w:space="0" w:color="auto"/>
        <w:left w:val="none" w:sz="0" w:space="0" w:color="auto"/>
        <w:bottom w:val="none" w:sz="0" w:space="0" w:color="auto"/>
        <w:right w:val="none" w:sz="0" w:space="0" w:color="auto"/>
      </w:divBdr>
    </w:div>
    <w:div w:id="1150824589">
      <w:bodyDiv w:val="1"/>
      <w:marLeft w:val="0"/>
      <w:marRight w:val="0"/>
      <w:marTop w:val="0"/>
      <w:marBottom w:val="0"/>
      <w:divBdr>
        <w:top w:val="none" w:sz="0" w:space="0" w:color="auto"/>
        <w:left w:val="none" w:sz="0" w:space="0" w:color="auto"/>
        <w:bottom w:val="none" w:sz="0" w:space="0" w:color="auto"/>
        <w:right w:val="none" w:sz="0" w:space="0" w:color="auto"/>
      </w:divBdr>
    </w:div>
    <w:div w:id="1164319057">
      <w:bodyDiv w:val="1"/>
      <w:marLeft w:val="0"/>
      <w:marRight w:val="0"/>
      <w:marTop w:val="0"/>
      <w:marBottom w:val="0"/>
      <w:divBdr>
        <w:top w:val="none" w:sz="0" w:space="0" w:color="auto"/>
        <w:left w:val="none" w:sz="0" w:space="0" w:color="auto"/>
        <w:bottom w:val="none" w:sz="0" w:space="0" w:color="auto"/>
        <w:right w:val="none" w:sz="0" w:space="0" w:color="auto"/>
      </w:divBdr>
    </w:div>
    <w:div w:id="1223753869">
      <w:bodyDiv w:val="1"/>
      <w:marLeft w:val="0"/>
      <w:marRight w:val="0"/>
      <w:marTop w:val="0"/>
      <w:marBottom w:val="0"/>
      <w:divBdr>
        <w:top w:val="none" w:sz="0" w:space="0" w:color="auto"/>
        <w:left w:val="none" w:sz="0" w:space="0" w:color="auto"/>
        <w:bottom w:val="none" w:sz="0" w:space="0" w:color="auto"/>
        <w:right w:val="none" w:sz="0" w:space="0" w:color="auto"/>
      </w:divBdr>
    </w:div>
    <w:div w:id="1262641714">
      <w:bodyDiv w:val="1"/>
      <w:marLeft w:val="0"/>
      <w:marRight w:val="0"/>
      <w:marTop w:val="0"/>
      <w:marBottom w:val="0"/>
      <w:divBdr>
        <w:top w:val="none" w:sz="0" w:space="0" w:color="auto"/>
        <w:left w:val="none" w:sz="0" w:space="0" w:color="auto"/>
        <w:bottom w:val="none" w:sz="0" w:space="0" w:color="auto"/>
        <w:right w:val="none" w:sz="0" w:space="0" w:color="auto"/>
      </w:divBdr>
      <w:divsChild>
        <w:div w:id="1386682433">
          <w:marLeft w:val="547"/>
          <w:marRight w:val="0"/>
          <w:marTop w:val="0"/>
          <w:marBottom w:val="0"/>
          <w:divBdr>
            <w:top w:val="none" w:sz="0" w:space="0" w:color="auto"/>
            <w:left w:val="none" w:sz="0" w:space="0" w:color="auto"/>
            <w:bottom w:val="none" w:sz="0" w:space="0" w:color="auto"/>
            <w:right w:val="none" w:sz="0" w:space="0" w:color="auto"/>
          </w:divBdr>
        </w:div>
        <w:div w:id="1391802581">
          <w:marLeft w:val="547"/>
          <w:marRight w:val="0"/>
          <w:marTop w:val="0"/>
          <w:marBottom w:val="0"/>
          <w:divBdr>
            <w:top w:val="none" w:sz="0" w:space="0" w:color="auto"/>
            <w:left w:val="none" w:sz="0" w:space="0" w:color="auto"/>
            <w:bottom w:val="none" w:sz="0" w:space="0" w:color="auto"/>
            <w:right w:val="none" w:sz="0" w:space="0" w:color="auto"/>
          </w:divBdr>
        </w:div>
        <w:div w:id="1833763511">
          <w:marLeft w:val="547"/>
          <w:marRight w:val="0"/>
          <w:marTop w:val="0"/>
          <w:marBottom w:val="0"/>
          <w:divBdr>
            <w:top w:val="none" w:sz="0" w:space="0" w:color="auto"/>
            <w:left w:val="none" w:sz="0" w:space="0" w:color="auto"/>
            <w:bottom w:val="none" w:sz="0" w:space="0" w:color="auto"/>
            <w:right w:val="none" w:sz="0" w:space="0" w:color="auto"/>
          </w:divBdr>
        </w:div>
      </w:divsChild>
    </w:div>
    <w:div w:id="1281493662">
      <w:bodyDiv w:val="1"/>
      <w:marLeft w:val="0"/>
      <w:marRight w:val="0"/>
      <w:marTop w:val="0"/>
      <w:marBottom w:val="0"/>
      <w:divBdr>
        <w:top w:val="none" w:sz="0" w:space="0" w:color="auto"/>
        <w:left w:val="none" w:sz="0" w:space="0" w:color="auto"/>
        <w:bottom w:val="none" w:sz="0" w:space="0" w:color="auto"/>
        <w:right w:val="none" w:sz="0" w:space="0" w:color="auto"/>
      </w:divBdr>
    </w:div>
    <w:div w:id="1317567371">
      <w:bodyDiv w:val="1"/>
      <w:marLeft w:val="0"/>
      <w:marRight w:val="0"/>
      <w:marTop w:val="0"/>
      <w:marBottom w:val="0"/>
      <w:divBdr>
        <w:top w:val="none" w:sz="0" w:space="0" w:color="auto"/>
        <w:left w:val="none" w:sz="0" w:space="0" w:color="auto"/>
        <w:bottom w:val="none" w:sz="0" w:space="0" w:color="auto"/>
        <w:right w:val="none" w:sz="0" w:space="0" w:color="auto"/>
      </w:divBdr>
    </w:div>
    <w:div w:id="1333530824">
      <w:bodyDiv w:val="1"/>
      <w:marLeft w:val="0"/>
      <w:marRight w:val="0"/>
      <w:marTop w:val="0"/>
      <w:marBottom w:val="0"/>
      <w:divBdr>
        <w:top w:val="none" w:sz="0" w:space="0" w:color="auto"/>
        <w:left w:val="none" w:sz="0" w:space="0" w:color="auto"/>
        <w:bottom w:val="none" w:sz="0" w:space="0" w:color="auto"/>
        <w:right w:val="none" w:sz="0" w:space="0" w:color="auto"/>
      </w:divBdr>
    </w:div>
    <w:div w:id="1385445684">
      <w:bodyDiv w:val="1"/>
      <w:marLeft w:val="0"/>
      <w:marRight w:val="0"/>
      <w:marTop w:val="0"/>
      <w:marBottom w:val="0"/>
      <w:divBdr>
        <w:top w:val="none" w:sz="0" w:space="0" w:color="auto"/>
        <w:left w:val="none" w:sz="0" w:space="0" w:color="auto"/>
        <w:bottom w:val="none" w:sz="0" w:space="0" w:color="auto"/>
        <w:right w:val="none" w:sz="0" w:space="0" w:color="auto"/>
      </w:divBdr>
    </w:div>
    <w:div w:id="1388140931">
      <w:bodyDiv w:val="1"/>
      <w:marLeft w:val="0"/>
      <w:marRight w:val="0"/>
      <w:marTop w:val="0"/>
      <w:marBottom w:val="0"/>
      <w:divBdr>
        <w:top w:val="none" w:sz="0" w:space="0" w:color="auto"/>
        <w:left w:val="none" w:sz="0" w:space="0" w:color="auto"/>
        <w:bottom w:val="none" w:sz="0" w:space="0" w:color="auto"/>
        <w:right w:val="none" w:sz="0" w:space="0" w:color="auto"/>
      </w:divBdr>
    </w:div>
    <w:div w:id="1393500901">
      <w:bodyDiv w:val="1"/>
      <w:marLeft w:val="0"/>
      <w:marRight w:val="0"/>
      <w:marTop w:val="0"/>
      <w:marBottom w:val="0"/>
      <w:divBdr>
        <w:top w:val="none" w:sz="0" w:space="0" w:color="auto"/>
        <w:left w:val="none" w:sz="0" w:space="0" w:color="auto"/>
        <w:bottom w:val="none" w:sz="0" w:space="0" w:color="auto"/>
        <w:right w:val="none" w:sz="0" w:space="0" w:color="auto"/>
      </w:divBdr>
    </w:div>
    <w:div w:id="1486506734">
      <w:bodyDiv w:val="1"/>
      <w:marLeft w:val="0"/>
      <w:marRight w:val="0"/>
      <w:marTop w:val="0"/>
      <w:marBottom w:val="0"/>
      <w:divBdr>
        <w:top w:val="none" w:sz="0" w:space="0" w:color="auto"/>
        <w:left w:val="none" w:sz="0" w:space="0" w:color="auto"/>
        <w:bottom w:val="none" w:sz="0" w:space="0" w:color="auto"/>
        <w:right w:val="none" w:sz="0" w:space="0" w:color="auto"/>
      </w:divBdr>
    </w:div>
    <w:div w:id="1523208806">
      <w:bodyDiv w:val="1"/>
      <w:marLeft w:val="0"/>
      <w:marRight w:val="0"/>
      <w:marTop w:val="0"/>
      <w:marBottom w:val="0"/>
      <w:divBdr>
        <w:top w:val="none" w:sz="0" w:space="0" w:color="auto"/>
        <w:left w:val="none" w:sz="0" w:space="0" w:color="auto"/>
        <w:bottom w:val="none" w:sz="0" w:space="0" w:color="auto"/>
        <w:right w:val="none" w:sz="0" w:space="0" w:color="auto"/>
      </w:divBdr>
    </w:div>
    <w:div w:id="1640695203">
      <w:bodyDiv w:val="1"/>
      <w:marLeft w:val="0"/>
      <w:marRight w:val="0"/>
      <w:marTop w:val="0"/>
      <w:marBottom w:val="0"/>
      <w:divBdr>
        <w:top w:val="none" w:sz="0" w:space="0" w:color="auto"/>
        <w:left w:val="none" w:sz="0" w:space="0" w:color="auto"/>
        <w:bottom w:val="none" w:sz="0" w:space="0" w:color="auto"/>
        <w:right w:val="none" w:sz="0" w:space="0" w:color="auto"/>
      </w:divBdr>
    </w:div>
    <w:div w:id="1658916897">
      <w:bodyDiv w:val="1"/>
      <w:marLeft w:val="0"/>
      <w:marRight w:val="0"/>
      <w:marTop w:val="0"/>
      <w:marBottom w:val="0"/>
      <w:divBdr>
        <w:top w:val="none" w:sz="0" w:space="0" w:color="auto"/>
        <w:left w:val="none" w:sz="0" w:space="0" w:color="auto"/>
        <w:bottom w:val="none" w:sz="0" w:space="0" w:color="auto"/>
        <w:right w:val="none" w:sz="0" w:space="0" w:color="auto"/>
      </w:divBdr>
    </w:div>
    <w:div w:id="1663238902">
      <w:bodyDiv w:val="1"/>
      <w:marLeft w:val="0"/>
      <w:marRight w:val="0"/>
      <w:marTop w:val="0"/>
      <w:marBottom w:val="0"/>
      <w:divBdr>
        <w:top w:val="none" w:sz="0" w:space="0" w:color="auto"/>
        <w:left w:val="none" w:sz="0" w:space="0" w:color="auto"/>
        <w:bottom w:val="none" w:sz="0" w:space="0" w:color="auto"/>
        <w:right w:val="none" w:sz="0" w:space="0" w:color="auto"/>
      </w:divBdr>
    </w:div>
    <w:div w:id="1705474993">
      <w:bodyDiv w:val="1"/>
      <w:marLeft w:val="0"/>
      <w:marRight w:val="0"/>
      <w:marTop w:val="0"/>
      <w:marBottom w:val="0"/>
      <w:divBdr>
        <w:top w:val="none" w:sz="0" w:space="0" w:color="auto"/>
        <w:left w:val="none" w:sz="0" w:space="0" w:color="auto"/>
        <w:bottom w:val="none" w:sz="0" w:space="0" w:color="auto"/>
        <w:right w:val="none" w:sz="0" w:space="0" w:color="auto"/>
      </w:divBdr>
    </w:div>
    <w:div w:id="1731683591">
      <w:bodyDiv w:val="1"/>
      <w:marLeft w:val="0"/>
      <w:marRight w:val="0"/>
      <w:marTop w:val="0"/>
      <w:marBottom w:val="0"/>
      <w:divBdr>
        <w:top w:val="none" w:sz="0" w:space="0" w:color="auto"/>
        <w:left w:val="none" w:sz="0" w:space="0" w:color="auto"/>
        <w:bottom w:val="none" w:sz="0" w:space="0" w:color="auto"/>
        <w:right w:val="none" w:sz="0" w:space="0" w:color="auto"/>
      </w:divBdr>
    </w:div>
    <w:div w:id="1781022521">
      <w:bodyDiv w:val="1"/>
      <w:marLeft w:val="0"/>
      <w:marRight w:val="0"/>
      <w:marTop w:val="0"/>
      <w:marBottom w:val="0"/>
      <w:divBdr>
        <w:top w:val="none" w:sz="0" w:space="0" w:color="auto"/>
        <w:left w:val="none" w:sz="0" w:space="0" w:color="auto"/>
        <w:bottom w:val="none" w:sz="0" w:space="0" w:color="auto"/>
        <w:right w:val="none" w:sz="0" w:space="0" w:color="auto"/>
      </w:divBdr>
    </w:div>
    <w:div w:id="1830635883">
      <w:bodyDiv w:val="1"/>
      <w:marLeft w:val="0"/>
      <w:marRight w:val="0"/>
      <w:marTop w:val="0"/>
      <w:marBottom w:val="0"/>
      <w:divBdr>
        <w:top w:val="none" w:sz="0" w:space="0" w:color="auto"/>
        <w:left w:val="none" w:sz="0" w:space="0" w:color="auto"/>
        <w:bottom w:val="none" w:sz="0" w:space="0" w:color="auto"/>
        <w:right w:val="none" w:sz="0" w:space="0" w:color="auto"/>
      </w:divBdr>
    </w:div>
    <w:div w:id="1881934631">
      <w:bodyDiv w:val="1"/>
      <w:marLeft w:val="0"/>
      <w:marRight w:val="0"/>
      <w:marTop w:val="0"/>
      <w:marBottom w:val="0"/>
      <w:divBdr>
        <w:top w:val="none" w:sz="0" w:space="0" w:color="auto"/>
        <w:left w:val="none" w:sz="0" w:space="0" w:color="auto"/>
        <w:bottom w:val="none" w:sz="0" w:space="0" w:color="auto"/>
        <w:right w:val="none" w:sz="0" w:space="0" w:color="auto"/>
      </w:divBdr>
    </w:div>
    <w:div w:id="1984920299">
      <w:bodyDiv w:val="1"/>
      <w:marLeft w:val="0"/>
      <w:marRight w:val="0"/>
      <w:marTop w:val="0"/>
      <w:marBottom w:val="0"/>
      <w:divBdr>
        <w:top w:val="none" w:sz="0" w:space="0" w:color="auto"/>
        <w:left w:val="none" w:sz="0" w:space="0" w:color="auto"/>
        <w:bottom w:val="none" w:sz="0" w:space="0" w:color="auto"/>
        <w:right w:val="none" w:sz="0" w:space="0" w:color="auto"/>
      </w:divBdr>
    </w:div>
    <w:div w:id="1991904306">
      <w:bodyDiv w:val="1"/>
      <w:marLeft w:val="0"/>
      <w:marRight w:val="0"/>
      <w:marTop w:val="0"/>
      <w:marBottom w:val="0"/>
      <w:divBdr>
        <w:top w:val="none" w:sz="0" w:space="0" w:color="auto"/>
        <w:left w:val="none" w:sz="0" w:space="0" w:color="auto"/>
        <w:bottom w:val="none" w:sz="0" w:space="0" w:color="auto"/>
        <w:right w:val="none" w:sz="0" w:space="0" w:color="auto"/>
      </w:divBdr>
    </w:div>
    <w:div w:id="2019310878">
      <w:bodyDiv w:val="1"/>
      <w:marLeft w:val="0"/>
      <w:marRight w:val="0"/>
      <w:marTop w:val="0"/>
      <w:marBottom w:val="0"/>
      <w:divBdr>
        <w:top w:val="none" w:sz="0" w:space="0" w:color="auto"/>
        <w:left w:val="none" w:sz="0" w:space="0" w:color="auto"/>
        <w:bottom w:val="none" w:sz="0" w:space="0" w:color="auto"/>
        <w:right w:val="none" w:sz="0" w:space="0" w:color="auto"/>
      </w:divBdr>
    </w:div>
    <w:div w:id="208066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ps.ligazakon.net/document/view/KP041095?bl=" TargetMode="External"/><Relationship Id="rId18" Type="http://schemas.openxmlformats.org/officeDocument/2006/relationships/hyperlink" Target="https://ips.ligazakon.net/document/view/KP041095?bl=" TargetMode="External"/><Relationship Id="rId26" Type="http://schemas.openxmlformats.org/officeDocument/2006/relationships/hyperlink" Target="https://zakon.rada.gov.ua/laws/show/z0880-21" TargetMode="External"/><Relationship Id="rId39" Type="http://schemas.openxmlformats.org/officeDocument/2006/relationships/hyperlink" Target="http://search.ligazakon.ua/l_doc2.nsf/link1/RE35848.html" TargetMode="External"/><Relationship Id="rId21" Type="http://schemas.openxmlformats.org/officeDocument/2006/relationships/hyperlink" Target="https://ips.ligazakon.net/document/view/KP041095?bl=" TargetMode="External"/><Relationship Id="rId34" Type="http://schemas.openxmlformats.org/officeDocument/2006/relationships/hyperlink" Target="http://search.ligazakon.ua/l_doc2.nsf/link1/RE35848.html" TargetMode="External"/><Relationship Id="rId42" Type="http://schemas.openxmlformats.org/officeDocument/2006/relationships/image" Target="media/image7.png"/><Relationship Id="rId47" Type="http://schemas.openxmlformats.org/officeDocument/2006/relationships/image" Target="media/image10.pn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ps.ligazakon.net/document/view/KP041095?bl=" TargetMode="External"/><Relationship Id="rId29" Type="http://schemas.openxmlformats.org/officeDocument/2006/relationships/image" Target="media/image3.jpeg"/><Relationship Id="rId11" Type="http://schemas.openxmlformats.org/officeDocument/2006/relationships/hyperlink" Target="https://ips.ligazakon.net/document/view/KP041095?bl=" TargetMode="External"/><Relationship Id="rId24" Type="http://schemas.openxmlformats.org/officeDocument/2006/relationships/hyperlink" Target="https://ips.ligazakon.net/document/view/RE36304?an=8" TargetMode="External"/><Relationship Id="rId32" Type="http://schemas.openxmlformats.org/officeDocument/2006/relationships/hyperlink" Target="http://search.ligazakon.ua/l_doc2.nsf/link1/RE35848.html" TargetMode="External"/><Relationship Id="rId37" Type="http://schemas.openxmlformats.org/officeDocument/2006/relationships/hyperlink" Target="http://search.ligazakon.ua/l_doc2.nsf/link1/RE35848.html" TargetMode="External"/><Relationship Id="rId40" Type="http://schemas.openxmlformats.org/officeDocument/2006/relationships/image" Target="media/image5.png"/><Relationship Id="rId45" Type="http://schemas.openxmlformats.org/officeDocument/2006/relationships/hyperlink" Target="https://track.ukrposhta.ua/tracking_UA.html?barcode" TargetMode="External"/><Relationship Id="rId5" Type="http://schemas.openxmlformats.org/officeDocument/2006/relationships/webSettings" Target="webSettings.xml"/><Relationship Id="rId15" Type="http://schemas.openxmlformats.org/officeDocument/2006/relationships/hyperlink" Target="https://ips.ligazakon.net/document/view/KP041095?bl=" TargetMode="External"/><Relationship Id="rId23" Type="http://schemas.openxmlformats.org/officeDocument/2006/relationships/hyperlink" Target="https://ips.ligazakon.net/document/view/RE29986?an=1" TargetMode="External"/><Relationship Id="rId28" Type="http://schemas.openxmlformats.org/officeDocument/2006/relationships/image" Target="media/image2.png"/><Relationship Id="rId36" Type="http://schemas.openxmlformats.org/officeDocument/2006/relationships/hyperlink" Target="http://search.ligazakon.ua/l_doc2.nsf/link1/RE35848.html" TargetMode="External"/><Relationship Id="rId49" Type="http://schemas.openxmlformats.org/officeDocument/2006/relationships/hyperlink" Target="https://zakon.rada.gov.ua/laws/show/z1709-16" TargetMode="External"/><Relationship Id="rId10" Type="http://schemas.openxmlformats.org/officeDocument/2006/relationships/hyperlink" Target="https://ips.ligazakon.net/document/view/KP041095?bl=" TargetMode="External"/><Relationship Id="rId19" Type="http://schemas.openxmlformats.org/officeDocument/2006/relationships/hyperlink" Target="https://ips.ligazakon.net/document/view/KP041095?bl=" TargetMode="External"/><Relationship Id="rId31" Type="http://schemas.openxmlformats.org/officeDocument/2006/relationships/hyperlink" Target="http://search.ligazakon.ua/l_doc2.nsf/link1/RE35848.html" TargetMode="External"/><Relationship Id="rId44" Type="http://schemas.openxmlformats.org/officeDocument/2006/relationships/image" Target="media/image8.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o.testportal.com.ua/track" TargetMode="External"/><Relationship Id="rId14" Type="http://schemas.openxmlformats.org/officeDocument/2006/relationships/hyperlink" Target="https://ips.ligazakon.net/document/view/KP041095?bl=" TargetMode="External"/><Relationship Id="rId22" Type="http://schemas.openxmlformats.org/officeDocument/2006/relationships/hyperlink" Target="https://ips.ligazakon.net/document/view/KP041095?bl=" TargetMode="External"/><Relationship Id="rId27" Type="http://schemas.openxmlformats.org/officeDocument/2006/relationships/hyperlink" Target="https://zakon.rada.gov.ua/laws/show/z1707-16" TargetMode="External"/><Relationship Id="rId30" Type="http://schemas.openxmlformats.org/officeDocument/2006/relationships/image" Target="media/image4.jpeg"/><Relationship Id="rId35" Type="http://schemas.openxmlformats.org/officeDocument/2006/relationships/hyperlink" Target="http://search.ligazakon.ua/l_doc2.nsf/link1/RE35848.html" TargetMode="External"/><Relationship Id="rId43" Type="http://schemas.openxmlformats.org/officeDocument/2006/relationships/hyperlink" Target="https://zno.testportal.com.ua/track" TargetMode="External"/><Relationship Id="rId48" Type="http://schemas.openxmlformats.org/officeDocument/2006/relationships/hyperlink" Target="https://novaposhta.ua/tracking"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ips.ligazakon.net/document/view/KP041095?bl=" TargetMode="External"/><Relationship Id="rId17" Type="http://schemas.openxmlformats.org/officeDocument/2006/relationships/hyperlink" Target="https://ips.ligazakon.net/document/view/KP041095?bl=" TargetMode="External"/><Relationship Id="rId25" Type="http://schemas.openxmlformats.org/officeDocument/2006/relationships/hyperlink" Target="https://zakon.rada.gov.ua/laws/show/z1707-16" TargetMode="External"/><Relationship Id="rId33" Type="http://schemas.openxmlformats.org/officeDocument/2006/relationships/hyperlink" Target="http://search.ligazakon.ua/l_doc2.nsf/link1/RE35848.html" TargetMode="External"/><Relationship Id="rId38" Type="http://schemas.openxmlformats.org/officeDocument/2006/relationships/hyperlink" Target="http://search.ligazakon.ua/l_doc2.nsf/link1/RE35848.html" TargetMode="External"/><Relationship Id="rId46" Type="http://schemas.openxmlformats.org/officeDocument/2006/relationships/image" Target="media/image9.png"/><Relationship Id="rId20" Type="http://schemas.openxmlformats.org/officeDocument/2006/relationships/hyperlink" Target="https://ips.ligazakon.net/document/view/KP041095?bl=" TargetMode="External"/><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19F61-5DD2-4605-961D-64B3F69F9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5712</Words>
  <Characters>32564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Е. Шматько</dc:creator>
  <cp:keywords/>
  <dc:description/>
  <cp:lastModifiedBy>Валерия А. Ханикова</cp:lastModifiedBy>
  <cp:revision>2</cp:revision>
  <dcterms:created xsi:type="dcterms:W3CDTF">2022-01-19T12:57:00Z</dcterms:created>
  <dcterms:modified xsi:type="dcterms:W3CDTF">2022-01-19T12:57:00Z</dcterms:modified>
</cp:coreProperties>
</file>