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0" w:rsidRPr="00276369" w:rsidRDefault="00F91F07" w:rsidP="00276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text-4505230f--texth400-3033861f--textcontentfamily-49a318e1"/>
          <w:color w:val="444444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B46DE9" wp14:editId="37E961AE">
            <wp:simplePos x="0" y="0"/>
            <wp:positionH relativeFrom="column">
              <wp:posOffset>95885</wp:posOffset>
            </wp:positionH>
            <wp:positionV relativeFrom="paragraph">
              <wp:posOffset>-245110</wp:posOffset>
            </wp:positionV>
            <wp:extent cx="1528445" cy="1626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C6">
        <w:rPr>
          <w:rStyle w:val="text-4505230f--texth400-3033861f--textcontentfamily-49a318e1"/>
          <w:b/>
          <w:sz w:val="32"/>
          <w:szCs w:val="32"/>
        </w:rPr>
        <w:t>Урок трудового навчання у</w:t>
      </w:r>
      <w:r w:rsidR="00182A24">
        <w:rPr>
          <w:rStyle w:val="text-4505230f--texth400-3033861f--textcontentfamily-49a318e1"/>
          <w:b/>
          <w:sz w:val="32"/>
          <w:szCs w:val="32"/>
        </w:rPr>
        <w:t xml:space="preserve"> </w:t>
      </w:r>
      <w:r w:rsidR="0078425D">
        <w:rPr>
          <w:rStyle w:val="text-4505230f--texth400-3033861f--textcontentfamily-49a318e1"/>
          <w:b/>
          <w:sz w:val="32"/>
          <w:szCs w:val="32"/>
        </w:rPr>
        <w:br/>
      </w:r>
      <w:r w:rsidR="003628C6">
        <w:rPr>
          <w:rStyle w:val="text-4505230f--texth400-3033861f--textcontentfamily-49a318e1"/>
          <w:b/>
          <w:sz w:val="32"/>
          <w:szCs w:val="32"/>
        </w:rPr>
        <w:t>дистанційному</w:t>
      </w:r>
      <w:r w:rsidR="00182A24">
        <w:rPr>
          <w:rStyle w:val="text-4505230f--texth400-3033861f--textcontentfamily-49a318e1"/>
          <w:b/>
          <w:sz w:val="32"/>
          <w:szCs w:val="32"/>
        </w:rPr>
        <w:t xml:space="preserve"> форма</w:t>
      </w:r>
      <w:r w:rsidR="003628C6">
        <w:rPr>
          <w:rStyle w:val="text-4505230f--texth400-3033861f--textcontentfamily-49a318e1"/>
          <w:b/>
          <w:sz w:val="32"/>
          <w:szCs w:val="32"/>
        </w:rPr>
        <w:t>ті проведення</w:t>
      </w:r>
    </w:p>
    <w:p w:rsidR="00BC1CF0" w:rsidRDefault="00BC1CF0" w:rsidP="00BC1CF0">
      <w:pPr>
        <w:pStyle w:val="blockparagraph-544a408c"/>
        <w:spacing w:before="0" w:beforeAutospacing="0" w:after="0" w:afterAutospacing="0"/>
        <w:jc w:val="center"/>
        <w:rPr>
          <w:rStyle w:val="text-4505230f--texth400-3033861f--textcontentfamily-49a318e1"/>
          <w:sz w:val="28"/>
          <w:szCs w:val="28"/>
        </w:rPr>
      </w:pPr>
      <w:r>
        <w:rPr>
          <w:rStyle w:val="text-4505230f--texth400-3033861f--textcontentfamily-49a318e1"/>
          <w:sz w:val="28"/>
          <w:szCs w:val="28"/>
        </w:rPr>
        <w:t>(методичні рекомендації)</w:t>
      </w:r>
    </w:p>
    <w:p w:rsidR="00182A24" w:rsidRPr="00CD2EEC" w:rsidRDefault="00182A24" w:rsidP="006C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CF0" w:rsidRPr="00410DF3" w:rsidRDefault="00182A24" w:rsidP="004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EEC">
        <w:rPr>
          <w:rFonts w:ascii="Times New Roman" w:hAnsi="Times New Roman" w:cs="Times New Roman"/>
          <w:sz w:val="28"/>
          <w:szCs w:val="28"/>
        </w:rPr>
        <w:t>Дистанційна освіта – це можливість навчатися та отримувати необхідні знання віддалено від навчального закладу в будь-який зручний час [3].</w:t>
      </w:r>
    </w:p>
    <w:p w:rsidR="00182A24" w:rsidRPr="00CD2EEC" w:rsidRDefault="00182A24" w:rsidP="004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EEC">
        <w:rPr>
          <w:rFonts w:ascii="Times New Roman" w:hAnsi="Times New Roman" w:cs="Times New Roman"/>
          <w:sz w:val="28"/>
          <w:szCs w:val="28"/>
        </w:rPr>
        <w:t>Першим кроком в організації дистанційного навчання є вибір платформи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CD2EEC">
        <w:rPr>
          <w:rFonts w:ascii="Times New Roman" w:hAnsi="Times New Roman" w:cs="Times New Roman"/>
          <w:sz w:val="28"/>
          <w:szCs w:val="28"/>
        </w:rPr>
        <w:t xml:space="preserve"> програмного забезпечення для </w:t>
      </w:r>
      <w:r>
        <w:rPr>
          <w:rFonts w:ascii="Times New Roman" w:hAnsi="Times New Roman" w:cs="Times New Roman"/>
          <w:sz w:val="28"/>
          <w:szCs w:val="28"/>
        </w:rPr>
        <w:t xml:space="preserve">підтримки освітнього процесу. </w:t>
      </w:r>
    </w:p>
    <w:p w:rsidR="00182A24" w:rsidRDefault="00182A24" w:rsidP="00410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D2EEC">
        <w:rPr>
          <w:rFonts w:ascii="Times New Roman" w:hAnsi="Times New Roman" w:cs="Times New Roman"/>
          <w:sz w:val="28"/>
          <w:szCs w:val="28"/>
        </w:rPr>
        <w:t>латформа дистанційного навчання – це центральний елемент, навколо якого збираються учасники дистанційної</w:t>
      </w:r>
      <w:r w:rsidR="006C5471">
        <w:rPr>
          <w:rFonts w:ascii="Times New Roman" w:hAnsi="Times New Roman" w:cs="Times New Roman"/>
          <w:sz w:val="28"/>
          <w:szCs w:val="28"/>
        </w:rPr>
        <w:t xml:space="preserve"> освіти. У цій системі в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Pr="00CD2EEC">
        <w:rPr>
          <w:rFonts w:ascii="Times New Roman" w:hAnsi="Times New Roman" w:cs="Times New Roman"/>
          <w:sz w:val="28"/>
          <w:szCs w:val="28"/>
        </w:rPr>
        <w:t xml:space="preserve"> створює загальний курс навчання, використовуючи мультимедійні педагогічні ресурси, індивідуалізує його до потреб та здібностей кожного учня, та здійснює підтримку діяльності учнів [4].</w:t>
      </w:r>
    </w:p>
    <w:p w:rsidR="00255269" w:rsidRPr="00255269" w:rsidRDefault="00255269" w:rsidP="002552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255269">
        <w:rPr>
          <w:rFonts w:ascii="Times New Roman" w:hAnsi="Times New Roman" w:cs="Times New Roman"/>
          <w:color w:val="141414"/>
          <w:sz w:val="28"/>
          <w:szCs w:val="28"/>
        </w:rPr>
        <w:t>У дистанційному режимі навчання змінюються форми комунікації, взаємодії між учасниками освітнього процесу:</w:t>
      </w:r>
    </w:p>
    <w:p w:rsidR="00255269" w:rsidRPr="00255269" w:rsidRDefault="00255269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асинхронна (e-</w:t>
      </w:r>
      <w:proofErr w:type="spellStart"/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mail</w:t>
      </w:r>
      <w:proofErr w:type="spellEnd"/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 xml:space="preserve">-листування, пересилання навчальних матеріалів, обмін файлами, </w:t>
      </w:r>
      <w:proofErr w:type="spellStart"/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відеоінструкції</w:t>
      </w:r>
      <w:proofErr w:type="spellEnd"/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 xml:space="preserve"> тощо);</w:t>
      </w:r>
    </w:p>
    <w:p w:rsidR="00255269" w:rsidRPr="00255269" w:rsidRDefault="00255269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 xml:space="preserve">синхронна (чат – миттєвий обмін повідомленнями, консультування в режимі онлайн; відео та </w:t>
      </w:r>
      <w:proofErr w:type="spellStart"/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аудіоспілкування</w:t>
      </w:r>
      <w:proofErr w:type="spellEnd"/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, бесіди, обговорення в режимі онлайн</w:t>
      </w:r>
      <w:r w:rsidR="000B7F2D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)</w:t>
      </w:r>
      <w:r w:rsidRPr="00255269">
        <w:rPr>
          <w:rFonts w:ascii="Times New Roman" w:eastAsia="Times New Roman" w:hAnsi="Times New Roman" w:cs="Times New Roman"/>
          <w:color w:val="242021"/>
          <w:sz w:val="28"/>
          <w:szCs w:val="28"/>
          <w:lang w:eastAsia="uk-UA"/>
        </w:rPr>
        <w:t>.</w:t>
      </w:r>
    </w:p>
    <w:p w:rsidR="00B45A08" w:rsidRDefault="007F59B5" w:rsidP="00B4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Для організації дистанційного навчання рекомендуємо:</w:t>
      </w:r>
    </w:p>
    <w:p w:rsidR="007F59B5" w:rsidRPr="00B45A08" w:rsidRDefault="006C5471" w:rsidP="00B45A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CD2E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59B5"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використовувати навчальну та методичну літературу з трудового навчання (технологій), зазначену в «Переліку навчальних програм, підручників та навчально-методичних посібників, рекомендованих Міністерством освіти і науки України», що розміщений на офіційн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ому</w:t>
      </w:r>
      <w:r w:rsidR="007F59B5"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сайт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і </w:t>
      </w:r>
      <w:r w:rsidRPr="00051C25">
        <w:rPr>
          <w:rFonts w:ascii="Times New Roman" w:hAnsi="Times New Roman" w:cs="Times New Roman"/>
          <w:spacing w:val="-5"/>
          <w:sz w:val="28"/>
          <w:szCs w:val="28"/>
        </w:rPr>
        <w:t>URL:</w:t>
      </w:r>
      <w:r w:rsidRPr="00051C25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hyperlink r:id="rId7" w:history="1">
        <w:r w:rsidRPr="00051C25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https://mon.gov.ua/</w:t>
        </w:r>
      </w:hyperlink>
      <w:r w:rsidR="007F59B5"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Інституту модернізації змісту освіти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45A08" w:rsidRPr="00B4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5A08" w:rsidRPr="0042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URL: </w:t>
      </w:r>
      <w:hyperlink r:id="rId8" w:history="1">
        <w:r w:rsidR="00B45A08" w:rsidRPr="00BE6F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https://cutt.ly/HapHn4h</w:t>
        </w:r>
      </w:hyperlink>
      <w:r w:rsidR="000B7F2D">
        <w:rPr>
          <w:rFonts w:ascii="Times New Roman" w:hAnsi="Times New Roman" w:cs="Times New Roman"/>
          <w:sz w:val="28"/>
          <w:szCs w:val="28"/>
        </w:rPr>
        <w:t xml:space="preserve">  [1, 2, 4];</w:t>
      </w:r>
    </w:p>
    <w:p w:rsidR="007F59B5" w:rsidRPr="00255269" w:rsidRDefault="007F59B5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спланувати виконання навчальних програм «На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  <w:t>вчаль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  <w:t>на програма з трудового навчання для загальноосвітніх навчальних закладів. 5-9 класи» (оновлена), затверджена наказом Міністерства освіти і науки України від 07.06.2017 № 804 та «Технології. 10-11 класи (рівень станд</w:t>
      </w:r>
      <w:r w:rsidR="000B7F2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арту)», затверджена наказом Міністерства</w:t>
      </w:r>
      <w:r w:rsidR="006C547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освіти і науки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України від 23.10.2017 №</w:t>
      </w:r>
      <w:r w:rsidR="000B7F2D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1407;</w:t>
      </w:r>
    </w:p>
    <w:p w:rsidR="007F59B5" w:rsidRPr="00255269" w:rsidRDefault="007F59B5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змінити кількість годин на опанування та виконання проєктів за рахунок використання резерву часу;</w:t>
      </w:r>
    </w:p>
    <w:p w:rsidR="007F59B5" w:rsidRPr="00255269" w:rsidRDefault="007F59B5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52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спростити 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об’єкти проєктної діяльності, кількість технологій на їх виготовлення (основну та додаткові);</w:t>
      </w:r>
    </w:p>
    <w:p w:rsidR="007F59B5" w:rsidRPr="00255269" w:rsidRDefault="007F59B5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організовувати та проводити </w:t>
      </w:r>
      <w:r w:rsidR="006C547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онлайн 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консультування учнів щодо процесу роботи над проєктами у кожному класі (мінімаркетингові дослідження, зображення виробів: ма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  <w:t>лю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  <w:t>нок, ескіз, кресленик, схема, технологічні особливості їх виготов</w:t>
      </w:r>
      <w:r w:rsidRPr="0025526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softHyphen/>
        <w:t>лення тощо) з використанням інтернет-ресурсів, що дозволяють забезпечити індивідуалізацію і диференціацію навчання;</w:t>
      </w:r>
    </w:p>
    <w:p w:rsidR="007F59B5" w:rsidRPr="007F59B5" w:rsidRDefault="007F59B5" w:rsidP="00051C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52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з’ясувати перелік матеріалів та інстру</w:t>
      </w:r>
      <w:r w:rsidRPr="002552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softHyphen/>
        <w:t>мен</w:t>
      </w:r>
      <w:r w:rsidRPr="0025526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softHyphen/>
        <w:t>тів, які можуть бути доступними для учнів вдома.</w:t>
      </w:r>
    </w:p>
    <w:p w:rsidR="00182A24" w:rsidRDefault="00410DF3" w:rsidP="00410D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</w:t>
      </w:r>
      <w:r w:rsidR="000B7F2D">
        <w:rPr>
          <w:rFonts w:ascii="Times New Roman" w:hAnsi="Times New Roman" w:cs="Times New Roman"/>
          <w:sz w:val="28"/>
          <w:szCs w:val="28"/>
        </w:rPr>
        <w:t xml:space="preserve"> форма організації освітнього процесу, якому</w:t>
      </w:r>
      <w:r w:rsidR="00182A24">
        <w:rPr>
          <w:rFonts w:ascii="Times New Roman" w:hAnsi="Times New Roman" w:cs="Times New Roman"/>
          <w:sz w:val="28"/>
          <w:szCs w:val="28"/>
        </w:rPr>
        <w:t xml:space="preserve"> передує велика підготовча діяльність</w:t>
      </w:r>
      <w:r w:rsidR="000B7F2D" w:rsidRPr="000B7F2D">
        <w:rPr>
          <w:rFonts w:ascii="Times New Roman" w:hAnsi="Times New Roman" w:cs="Times New Roman"/>
          <w:sz w:val="28"/>
          <w:szCs w:val="28"/>
        </w:rPr>
        <w:t xml:space="preserve"> </w:t>
      </w:r>
      <w:r w:rsidR="000B7F2D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A08" w:rsidRDefault="0078425D" w:rsidP="007842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DF3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дистанційного уроку</w:t>
      </w:r>
      <w:r w:rsidR="006C5471">
        <w:rPr>
          <w:rFonts w:ascii="Times New Roman" w:eastAsia="Times New Roman" w:hAnsi="Times New Roman" w:cs="Times New Roman"/>
          <w:sz w:val="28"/>
          <w:szCs w:val="28"/>
        </w:rPr>
        <w:t xml:space="preserve"> трудового навчання не відрізняється від </w:t>
      </w:r>
      <w:r w:rsidRPr="00410DF3">
        <w:rPr>
          <w:rFonts w:ascii="Times New Roman" w:eastAsia="Times New Roman" w:hAnsi="Times New Roman" w:cs="Times New Roman"/>
          <w:sz w:val="28"/>
          <w:szCs w:val="28"/>
        </w:rPr>
        <w:t xml:space="preserve">структури очного. </w:t>
      </w:r>
    </w:p>
    <w:p w:rsidR="00182A24" w:rsidRDefault="0078425D" w:rsidP="00410DF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Структурні елементи</w:t>
      </w:r>
      <w:r w:rsidR="00182A24">
        <w:rPr>
          <w:rFonts w:ascii="Times New Roman" w:hAnsi="Times New Roman" w:cs="Times New Roman"/>
          <w:sz w:val="28"/>
          <w:szCs w:val="28"/>
        </w:rPr>
        <w:t>:</w:t>
      </w:r>
    </w:p>
    <w:p w:rsidR="006C5471" w:rsidRPr="006C5471" w:rsidRDefault="00B45A08" w:rsidP="006C5471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sz w:val="28"/>
          <w:szCs w:val="28"/>
        </w:rPr>
        <w:t>тема, план уроку</w:t>
      </w:r>
      <w:r w:rsidR="006C5471"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182A24" w:rsidRDefault="00182A24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чітко визначені мета та завдання;</w:t>
      </w:r>
    </w:p>
    <w:p w:rsidR="00B45A08" w:rsidRDefault="00B45A08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sz w:val="28"/>
          <w:szCs w:val="28"/>
        </w:rPr>
        <w:t>завдання для повторення вивченого матеріалу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DF3" w:rsidRDefault="00410DF3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актуалізація опорних знань та життєвого досвіду учнів;</w:t>
      </w:r>
    </w:p>
    <w:p w:rsidR="00410DF3" w:rsidRPr="004B2DA8" w:rsidRDefault="00410DF3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мотивація навчально-трудової діяльності</w:t>
      </w:r>
      <w:r w:rsidR="007842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учнів;</w:t>
      </w:r>
    </w:p>
    <w:p w:rsidR="00B45A08" w:rsidRPr="00B45A08" w:rsidRDefault="00182A24" w:rsidP="00B45A0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визначений тип уроку та органічний зв'язок усіх частин уроку;</w:t>
      </w:r>
    </w:p>
    <w:p w:rsidR="00182A24" w:rsidRPr="004B2DA8" w:rsidRDefault="00182A24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чітко спланована практична робота (матеріально-технічне забезпечення, інструктаж з техніки безпеки тощо);</w:t>
      </w:r>
    </w:p>
    <w:p w:rsidR="00182A24" w:rsidRDefault="00182A24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проду</w:t>
      </w:r>
      <w:r w:rsidR="00410D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мана схема проєктно-технологічної діяльності</w:t>
      </w:r>
      <w:r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вчителя та учня на уроці;</w:t>
      </w:r>
    </w:p>
    <w:p w:rsidR="0078425D" w:rsidRPr="004B2DA8" w:rsidRDefault="00B45A08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10DF3">
        <w:rPr>
          <w:rFonts w:ascii="Times New Roman" w:eastAsia="Times New Roman" w:hAnsi="Times New Roman" w:cs="Times New Roman"/>
          <w:sz w:val="28"/>
          <w:szCs w:val="28"/>
        </w:rPr>
        <w:t>завдання на рефлексію або завдання для контролю знань учнів</w:t>
      </w:r>
      <w:r w:rsidR="007842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;</w:t>
      </w:r>
    </w:p>
    <w:p w:rsidR="00410DF3" w:rsidRDefault="0078425D" w:rsidP="00410DF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оптимальне домашнє</w:t>
      </w:r>
      <w:r w:rsidR="00182A24" w:rsidRPr="004B2DA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завдання.</w:t>
      </w:r>
    </w:p>
    <w:p w:rsidR="00B85FB8" w:rsidRDefault="00410DF3" w:rsidP="00410DF3">
      <w:pPr>
        <w:pStyle w:val="a8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425D">
        <w:rPr>
          <w:rFonts w:ascii="Times New Roman" w:eastAsia="Times New Roman" w:hAnsi="Times New Roman" w:cs="Times New Roman"/>
          <w:sz w:val="28"/>
          <w:szCs w:val="28"/>
        </w:rPr>
        <w:t xml:space="preserve">Тема уроку визначається відповідно до календарно-тематичного плану, який складено відповідно </w:t>
      </w:r>
      <w:r w:rsidR="003628C6">
        <w:rPr>
          <w:rFonts w:ascii="Times New Roman" w:eastAsia="Times New Roman" w:hAnsi="Times New Roman" w:cs="Times New Roman"/>
          <w:sz w:val="28"/>
          <w:szCs w:val="28"/>
        </w:rPr>
        <w:t>до навчальної програми. Мета</w:t>
      </w:r>
      <w:r w:rsidR="0078425D">
        <w:rPr>
          <w:rFonts w:ascii="Times New Roman" w:eastAsia="Times New Roman" w:hAnsi="Times New Roman" w:cs="Times New Roman"/>
          <w:sz w:val="28"/>
          <w:szCs w:val="28"/>
        </w:rPr>
        <w:t xml:space="preserve"> навчання </w:t>
      </w:r>
      <w:r w:rsidR="003628C6" w:rsidRPr="00CD2EEC">
        <w:rPr>
          <w:rFonts w:ascii="Times New Roman" w:hAnsi="Times New Roman" w:cs="Times New Roman"/>
          <w:sz w:val="28"/>
          <w:szCs w:val="28"/>
        </w:rPr>
        <w:t>–</w:t>
      </w:r>
      <w:r w:rsidR="003628C6">
        <w:rPr>
          <w:rFonts w:ascii="Times New Roman" w:hAnsi="Times New Roman" w:cs="Times New Roman"/>
          <w:sz w:val="28"/>
          <w:szCs w:val="28"/>
        </w:rPr>
        <w:t xml:space="preserve"> </w:t>
      </w:r>
      <w:r w:rsidR="0078425D">
        <w:rPr>
          <w:rFonts w:ascii="Times New Roman" w:eastAsia="Times New Roman" w:hAnsi="Times New Roman" w:cs="Times New Roman"/>
          <w:sz w:val="28"/>
          <w:szCs w:val="28"/>
        </w:rPr>
        <w:t>усвідомлене уявлення про кінцевий результат спільної діяльн</w:t>
      </w:r>
      <w:r w:rsidR="003628C6">
        <w:rPr>
          <w:rFonts w:ascii="Times New Roman" w:eastAsia="Times New Roman" w:hAnsi="Times New Roman" w:cs="Times New Roman"/>
          <w:sz w:val="28"/>
          <w:szCs w:val="28"/>
        </w:rPr>
        <w:t>ості вчителя та учня. Наприклад:</w:t>
      </w:r>
      <w:r w:rsidR="0078425D">
        <w:rPr>
          <w:rFonts w:ascii="Times New Roman" w:eastAsia="Times New Roman" w:hAnsi="Times New Roman" w:cs="Times New Roman"/>
          <w:sz w:val="28"/>
          <w:szCs w:val="28"/>
        </w:rPr>
        <w:t xml:space="preserve"> «засвоєння учнями понять про фізичні, хімічні та технологічні властивості текстильних матеріалів», «формування вмінь та навичок з виконання конкретних операцій» тощо.</w:t>
      </w:r>
      <w:r w:rsidR="00B8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F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Завдання уроку </w:t>
      </w:r>
      <w:proofErr w:type="spellStart"/>
      <w:r w:rsidR="00B85F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формулюються</w:t>
      </w:r>
      <w:proofErr w:type="spellEnd"/>
      <w:r w:rsidR="00B85FB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учнів, тому мають бути досяжними на уроці, короткими та зрозумілими. Під час повідомлення завдань учитель забезпечує зворотній зв´язок із класом. У підсумках уроку, учитель повертається до завдань для усвідомлення учнями результатів власної діяльності (рефлексія).</w:t>
      </w:r>
    </w:p>
    <w:p w:rsidR="00FF2286" w:rsidRDefault="00B45A08" w:rsidP="00FF228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Приклад структури</w:t>
      </w:r>
      <w:r w:rsidR="00FF2286" w:rsidRPr="00FF2286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дистанційного уроку комплексного застосування знань, умінь та навичок: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Тема уроку:_______________________________________________________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Мета уроку: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D2EEC">
        <w:rPr>
          <w:sz w:val="28"/>
          <w:szCs w:val="28"/>
        </w:rPr>
        <w:t>–</w:t>
      </w:r>
      <w:r>
        <w:rPr>
          <w:sz w:val="28"/>
          <w:szCs w:val="28"/>
        </w:rPr>
        <w:t xml:space="preserve"> знаннєвий компонент;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D2EEC">
        <w:rPr>
          <w:sz w:val="28"/>
          <w:szCs w:val="28"/>
        </w:rPr>
        <w:t>–</w:t>
      </w:r>
      <w:r>
        <w:rPr>
          <w:sz w:val="28"/>
          <w:szCs w:val="28"/>
        </w:rPr>
        <w:t xml:space="preserve"> діяльнісний компонент;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D2EEC">
        <w:rPr>
          <w:sz w:val="28"/>
          <w:szCs w:val="28"/>
        </w:rPr>
        <w:t>–</w:t>
      </w:r>
      <w:r>
        <w:rPr>
          <w:sz w:val="28"/>
          <w:szCs w:val="28"/>
        </w:rPr>
        <w:t xml:space="preserve"> ціннісний компонент.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Обладнання:______________________________________________________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Об´єкт праці:______________________________________________________</w:t>
      </w:r>
    </w:p>
    <w:p w:rsidR="00FF2286" w:rsidRDefault="00FF2286" w:rsidP="00FF228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Тип уроку:</w:t>
      </w:r>
      <w:r w:rsidR="00B45A0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 xml:space="preserve"> </w:t>
      </w:r>
    </w:p>
    <w:p w:rsidR="00B9351B" w:rsidRDefault="00B9351B" w:rsidP="00B9351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уроку.</w:t>
      </w:r>
    </w:p>
    <w:p w:rsidR="00B9351B" w:rsidRDefault="00B9351B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Організаційний момент.</w:t>
      </w:r>
    </w:p>
    <w:p w:rsidR="00B9351B" w:rsidRDefault="00B9351B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Актуалізація опорних знань та вмінь учнів.</w:t>
      </w:r>
    </w:p>
    <w:p w:rsidR="00B9351B" w:rsidRDefault="00B9351B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Повідомлення теми, мети та завдань уроку (очікуваних результатів).</w:t>
      </w:r>
    </w:p>
    <w:p w:rsidR="00B9351B" w:rsidRDefault="00B9351B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Мотивація навчально-трудової діяльності учнів.</w:t>
      </w:r>
    </w:p>
    <w:p w:rsidR="00B9351B" w:rsidRDefault="00B9351B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Практична робота.</w:t>
      </w:r>
    </w:p>
    <w:p w:rsidR="00B9351B" w:rsidRDefault="00B9351B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Рефлексія.</w:t>
      </w:r>
    </w:p>
    <w:p w:rsidR="00FF2286" w:rsidRPr="00B9351B" w:rsidRDefault="003628C6" w:rsidP="00B935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Підбиття</w:t>
      </w:r>
      <w:r w:rsidR="00B9351B">
        <w:rPr>
          <w:sz w:val="28"/>
          <w:szCs w:val="28"/>
        </w:rPr>
        <w:t xml:space="preserve"> підсумків.</w:t>
      </w:r>
    </w:p>
    <w:p w:rsidR="007F59B5" w:rsidRPr="00051C25" w:rsidRDefault="007F59B5" w:rsidP="00051C2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r w:rsidRPr="00051C25">
        <w:rPr>
          <w:sz w:val="28"/>
          <w:szCs w:val="28"/>
        </w:rPr>
        <w:lastRenderedPageBreak/>
        <w:t>Рекомендації учителям трудового навчання щодо</w:t>
      </w:r>
      <w:r w:rsidR="00B9351B" w:rsidRPr="00051C25">
        <w:rPr>
          <w:sz w:val="28"/>
          <w:szCs w:val="28"/>
        </w:rPr>
        <w:t xml:space="preserve"> проведення уроків трудового навчання </w:t>
      </w:r>
      <w:r w:rsidR="003628C6">
        <w:rPr>
          <w:sz w:val="28"/>
          <w:szCs w:val="28"/>
        </w:rPr>
        <w:t xml:space="preserve"> у дистанційному форматі</w:t>
      </w:r>
      <w:r w:rsidRPr="00051C25">
        <w:rPr>
          <w:sz w:val="28"/>
          <w:szCs w:val="28"/>
        </w:rPr>
        <w:t>:</w:t>
      </w:r>
    </w:p>
    <w:p w:rsidR="007F59B5" w:rsidRDefault="007F59B5" w:rsidP="007F59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9351B">
        <w:rPr>
          <w:sz w:val="28"/>
          <w:szCs w:val="28"/>
        </w:rPr>
        <w:t xml:space="preserve">  організовувати дистанційне навчання для учнів, які не мають медичних протипоказань до занять із комп´</w:t>
      </w:r>
      <w:r w:rsidR="00B602BE">
        <w:rPr>
          <w:sz w:val="28"/>
          <w:szCs w:val="28"/>
        </w:rPr>
        <w:t>ютерною технікою</w:t>
      </w:r>
      <w:r>
        <w:rPr>
          <w:sz w:val="28"/>
          <w:szCs w:val="28"/>
        </w:rPr>
        <w:t>;</w:t>
      </w:r>
    </w:p>
    <w:p w:rsidR="00B602BE" w:rsidRDefault="00B602BE" w:rsidP="00B602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 дотримуватися вимог щодо захисту персональних даних учасників освітнього процесу в електронному освітньому середовищі;</w:t>
      </w:r>
    </w:p>
    <w:p w:rsidR="00B602BE" w:rsidRPr="005D316C" w:rsidRDefault="00B602BE" w:rsidP="00B602B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141414"/>
          <w:sz w:val="28"/>
          <w:szCs w:val="28"/>
          <w:lang w:eastAsia="en-US"/>
        </w:rPr>
      </w:pPr>
      <w:r>
        <w:rPr>
          <w:sz w:val="28"/>
          <w:szCs w:val="28"/>
        </w:rPr>
        <w:t xml:space="preserve">    створити власний контент</w:t>
      </w:r>
      <w:r w:rsidRPr="00D30289">
        <w:rPr>
          <w:sz w:val="28"/>
          <w:szCs w:val="28"/>
        </w:rPr>
        <w:t xml:space="preserve"> «Дистанційне навчання» з розміщенням </w:t>
      </w:r>
      <w:r>
        <w:rPr>
          <w:sz w:val="28"/>
          <w:szCs w:val="28"/>
        </w:rPr>
        <w:t>уроків, інформаційних матеріалів,</w:t>
      </w:r>
      <w:r w:rsidRPr="00D30289">
        <w:rPr>
          <w:sz w:val="28"/>
          <w:szCs w:val="28"/>
        </w:rPr>
        <w:t xml:space="preserve"> посилань на додаткові ресурси (відео, завдання, тести) та</w:t>
      </w:r>
      <w:r>
        <w:rPr>
          <w:sz w:val="28"/>
          <w:szCs w:val="28"/>
        </w:rPr>
        <w:t xml:space="preserve"> корисні ресурси для самоосвіти;</w:t>
      </w:r>
    </w:p>
    <w:p w:rsidR="00B602BE" w:rsidRPr="00654502" w:rsidRDefault="00B602BE" w:rsidP="00B602BE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567"/>
        <w:jc w:val="both"/>
        <w:rPr>
          <w:rFonts w:eastAsiaTheme="minorHAnsi"/>
          <w:color w:val="141414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5D316C">
        <w:rPr>
          <w:sz w:val="28"/>
          <w:szCs w:val="28"/>
        </w:rPr>
        <w:t xml:space="preserve">забезпечити зворотній зв'язок, рефлексію та способи оцінювання й </w:t>
      </w:r>
      <w:r>
        <w:rPr>
          <w:sz w:val="28"/>
          <w:szCs w:val="28"/>
        </w:rPr>
        <w:t>освітніх результатів;</w:t>
      </w:r>
    </w:p>
    <w:p w:rsidR="00B602BE" w:rsidRPr="00B602BE" w:rsidRDefault="00B602BE" w:rsidP="00B602BE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51C25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5450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проваджувати</w:t>
      </w:r>
      <w:r w:rsidR="00051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45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вивчення технологічного процесу виготовлення виробів у режимі відео майстер-класів; </w:t>
      </w:r>
    </w:p>
    <w:p w:rsidR="00B602BE" w:rsidRDefault="00B602BE" w:rsidP="007F59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   забезпечувати  передачу </w:t>
      </w:r>
      <w:r w:rsidRPr="00CD2EEC">
        <w:rPr>
          <w:sz w:val="28"/>
          <w:szCs w:val="28"/>
        </w:rPr>
        <w:t xml:space="preserve"> відео-, аудіо-, графічної та текстової інформації у синхронному або асинхронному</w:t>
      </w:r>
      <w:r w:rsidRPr="00CD2EEC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режимі;</w:t>
      </w:r>
    </w:p>
    <w:p w:rsidR="007F59B5" w:rsidRDefault="00B602BE" w:rsidP="007F59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  добирати об´єкти праці зручні для виготовлення в домашніх умовах</w:t>
      </w:r>
      <w:r w:rsidR="007F59B5">
        <w:rPr>
          <w:sz w:val="28"/>
          <w:szCs w:val="28"/>
        </w:rPr>
        <w:t>;</w:t>
      </w:r>
    </w:p>
    <w:p w:rsidR="007F59B5" w:rsidRDefault="007F59B5" w:rsidP="007F59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5A0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мотивувати</w:t>
      </w:r>
      <w:r w:rsidRPr="00F91F07">
        <w:rPr>
          <w:sz w:val="28"/>
          <w:szCs w:val="28"/>
        </w:rPr>
        <w:t xml:space="preserve"> учнів</w:t>
      </w:r>
      <w:r>
        <w:rPr>
          <w:sz w:val="28"/>
          <w:szCs w:val="28"/>
        </w:rPr>
        <w:t xml:space="preserve"> в участі практичних соціально значущих проєктах;</w:t>
      </w:r>
    </w:p>
    <w:p w:rsidR="007F59B5" w:rsidRDefault="007F59B5" w:rsidP="007F59B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5A0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орієнтувати учнів на дотримання правил безпечної праці, безпечно користуватися інструме</w:t>
      </w:r>
      <w:r w:rsidR="00B602BE">
        <w:rPr>
          <w:sz w:val="28"/>
          <w:szCs w:val="28"/>
        </w:rPr>
        <w:t>нтами та електроприладами вдома.</w:t>
      </w:r>
    </w:p>
    <w:p w:rsidR="007F59B5" w:rsidRPr="00575A06" w:rsidRDefault="007F59B5" w:rsidP="007F59B5">
      <w:pPr>
        <w:widowControl w:val="0"/>
        <w:tabs>
          <w:tab w:val="left" w:pos="851"/>
        </w:tabs>
        <w:spacing w:after="16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59B5" w:rsidRDefault="007F59B5" w:rsidP="007F59B5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икористанні та рекомендовані джерела </w:t>
      </w:r>
    </w:p>
    <w:p w:rsidR="007F59B5" w:rsidRDefault="007F59B5" w:rsidP="007F59B5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Міністерства освіти і науки України. </w:t>
      </w:r>
      <w:r w:rsidRPr="0058046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URL: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BE6F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https://mon.gov.ua/ua</w:t>
        </w:r>
      </w:hyperlink>
    </w:p>
    <w:p w:rsidR="007F59B5" w:rsidRPr="00051C25" w:rsidRDefault="007F59B5" w:rsidP="007F59B5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Офіційний сайт Інституту модернізації змісту освіти. URL: </w:t>
      </w:r>
      <w:hyperlink r:id="rId10" w:history="1">
        <w:r w:rsidRPr="00BE6FA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https://cutt.ly/HapHn4h</w:t>
        </w:r>
      </w:hyperlink>
    </w:p>
    <w:p w:rsidR="00051C25" w:rsidRPr="00051C25" w:rsidRDefault="00051C25" w:rsidP="00051C25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1C25">
        <w:rPr>
          <w:rFonts w:ascii="Times New Roman" w:hAnsi="Times New Roman" w:cs="Times New Roman"/>
          <w:sz w:val="28"/>
          <w:szCs w:val="28"/>
        </w:rPr>
        <w:t>Дистанційна освіта/ Інформаційно-аналітичний портал про вищу освіту в Україні і закордоном «Вища освіта». URL: http://vnz.org.ua/dystantsij</w:t>
      </w:r>
      <w:r>
        <w:rPr>
          <w:rFonts w:ascii="Times New Roman" w:hAnsi="Times New Roman" w:cs="Times New Roman"/>
          <w:sz w:val="28"/>
          <w:szCs w:val="28"/>
        </w:rPr>
        <w:t xml:space="preserve">na- </w:t>
      </w:r>
      <w:proofErr w:type="spellStart"/>
      <w:r>
        <w:rPr>
          <w:rFonts w:ascii="Times New Roman" w:hAnsi="Times New Roman" w:cs="Times New Roman"/>
          <w:sz w:val="28"/>
          <w:szCs w:val="28"/>
        </w:rPr>
        <w:t>osvita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2F"/>
      </w:r>
    </w:p>
    <w:p w:rsidR="00051C25" w:rsidRPr="00051C25" w:rsidRDefault="00051C25" w:rsidP="00051C25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1C25">
        <w:rPr>
          <w:rFonts w:ascii="Times New Roman" w:hAnsi="Times New Roman" w:cs="Times New Roman"/>
          <w:sz w:val="28"/>
          <w:szCs w:val="28"/>
        </w:rPr>
        <w:t>Організація дистанційного навчання в школі. Методичні р</w:t>
      </w:r>
      <w:r>
        <w:rPr>
          <w:rFonts w:ascii="Times New Roman" w:hAnsi="Times New Roman" w:cs="Times New Roman"/>
          <w:sz w:val="28"/>
          <w:szCs w:val="28"/>
        </w:rPr>
        <w:t xml:space="preserve">екомендації Міністерства освіти і науки України. </w:t>
      </w:r>
      <w:r w:rsidRPr="00051C25">
        <w:rPr>
          <w:rFonts w:ascii="Times New Roman" w:hAnsi="Times New Roman" w:cs="Times New Roman"/>
          <w:spacing w:val="-5"/>
          <w:sz w:val="28"/>
          <w:szCs w:val="28"/>
        </w:rPr>
        <w:t>URL:</w:t>
      </w:r>
      <w:r w:rsidRPr="00051C25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hyperlink r:id="rId11" w:history="1">
        <w:r w:rsidRPr="00051C25">
          <w:rPr>
            <w:rStyle w:val="a5"/>
            <w:rFonts w:ascii="Times New Roman" w:hAnsi="Times New Roman" w:cs="Times New Roman"/>
            <w:spacing w:val="-1"/>
            <w:sz w:val="28"/>
            <w:szCs w:val="28"/>
          </w:rPr>
          <w:t>https://mon.gov.ua/</w:t>
        </w:r>
      </w:hyperlink>
    </w:p>
    <w:p w:rsidR="007F59B5" w:rsidRDefault="007F59B5" w:rsidP="007F59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C25" w:rsidRDefault="00051C25" w:rsidP="007F59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9B5" w:rsidRPr="00A404C0" w:rsidRDefault="007F59B5" w:rsidP="007F59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навчання</w:t>
      </w:r>
    </w:p>
    <w:p w:rsidR="007F59B5" w:rsidRDefault="007F59B5" w:rsidP="007F59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</w:t>
      </w:r>
    </w:p>
    <w:p w:rsidR="007F59B5" w:rsidRPr="00A404C0" w:rsidRDefault="007F59B5" w:rsidP="007F59B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координації освітньої діяльності </w:t>
      </w:r>
    </w:p>
    <w:p w:rsidR="007F59B5" w:rsidRPr="00051C25" w:rsidRDefault="007F59B5" w:rsidP="00051C2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F59B5" w:rsidRPr="00051C25" w:rsidSect="00182A24">
          <w:pgSz w:w="11910" w:h="16840"/>
          <w:pgMar w:top="1040" w:right="540" w:bottom="1200" w:left="1360" w:header="0" w:footer="923" w:gutter="0"/>
          <w:cols w:space="720"/>
        </w:sectPr>
      </w:pP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професійного розвитку КЗ СОІППО 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A4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</w:t>
      </w:r>
      <w:r w:rsidR="0013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Коренева</w:t>
      </w:r>
      <w:bookmarkStart w:id="0" w:name="_GoBack"/>
      <w:bookmarkEnd w:id="0"/>
    </w:p>
    <w:p w:rsidR="00B6543A" w:rsidRPr="00947F04" w:rsidRDefault="00B6543A" w:rsidP="00BC1CF0">
      <w:pPr>
        <w:spacing w:after="0" w:line="240" w:lineRule="auto"/>
        <w:jc w:val="both"/>
        <w:rPr>
          <w:sz w:val="28"/>
          <w:szCs w:val="28"/>
        </w:rPr>
      </w:pPr>
    </w:p>
    <w:sectPr w:rsidR="00B6543A" w:rsidRPr="00947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F64"/>
    <w:multiLevelType w:val="hybridMultilevel"/>
    <w:tmpl w:val="A4E44BEA"/>
    <w:lvl w:ilvl="0" w:tplc="E4E848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2D4639"/>
    <w:multiLevelType w:val="hybridMultilevel"/>
    <w:tmpl w:val="92F66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2FFF"/>
    <w:multiLevelType w:val="hybridMultilevel"/>
    <w:tmpl w:val="00DEAF3C"/>
    <w:lvl w:ilvl="0" w:tplc="1898D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1E1718"/>
    <w:multiLevelType w:val="hybridMultilevel"/>
    <w:tmpl w:val="392CB294"/>
    <w:lvl w:ilvl="0" w:tplc="0DFE06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FC4049B"/>
    <w:multiLevelType w:val="hybridMultilevel"/>
    <w:tmpl w:val="A0C053C2"/>
    <w:lvl w:ilvl="0" w:tplc="5D281D3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24202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793600"/>
    <w:multiLevelType w:val="hybridMultilevel"/>
    <w:tmpl w:val="7D1E4D06"/>
    <w:lvl w:ilvl="0" w:tplc="AFB68204">
      <w:start w:val="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A"/>
    <w:rsid w:val="00051C25"/>
    <w:rsid w:val="000B7F2D"/>
    <w:rsid w:val="00135BF5"/>
    <w:rsid w:val="00182A24"/>
    <w:rsid w:val="002545A5"/>
    <w:rsid w:val="00255269"/>
    <w:rsid w:val="00276369"/>
    <w:rsid w:val="003628C6"/>
    <w:rsid w:val="00410DF3"/>
    <w:rsid w:val="00430671"/>
    <w:rsid w:val="00575A06"/>
    <w:rsid w:val="005B5ADF"/>
    <w:rsid w:val="006252A1"/>
    <w:rsid w:val="006C5471"/>
    <w:rsid w:val="00710BCA"/>
    <w:rsid w:val="00777CE6"/>
    <w:rsid w:val="0078425D"/>
    <w:rsid w:val="007F59B5"/>
    <w:rsid w:val="008722B2"/>
    <w:rsid w:val="00947F04"/>
    <w:rsid w:val="00985A19"/>
    <w:rsid w:val="009D2D20"/>
    <w:rsid w:val="00B45A08"/>
    <w:rsid w:val="00B602BE"/>
    <w:rsid w:val="00B6543A"/>
    <w:rsid w:val="00B85FB8"/>
    <w:rsid w:val="00B9351B"/>
    <w:rsid w:val="00B95612"/>
    <w:rsid w:val="00BC1CF0"/>
    <w:rsid w:val="00F91F07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1CF0"/>
    <w:rPr>
      <w:b/>
      <w:bCs/>
    </w:rPr>
  </w:style>
  <w:style w:type="character" w:styleId="a5">
    <w:name w:val="Hyperlink"/>
    <w:basedOn w:val="a0"/>
    <w:uiPriority w:val="99"/>
    <w:unhideWhenUsed/>
    <w:rsid w:val="00BC1CF0"/>
    <w:rPr>
      <w:color w:val="0000FF"/>
      <w:u w:val="single"/>
    </w:rPr>
  </w:style>
  <w:style w:type="paragraph" w:customStyle="1" w:styleId="blockparagraph-544a408c">
    <w:name w:val="blockparagraph-544a408c"/>
    <w:basedOn w:val="a"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BC1CF0"/>
  </w:style>
  <w:style w:type="character" w:customStyle="1" w:styleId="fontstyle01">
    <w:name w:val="fontstyle01"/>
    <w:basedOn w:val="a0"/>
    <w:rsid w:val="00B95612"/>
    <w:rPr>
      <w:rFonts w:ascii="MyriadPro-Bold" w:hAnsi="MyriadPro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B95612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1F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C1CF0"/>
    <w:rPr>
      <w:b/>
      <w:bCs/>
    </w:rPr>
  </w:style>
  <w:style w:type="character" w:styleId="a5">
    <w:name w:val="Hyperlink"/>
    <w:basedOn w:val="a0"/>
    <w:uiPriority w:val="99"/>
    <w:unhideWhenUsed/>
    <w:rsid w:val="00BC1CF0"/>
    <w:rPr>
      <w:color w:val="0000FF"/>
      <w:u w:val="single"/>
    </w:rPr>
  </w:style>
  <w:style w:type="paragraph" w:customStyle="1" w:styleId="blockparagraph-544a408c">
    <w:name w:val="blockparagraph-544a408c"/>
    <w:basedOn w:val="a"/>
    <w:rsid w:val="00BC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BC1CF0"/>
  </w:style>
  <w:style w:type="character" w:customStyle="1" w:styleId="fontstyle01">
    <w:name w:val="fontstyle01"/>
    <w:basedOn w:val="a0"/>
    <w:rsid w:val="00B95612"/>
    <w:rPr>
      <w:rFonts w:ascii="MyriadPro-Bold" w:hAnsi="MyriadPro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B95612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91F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HapHn4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n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on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HapHn4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4151</Words>
  <Characters>2367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9</cp:revision>
  <cp:lastPrinted>2021-08-18T13:56:00Z</cp:lastPrinted>
  <dcterms:created xsi:type="dcterms:W3CDTF">2021-04-07T14:24:00Z</dcterms:created>
  <dcterms:modified xsi:type="dcterms:W3CDTF">2021-09-10T08:45:00Z</dcterms:modified>
</cp:coreProperties>
</file>