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87" w:rsidRPr="00D82508" w:rsidRDefault="00D03887" w:rsidP="00D03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DDA694F" wp14:editId="7F06C8CC">
            <wp:simplePos x="0" y="0"/>
            <wp:positionH relativeFrom="column">
              <wp:posOffset>-293370</wp:posOffset>
            </wp:positionH>
            <wp:positionV relativeFrom="paragraph">
              <wp:posOffset>-342265</wp:posOffset>
            </wp:positionV>
            <wp:extent cx="1828800" cy="1945005"/>
            <wp:effectExtent l="0" t="0" r="0" b="0"/>
            <wp:wrapSquare wrapText="bothSides"/>
            <wp:docPr id="1" name="Рисунок 1" descr="C:\Users\Ira\Desktop\РОБОТА\94038457_865711583946244_128938699085630668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a\Desktop\РОБОТА\94038457_865711583946244_1289386990856306688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508">
        <w:rPr>
          <w:rFonts w:ascii="Times New Roman" w:hAnsi="Times New Roman" w:cs="Times New Roman"/>
          <w:b/>
          <w:sz w:val="28"/>
          <w:szCs w:val="28"/>
        </w:rPr>
        <w:t xml:space="preserve">Використання інтерактивних технологій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82508">
        <w:rPr>
          <w:rFonts w:ascii="Times New Roman" w:hAnsi="Times New Roman" w:cs="Times New Roman"/>
          <w:b/>
          <w:sz w:val="28"/>
          <w:szCs w:val="28"/>
        </w:rPr>
        <w:t>на уроках трудового навчання</w:t>
      </w:r>
    </w:p>
    <w:p w:rsidR="00D03887" w:rsidRDefault="00D03887" w:rsidP="00D03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508">
        <w:rPr>
          <w:rFonts w:ascii="Times New Roman" w:hAnsi="Times New Roman" w:cs="Times New Roman"/>
          <w:b/>
          <w:sz w:val="28"/>
          <w:szCs w:val="28"/>
        </w:rPr>
        <w:t>(методичні рекомендації)</w:t>
      </w:r>
    </w:p>
    <w:p w:rsidR="00D03887" w:rsidRPr="00586FE8" w:rsidRDefault="00D03887" w:rsidP="00D03887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6101B5" w:rsidRPr="009A7629" w:rsidRDefault="00D03887" w:rsidP="00D038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3C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Педагогічні інновації пов’язані із застосуванням</w:t>
      </w:r>
      <w:r w:rsidRPr="003D28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інтерактивних (</w:t>
      </w:r>
      <w:proofErr w:type="spellStart"/>
      <w:r w:rsidRPr="003D28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interactive</w:t>
      </w:r>
      <w:r w:rsidRPr="003D28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proofErr w:type="spellEnd"/>
      <w:r w:rsidRPr="003D28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learning</w:t>
      </w:r>
      <w:r w:rsidRPr="003D28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3D28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англ. – взаємний, – діяти) методів у навчанні та виховній діяльності вчителя.</w:t>
      </w:r>
      <w:r w:rsidRPr="003D28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3D28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«Інтерактивний» означає: здатність взаємодіяти в процесі бесіди, діалогу з чимось (комп’ютером) або кимось (людиною). Отже, інтерактивне навчання – це насамперед діалогове навчання, в ході якого здійснюється взаємодія вчителя і учня. </w:t>
      </w:r>
      <w:r w:rsidR="006101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Основу інтерактивного навчання становить активізація пізнавальної діяльності учнів шляхом спілкування між собою, з учителем, між групами з метою розв'язання сп</w:t>
      </w:r>
      <w:r w:rsidR="009A76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ільної проблеми. Таке навчання </w:t>
      </w:r>
      <w:r w:rsidR="006101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називають комунікативн</w:t>
      </w:r>
      <w:r w:rsidR="009A76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о-діалоговим, або інтерактивним</w:t>
      </w:r>
      <w:r w:rsidR="009A7629" w:rsidRPr="009659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9A76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</w:t>
      </w:r>
      <w:r w:rsidR="0035765D" w:rsidRPr="009A22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2</w:t>
      </w:r>
      <w:r w:rsidR="009A7629" w:rsidRPr="00246B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]</w:t>
      </w:r>
      <w:r w:rsidR="009A76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278BB" w:rsidRDefault="007278BB" w:rsidP="00003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Цілі і завдання інтерактивного навчання:</w:t>
      </w:r>
    </w:p>
    <w:p w:rsidR="007278BB" w:rsidRDefault="007278BB" w:rsidP="009A7629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розширення пізнавальних можливостей учнів, зокрема у здобуванні, аналізі та застосуванні інформації з різних джерел;</w:t>
      </w:r>
    </w:p>
    <w:p w:rsidR="007278BB" w:rsidRDefault="007278BB" w:rsidP="009A7629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можливість перенесення отриманих умінь, навичок та способів діяльності на різні освітні предмети;</w:t>
      </w:r>
    </w:p>
    <w:p w:rsidR="007278BB" w:rsidRDefault="007278BB" w:rsidP="009A7629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 глибокої внутрішньої мотивації.</w:t>
      </w:r>
    </w:p>
    <w:p w:rsidR="007278BB" w:rsidRDefault="007278BB" w:rsidP="007278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1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Інтерактивне навчання – це </w:t>
      </w:r>
      <w:r w:rsidR="00246B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організація</w:t>
      </w:r>
      <w:r w:rsidRPr="005841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пізнавальної діяльності, яка має конкретну, передбачувану мету – створити комфортні умови навчання, за яких кожен учень відчуває свою успішність, інтелектуальну спроможність</w:t>
      </w:r>
      <w:r w:rsidR="00357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[</w:t>
      </w:r>
      <w:r w:rsidR="0035765D" w:rsidRPr="00357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9A7629" w:rsidRPr="00246B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]</w:t>
      </w:r>
      <w:r w:rsidRPr="005841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278BB" w:rsidRDefault="007278BB" w:rsidP="007278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Правила організації інтерактивного навчання:</w:t>
      </w:r>
    </w:p>
    <w:p w:rsidR="007278BB" w:rsidRDefault="007278BB" w:rsidP="007278BB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278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роботи мають бути залучені всі учні.</w:t>
      </w:r>
    </w:p>
    <w:p w:rsidR="007278BB" w:rsidRDefault="007278BB" w:rsidP="007278BB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Заохочуватися активна участь у роботі.</w:t>
      </w:r>
    </w:p>
    <w:p w:rsidR="007278BB" w:rsidRDefault="007278BB" w:rsidP="007278BB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Учні самостійно розробляють і виконують  правила роботи  в малих групах.</w:t>
      </w:r>
    </w:p>
    <w:p w:rsidR="007278BB" w:rsidRDefault="007278BB" w:rsidP="007278BB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Кількість учнів не більше 30 осіб.</w:t>
      </w:r>
    </w:p>
    <w:p w:rsidR="007278BB" w:rsidRDefault="007278BB" w:rsidP="007278BB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Підготовка учнів до роботи в малих групах.</w:t>
      </w:r>
    </w:p>
    <w:p w:rsidR="007278BB" w:rsidRDefault="007278BB" w:rsidP="007278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Суть інтерактивного навчання – освітній процес відбувається за умови постійної, активної взаємодії всіх учнів: співнавчання, взаємонавчання (колективне, групове, навчання у співпраці), де і учень і вчитель є рівноправними, рівнозначними суб'єктами навчання.</w:t>
      </w:r>
    </w:p>
    <w:p w:rsidR="007278BB" w:rsidRDefault="007278BB" w:rsidP="007278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Організація інтерактивного навчання передбачає моделювання життєвих ситуацій, використання рольових ігор, спільне вирішення проблеми на основі аналізу обставин та відповідної ситуації.</w:t>
      </w:r>
    </w:p>
    <w:p w:rsidR="007278BB" w:rsidRDefault="007278BB" w:rsidP="007278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Класифікація інтерактивних технологій:</w:t>
      </w:r>
    </w:p>
    <w:p w:rsidR="007278BB" w:rsidRPr="007278BB" w:rsidRDefault="007278BB" w:rsidP="009A2272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метою уроку та формою організації освітньої діяльності </w:t>
      </w:r>
      <w:r w:rsidR="00D21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7278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(за О. Пометун)</w:t>
      </w:r>
      <w:r w:rsidR="00D214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r w:rsidR="00246B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[3</w:t>
      </w:r>
      <w:r w:rsidR="00D214A6" w:rsidRPr="00246B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]</w:t>
      </w:r>
      <w:r w:rsidRPr="00246B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7278BB" w:rsidRDefault="007278BB" w:rsidP="007278BB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технологія кооперативного навчання;</w:t>
      </w:r>
    </w:p>
    <w:p w:rsidR="007278BB" w:rsidRDefault="007278BB" w:rsidP="007278BB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технологія колективно-групового навчання;</w:t>
      </w:r>
    </w:p>
    <w:p w:rsidR="007278BB" w:rsidRDefault="007278BB" w:rsidP="007278BB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технологія ситуативного навчання;</w:t>
      </w:r>
    </w:p>
    <w:p w:rsidR="007278BB" w:rsidRDefault="007278BB" w:rsidP="007278BB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технологія опрацювання дискусійних питань.</w:t>
      </w:r>
    </w:p>
    <w:p w:rsidR="007278BB" w:rsidRDefault="007278BB" w:rsidP="009A2272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розподілом інтерактивних методів </w:t>
      </w:r>
      <w:r w:rsidRPr="00343D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(за В. Мельник)</w:t>
      </w:r>
      <w:r w:rsidR="00D214A6" w:rsidRPr="00D214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r w:rsidR="00357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</w:t>
      </w:r>
      <w:r w:rsidR="0035765D" w:rsidRPr="003576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</w:t>
      </w:r>
      <w:r w:rsidR="00D214A6" w:rsidRPr="00246B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]</w:t>
      </w:r>
      <w:r w:rsidRPr="00343D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:</w:t>
      </w:r>
    </w:p>
    <w:p w:rsidR="007278BB" w:rsidRPr="00586FE8" w:rsidRDefault="007278BB" w:rsidP="007278BB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превентивні інтеракції </w:t>
      </w:r>
      <w:r w:rsidRPr="00586F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(тренінг, консультації);</w:t>
      </w:r>
    </w:p>
    <w:p w:rsidR="007278BB" w:rsidRPr="00586FE8" w:rsidRDefault="007278BB" w:rsidP="007278BB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6F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імітаційні інтеракції (ділові ігри, диспут, «мозковий штурм»);</w:t>
      </w:r>
    </w:p>
    <w:p w:rsidR="007278BB" w:rsidRPr="00586FE8" w:rsidRDefault="007278BB" w:rsidP="007278BB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6F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неімітаційні інтеракції (проблемні завдання, конференція, практикум) </w:t>
      </w:r>
    </w:p>
    <w:p w:rsidR="007278BB" w:rsidRDefault="007278BB" w:rsidP="007278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Рекомендації учителям у </w:t>
      </w:r>
      <w:r>
        <w:rPr>
          <w:color w:val="000000"/>
          <w:sz w:val="28"/>
          <w:szCs w:val="28"/>
        </w:rPr>
        <w:t>впровадженні</w:t>
      </w:r>
      <w:r w:rsidRPr="00956547">
        <w:rPr>
          <w:color w:val="000000"/>
          <w:sz w:val="28"/>
          <w:szCs w:val="28"/>
        </w:rPr>
        <w:t xml:space="preserve">  інтерактивних технологій </w:t>
      </w:r>
      <w:r>
        <w:rPr>
          <w:color w:val="000000"/>
          <w:sz w:val="28"/>
          <w:szCs w:val="28"/>
        </w:rPr>
        <w:t xml:space="preserve">для ефективного </w:t>
      </w:r>
      <w:r w:rsidRPr="00956547">
        <w:rPr>
          <w:color w:val="000000"/>
          <w:sz w:val="28"/>
          <w:szCs w:val="28"/>
        </w:rPr>
        <w:t>навчання</w:t>
      </w:r>
      <w:r>
        <w:rPr>
          <w:spacing w:val="3"/>
          <w:sz w:val="28"/>
          <w:szCs w:val="28"/>
        </w:rPr>
        <w:t>:</w:t>
      </w:r>
    </w:p>
    <w:p w:rsidR="007278BB" w:rsidRDefault="00DF0137" w:rsidP="009A762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у</w:t>
      </w:r>
      <w:r w:rsidR="007278BB">
        <w:rPr>
          <w:spacing w:val="3"/>
          <w:sz w:val="28"/>
          <w:szCs w:val="28"/>
        </w:rPr>
        <w:t xml:space="preserve"> роб</w:t>
      </w:r>
      <w:r>
        <w:rPr>
          <w:spacing w:val="3"/>
          <w:sz w:val="28"/>
          <w:szCs w:val="28"/>
        </w:rPr>
        <w:t>оту доцільно задіяти всіх учнів;</w:t>
      </w:r>
    </w:p>
    <w:p w:rsidR="007278BB" w:rsidRDefault="00DF0137" w:rsidP="009A762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ретельно підготувати приміщення;</w:t>
      </w:r>
    </w:p>
    <w:p w:rsidR="007278BB" w:rsidRDefault="00DF0137" w:rsidP="009A762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ф</w:t>
      </w:r>
      <w:r w:rsidR="007278BB">
        <w:rPr>
          <w:spacing w:val="3"/>
          <w:sz w:val="28"/>
          <w:szCs w:val="28"/>
        </w:rPr>
        <w:t>ормувати групи за бажанням, а потім за принципом</w:t>
      </w:r>
      <w:r>
        <w:rPr>
          <w:spacing w:val="3"/>
          <w:sz w:val="28"/>
          <w:szCs w:val="28"/>
        </w:rPr>
        <w:t xml:space="preserve"> випадкового вибору;</w:t>
      </w:r>
    </w:p>
    <w:p w:rsidR="007278BB" w:rsidRDefault="00DF0137" w:rsidP="009A762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о</w:t>
      </w:r>
      <w:r w:rsidR="007278BB" w:rsidRPr="00003CEC">
        <w:rPr>
          <w:spacing w:val="3"/>
          <w:sz w:val="28"/>
          <w:szCs w:val="28"/>
        </w:rPr>
        <w:t xml:space="preserve">знайомлювати з питаннями </w:t>
      </w:r>
      <w:r w:rsidR="007278BB">
        <w:rPr>
          <w:spacing w:val="3"/>
          <w:sz w:val="28"/>
          <w:szCs w:val="28"/>
        </w:rPr>
        <w:t>процедури і регламенту на початку роботи</w:t>
      </w:r>
      <w:r>
        <w:rPr>
          <w:spacing w:val="3"/>
          <w:sz w:val="28"/>
          <w:szCs w:val="28"/>
        </w:rPr>
        <w:t>;</w:t>
      </w:r>
    </w:p>
    <w:p w:rsidR="007278BB" w:rsidRDefault="00CE7D11" w:rsidP="009A762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добирати</w:t>
      </w:r>
      <w:r w:rsidR="007278BB">
        <w:rPr>
          <w:spacing w:val="3"/>
          <w:sz w:val="28"/>
          <w:szCs w:val="28"/>
        </w:rPr>
        <w:t xml:space="preserve"> матеріал</w:t>
      </w:r>
      <w:r w:rsidR="00DF0137">
        <w:rPr>
          <w:spacing w:val="3"/>
          <w:sz w:val="28"/>
          <w:szCs w:val="28"/>
        </w:rPr>
        <w:t>и, необхідні для творчої роботи;</w:t>
      </w:r>
    </w:p>
    <w:p w:rsidR="007278BB" w:rsidRPr="007278BB" w:rsidRDefault="00DF0137" w:rsidP="009A762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a5"/>
          <w:b w:val="0"/>
          <w:bCs w:val="0"/>
          <w:spacing w:val="3"/>
          <w:sz w:val="28"/>
          <w:szCs w:val="28"/>
        </w:rPr>
      </w:pPr>
      <w:r>
        <w:rPr>
          <w:spacing w:val="3"/>
          <w:sz w:val="28"/>
          <w:szCs w:val="28"/>
        </w:rPr>
        <w:t>п</w:t>
      </w:r>
      <w:r w:rsidR="007278BB">
        <w:rPr>
          <w:spacing w:val="3"/>
          <w:sz w:val="28"/>
          <w:szCs w:val="28"/>
        </w:rPr>
        <w:t xml:space="preserve">ід час планування враховувати переваги та </w:t>
      </w:r>
      <w:r w:rsidR="007278BB" w:rsidRPr="00252DAB">
        <w:rPr>
          <w:spacing w:val="3"/>
          <w:sz w:val="28"/>
          <w:szCs w:val="28"/>
        </w:rPr>
        <w:t xml:space="preserve">недоліки </w:t>
      </w:r>
      <w:r w:rsidR="007278BB" w:rsidRPr="00252DAB">
        <w:rPr>
          <w:rStyle w:val="a5"/>
          <w:b w:val="0"/>
          <w:sz w:val="28"/>
          <w:szCs w:val="28"/>
        </w:rPr>
        <w:t>інтерактивної моделі навчання</w:t>
      </w:r>
      <w:r w:rsidR="007278BB">
        <w:rPr>
          <w:rStyle w:val="a5"/>
          <w:b w:val="0"/>
          <w:sz w:val="28"/>
          <w:szCs w:val="28"/>
        </w:rPr>
        <w:t>.</w:t>
      </w:r>
    </w:p>
    <w:p w:rsidR="007278BB" w:rsidRPr="002B1BBB" w:rsidRDefault="007278BB" w:rsidP="007278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1B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Інтерактивні технології відіграють важливу роль у сучасній </w:t>
      </w:r>
      <w:r w:rsidRPr="001C52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1C52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Ї</w:t>
      </w:r>
      <w:r w:rsidRPr="001C52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r w:rsidRPr="002B1B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перевага в тому, що учні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одночасно мають можливість </w:t>
      </w:r>
      <w:r w:rsidRPr="001C52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засвоїти  знання на всіх рівнях (знання, розуміння, застосування, оцінка), збільшується кількість</w:t>
      </w:r>
      <w:r w:rsidRPr="002B1B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учнів, які свідомо засвоюють навчальний матеріал.</w:t>
      </w:r>
    </w:p>
    <w:p w:rsidR="00CE7D11" w:rsidRDefault="007278BB" w:rsidP="007278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2B1B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Учні займають активну позицію в засвоєнні знань, зростає їхній інтерес в отриманні знань. Значно підвищується особистісна роль </w:t>
      </w:r>
      <w:r w:rsidRPr="001C52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вчителя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B1B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лідер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й</w:t>
      </w:r>
      <w:r w:rsidRPr="002B1B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організатор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2B1B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Але треба зазначити, що проектування і проведення уроку за інтерактивними технологіями потребують, перш за все, компетентності в цих технологіях учителя, його вміння переглянути і перебудувати свою роботу з учнями</w:t>
      </w:r>
      <w:r w:rsidR="00584153" w:rsidRPr="005841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  <w:r w:rsidR="00D214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</w:p>
    <w:p w:rsidR="00CE7D11" w:rsidRPr="00C84D94" w:rsidRDefault="007D4EFB" w:rsidP="007278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Рекомендації учителям в</w:t>
      </w:r>
      <w:r w:rsidR="00F71DAF" w:rsidRPr="00C84D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організації та плануванні уроків:</w:t>
      </w:r>
    </w:p>
    <w:p w:rsidR="00A04015" w:rsidRPr="00C84D94" w:rsidRDefault="00A04015" w:rsidP="009A762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C84D94">
        <w:rPr>
          <w:color w:val="000000"/>
          <w:sz w:val="28"/>
          <w:szCs w:val="28"/>
        </w:rPr>
        <w:t>на одному уроці використовувати одну (дві) інтерактивну вправу;</w:t>
      </w:r>
    </w:p>
    <w:p w:rsidR="00A04015" w:rsidRPr="00C84D94" w:rsidRDefault="00A04015" w:rsidP="009A762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C84D94">
        <w:rPr>
          <w:color w:val="000000"/>
          <w:sz w:val="28"/>
          <w:szCs w:val="28"/>
        </w:rPr>
        <w:t>оголосити очікуванні результати</w:t>
      </w:r>
      <w:r w:rsidR="007D4EFB">
        <w:rPr>
          <w:color w:val="000000"/>
          <w:sz w:val="28"/>
          <w:szCs w:val="28"/>
        </w:rPr>
        <w:t xml:space="preserve"> уроку</w:t>
      </w:r>
      <w:r w:rsidRPr="00C84D94">
        <w:rPr>
          <w:color w:val="000000"/>
          <w:sz w:val="28"/>
          <w:szCs w:val="28"/>
        </w:rPr>
        <w:t>;</w:t>
      </w:r>
    </w:p>
    <w:p w:rsidR="00A04015" w:rsidRPr="00C84D94" w:rsidRDefault="00A04015" w:rsidP="009A762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C84D94">
        <w:rPr>
          <w:color w:val="000000"/>
          <w:sz w:val="28"/>
          <w:szCs w:val="28"/>
        </w:rPr>
        <w:t>надати учням достатньо інформації для виконання практичного завдання</w:t>
      </w:r>
      <w:r w:rsidR="002902FC">
        <w:rPr>
          <w:color w:val="000000"/>
          <w:sz w:val="28"/>
          <w:szCs w:val="28"/>
        </w:rPr>
        <w:t xml:space="preserve"> на уроці</w:t>
      </w:r>
      <w:r w:rsidRPr="00C84D94">
        <w:rPr>
          <w:color w:val="000000"/>
          <w:sz w:val="28"/>
          <w:szCs w:val="28"/>
        </w:rPr>
        <w:t>;</w:t>
      </w:r>
    </w:p>
    <w:p w:rsidR="00584153" w:rsidRPr="00586FE8" w:rsidRDefault="00A04015" w:rsidP="009A762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C84D94">
        <w:rPr>
          <w:color w:val="000000"/>
          <w:sz w:val="28"/>
          <w:szCs w:val="28"/>
        </w:rPr>
        <w:t>обговорити підсумки</w:t>
      </w:r>
      <w:r w:rsidR="007D4EFB">
        <w:rPr>
          <w:color w:val="000000"/>
          <w:sz w:val="28"/>
          <w:szCs w:val="28"/>
        </w:rPr>
        <w:t xml:space="preserve"> уроку</w:t>
      </w:r>
      <w:r>
        <w:rPr>
          <w:color w:val="000000"/>
          <w:sz w:val="28"/>
          <w:szCs w:val="28"/>
          <w:lang w:val="ru-RU"/>
        </w:rPr>
        <w:t>.</w:t>
      </w:r>
    </w:p>
    <w:p w:rsidR="00586FE8" w:rsidRPr="002902FC" w:rsidRDefault="00586FE8" w:rsidP="007278BB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8"/>
        </w:rPr>
      </w:pPr>
    </w:p>
    <w:p w:rsidR="007278BB" w:rsidRDefault="007278BB" w:rsidP="00ED3F0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3A60">
        <w:rPr>
          <w:sz w:val="28"/>
          <w:szCs w:val="28"/>
        </w:rPr>
        <w:t>Література</w:t>
      </w:r>
    </w:p>
    <w:p w:rsidR="0096595D" w:rsidRPr="00246B29" w:rsidRDefault="0096595D" w:rsidP="0096595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46B29">
        <w:rPr>
          <w:rFonts w:ascii="Times New Roman" w:hAnsi="Times New Roman" w:cs="Times New Roman"/>
          <w:sz w:val="28"/>
          <w:szCs w:val="28"/>
        </w:rPr>
        <w:t>Мельник В. В. Інтеракція в освітньому процесі: технологія організації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</w:t>
      </w:r>
      <w:r w:rsidRPr="00965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46B29">
        <w:rPr>
          <w:rFonts w:ascii="Times New Roman" w:hAnsi="Times New Roman" w:cs="Times New Roman"/>
          <w:sz w:val="28"/>
          <w:szCs w:val="28"/>
        </w:rPr>
        <w:t xml:space="preserve">В. В.  Мельник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// </w:t>
      </w:r>
      <w:r w:rsidRPr="00246B29">
        <w:rPr>
          <w:rFonts w:ascii="Times New Roman" w:hAnsi="Times New Roman" w:cs="Times New Roman"/>
          <w:sz w:val="28"/>
          <w:szCs w:val="28"/>
        </w:rPr>
        <w:t>Управління школою.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246B29">
        <w:rPr>
          <w:rFonts w:ascii="Times New Roman" w:hAnsi="Times New Roman" w:cs="Times New Roman"/>
          <w:sz w:val="28"/>
          <w:szCs w:val="28"/>
        </w:rPr>
        <w:t xml:space="preserve"> 2006.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246B29">
        <w:rPr>
          <w:rFonts w:ascii="Times New Roman" w:hAnsi="Times New Roman" w:cs="Times New Roman"/>
          <w:sz w:val="28"/>
          <w:szCs w:val="28"/>
        </w:rPr>
        <w:t>№ 23 (1</w:t>
      </w:r>
      <w:r>
        <w:rPr>
          <w:rFonts w:ascii="Times New Roman" w:hAnsi="Times New Roman" w:cs="Times New Roman"/>
          <w:sz w:val="28"/>
          <w:szCs w:val="28"/>
        </w:rPr>
        <w:t>33).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246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r w:rsidRPr="00246B2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5765D">
        <w:rPr>
          <w:rFonts w:ascii="Times New Roman" w:hAnsi="Times New Roman" w:cs="Times New Roman"/>
          <w:sz w:val="28"/>
          <w:szCs w:val="28"/>
          <w:lang w:val="en-US"/>
        </w:rPr>
        <w:t>18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78BB" w:rsidRPr="00FF56D2" w:rsidRDefault="0096595D" w:rsidP="00ED3F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F56D2">
        <w:rPr>
          <w:sz w:val="28"/>
          <w:szCs w:val="28"/>
        </w:rPr>
        <w:t>Наволокова</w:t>
      </w:r>
      <w:r>
        <w:rPr>
          <w:sz w:val="28"/>
          <w:szCs w:val="28"/>
        </w:rPr>
        <w:t xml:space="preserve"> </w:t>
      </w:r>
      <w:r w:rsidRPr="00FF56D2">
        <w:rPr>
          <w:sz w:val="28"/>
          <w:szCs w:val="28"/>
        </w:rPr>
        <w:t xml:space="preserve">Н. </w:t>
      </w:r>
      <w:r w:rsidR="007278BB">
        <w:rPr>
          <w:sz w:val="28"/>
          <w:szCs w:val="28"/>
        </w:rPr>
        <w:t>Енциклопедія педагогічних технологій та інновацій</w:t>
      </w:r>
      <w:r w:rsidR="007278BB" w:rsidRPr="00013A60">
        <w:rPr>
          <w:sz w:val="28"/>
          <w:szCs w:val="28"/>
        </w:rPr>
        <w:t xml:space="preserve"> </w:t>
      </w:r>
      <w:r w:rsidRPr="0096595D">
        <w:t xml:space="preserve"> </w:t>
      </w:r>
      <w:r>
        <w:rPr>
          <w:lang w:val="ru-RU"/>
        </w:rPr>
        <w:t>/</w:t>
      </w:r>
      <w:r w:rsidRPr="0096595D">
        <w:br/>
      </w:r>
      <w:r w:rsidR="007278BB" w:rsidRPr="00FF56D2">
        <w:rPr>
          <w:sz w:val="28"/>
          <w:szCs w:val="28"/>
        </w:rPr>
        <w:t>Н. Наволокова. – Х.</w:t>
      </w:r>
      <w:r>
        <w:rPr>
          <w:sz w:val="28"/>
          <w:szCs w:val="28"/>
          <w:lang w:val="ru-RU"/>
        </w:rPr>
        <w:t xml:space="preserve"> </w:t>
      </w:r>
      <w:r w:rsidR="007278BB" w:rsidRPr="00FF56D2">
        <w:rPr>
          <w:sz w:val="28"/>
          <w:szCs w:val="28"/>
        </w:rPr>
        <w:t>:</w:t>
      </w:r>
      <w:r w:rsidR="007278BB">
        <w:t xml:space="preserve"> </w:t>
      </w:r>
      <w:r w:rsidR="007278BB" w:rsidRPr="00FF56D2">
        <w:rPr>
          <w:sz w:val="28"/>
          <w:szCs w:val="28"/>
        </w:rPr>
        <w:t>Вид. група «Основа», 2009. – 176 с.</w:t>
      </w:r>
    </w:p>
    <w:p w:rsidR="0096595D" w:rsidRDefault="0096595D" w:rsidP="0096595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53A3">
        <w:rPr>
          <w:rFonts w:ascii="Times New Roman" w:hAnsi="Times New Roman" w:cs="Times New Roman"/>
          <w:sz w:val="28"/>
          <w:szCs w:val="28"/>
        </w:rPr>
        <w:t xml:space="preserve">Пометун О. Інтерактивні методики та система навчання </w:t>
      </w:r>
      <w:r w:rsidRPr="000653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 О. Пометун.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br/>
      </w:r>
      <w:r w:rsidRPr="000653A3">
        <w:rPr>
          <w:rFonts w:ascii="Times New Roman" w:eastAsia="Times New Roman" w:hAnsi="Times New Roman" w:cs="Times New Roman"/>
          <w:sz w:val="28"/>
          <w:szCs w:val="28"/>
          <w:lang w:eastAsia="uk-UA"/>
        </w:rPr>
        <w:t>К. : Шкільний світ, 2007. – 112 с.</w:t>
      </w:r>
    </w:p>
    <w:p w:rsidR="007278BB" w:rsidRDefault="007278BB" w:rsidP="00ED3F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F56D2">
        <w:rPr>
          <w:sz w:val="28"/>
          <w:szCs w:val="28"/>
        </w:rPr>
        <w:t>Чепіль</w:t>
      </w:r>
      <w:proofErr w:type="spellEnd"/>
      <w:r w:rsidRPr="00FF56D2">
        <w:rPr>
          <w:sz w:val="28"/>
          <w:szCs w:val="28"/>
        </w:rPr>
        <w:t xml:space="preserve"> М.</w:t>
      </w:r>
      <w:r w:rsidR="0096595D">
        <w:rPr>
          <w:sz w:val="28"/>
          <w:szCs w:val="28"/>
          <w:lang w:val="ru-RU"/>
        </w:rPr>
        <w:t> </w:t>
      </w:r>
      <w:r w:rsidRPr="00FF56D2">
        <w:rPr>
          <w:sz w:val="28"/>
          <w:szCs w:val="28"/>
        </w:rPr>
        <w:t xml:space="preserve">М. Педагогічні технології: навчальний посібник / </w:t>
      </w:r>
      <w:r w:rsidR="00D8426D">
        <w:rPr>
          <w:sz w:val="28"/>
          <w:szCs w:val="28"/>
        </w:rPr>
        <w:br/>
      </w:r>
      <w:r w:rsidRPr="00FF56D2">
        <w:rPr>
          <w:sz w:val="28"/>
          <w:szCs w:val="28"/>
        </w:rPr>
        <w:t xml:space="preserve">М. М. </w:t>
      </w:r>
      <w:proofErr w:type="spellStart"/>
      <w:r w:rsidRPr="00FF56D2">
        <w:rPr>
          <w:sz w:val="28"/>
          <w:szCs w:val="28"/>
        </w:rPr>
        <w:t>Чепіль</w:t>
      </w:r>
      <w:proofErr w:type="spellEnd"/>
      <w:r w:rsidRPr="00FF56D2">
        <w:rPr>
          <w:sz w:val="28"/>
          <w:szCs w:val="28"/>
        </w:rPr>
        <w:t xml:space="preserve">. – К. : </w:t>
      </w:r>
      <w:proofErr w:type="spellStart"/>
      <w:r w:rsidRPr="00FF56D2">
        <w:rPr>
          <w:sz w:val="28"/>
          <w:szCs w:val="28"/>
        </w:rPr>
        <w:t>Академвидав</w:t>
      </w:r>
      <w:proofErr w:type="spellEnd"/>
      <w:r w:rsidRPr="00FF56D2">
        <w:rPr>
          <w:sz w:val="28"/>
          <w:szCs w:val="28"/>
        </w:rPr>
        <w:t>, 2012. – 224 с.</w:t>
      </w:r>
    </w:p>
    <w:p w:rsidR="00584153" w:rsidRPr="00CE7D11" w:rsidRDefault="00584153" w:rsidP="007278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278BB" w:rsidRPr="00013A60" w:rsidRDefault="007278BB" w:rsidP="007278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3A60">
        <w:rPr>
          <w:sz w:val="28"/>
          <w:szCs w:val="28"/>
        </w:rPr>
        <w:t>Методист з трудового навчання</w:t>
      </w:r>
    </w:p>
    <w:p w:rsidR="007278BB" w:rsidRDefault="007278BB" w:rsidP="007278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3A60">
        <w:rPr>
          <w:sz w:val="28"/>
          <w:szCs w:val="28"/>
        </w:rPr>
        <w:t xml:space="preserve">навчально-методичного відділу </w:t>
      </w:r>
    </w:p>
    <w:p w:rsidR="007278BB" w:rsidRDefault="007278BB" w:rsidP="007278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3A60">
        <w:rPr>
          <w:sz w:val="28"/>
          <w:szCs w:val="28"/>
        </w:rPr>
        <w:t xml:space="preserve">координації освітньої діяльності </w:t>
      </w:r>
    </w:p>
    <w:p w:rsidR="00D03887" w:rsidRDefault="007278BB" w:rsidP="007278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3A60">
        <w:rPr>
          <w:sz w:val="28"/>
          <w:szCs w:val="28"/>
        </w:rPr>
        <w:t>та професійного розвитку КЗ СОІППО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Pr="00013A60">
        <w:rPr>
          <w:sz w:val="28"/>
          <w:szCs w:val="28"/>
        </w:rPr>
        <w:t>І.В. Коренева</w:t>
      </w:r>
    </w:p>
    <w:p w:rsidR="002902FC" w:rsidRDefault="002902FC" w:rsidP="002902FC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</w:p>
    <w:p w:rsidR="002902FC" w:rsidRPr="002902FC" w:rsidRDefault="002902FC" w:rsidP="002902FC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Pr="002902FC">
        <w:rPr>
          <w:sz w:val="20"/>
          <w:szCs w:val="20"/>
        </w:rPr>
        <w:t>Підпис наявний в оригіналі</w:t>
      </w:r>
    </w:p>
    <w:sectPr w:rsidR="002902FC" w:rsidRPr="002902FC" w:rsidSect="00586FE8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90534"/>
    <w:multiLevelType w:val="hybridMultilevel"/>
    <w:tmpl w:val="4CE2D3AE"/>
    <w:lvl w:ilvl="0" w:tplc="1A7202B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FFF15C7"/>
    <w:multiLevelType w:val="hybridMultilevel"/>
    <w:tmpl w:val="4B58FB96"/>
    <w:lvl w:ilvl="0" w:tplc="D9180BC8">
      <w:numFmt w:val="bullet"/>
      <w:lvlText w:val="–"/>
      <w:lvlJc w:val="left"/>
      <w:pPr>
        <w:ind w:left="1429" w:hanging="360"/>
      </w:pPr>
      <w:rPr>
        <w:rFonts w:ascii="Calibri" w:eastAsiaTheme="minorHAnsi" w:hAnsi="Calibri" w:cstheme="minorBidi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326964"/>
    <w:multiLevelType w:val="hybridMultilevel"/>
    <w:tmpl w:val="66A64D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140D2"/>
    <w:multiLevelType w:val="hybridMultilevel"/>
    <w:tmpl w:val="56FEC9B8"/>
    <w:lvl w:ilvl="0" w:tplc="58C4C1FC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7A1A0F"/>
    <w:multiLevelType w:val="hybridMultilevel"/>
    <w:tmpl w:val="7E48342C"/>
    <w:lvl w:ilvl="0" w:tplc="A5F413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B0D9A"/>
    <w:multiLevelType w:val="hybridMultilevel"/>
    <w:tmpl w:val="9BB86316"/>
    <w:lvl w:ilvl="0" w:tplc="3EA8087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E7"/>
    <w:rsid w:val="00003CEC"/>
    <w:rsid w:val="00013A60"/>
    <w:rsid w:val="000653A3"/>
    <w:rsid w:val="000C6B0C"/>
    <w:rsid w:val="001C5267"/>
    <w:rsid w:val="00246B29"/>
    <w:rsid w:val="002902FC"/>
    <w:rsid w:val="00343D04"/>
    <w:rsid w:val="0035765D"/>
    <w:rsid w:val="00584153"/>
    <w:rsid w:val="00586FE8"/>
    <w:rsid w:val="006101B5"/>
    <w:rsid w:val="007278BB"/>
    <w:rsid w:val="007D4EFB"/>
    <w:rsid w:val="008503E7"/>
    <w:rsid w:val="0096595D"/>
    <w:rsid w:val="009A2272"/>
    <w:rsid w:val="009A7629"/>
    <w:rsid w:val="00A04015"/>
    <w:rsid w:val="00BA37EE"/>
    <w:rsid w:val="00C063B7"/>
    <w:rsid w:val="00C84D94"/>
    <w:rsid w:val="00CE7D11"/>
    <w:rsid w:val="00D03887"/>
    <w:rsid w:val="00D214A6"/>
    <w:rsid w:val="00D374E9"/>
    <w:rsid w:val="00D8426D"/>
    <w:rsid w:val="00D97C09"/>
    <w:rsid w:val="00DF0137"/>
    <w:rsid w:val="00ED0C95"/>
    <w:rsid w:val="00ED3F0F"/>
    <w:rsid w:val="00EE09A5"/>
    <w:rsid w:val="00F14636"/>
    <w:rsid w:val="00F71DAF"/>
    <w:rsid w:val="00FA507C"/>
    <w:rsid w:val="00FA7676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a"/>
    <w:basedOn w:val="a0"/>
    <w:rsid w:val="00D03887"/>
  </w:style>
  <w:style w:type="paragraph" w:customStyle="1" w:styleId="30">
    <w:name w:val="30"/>
    <w:basedOn w:val="a"/>
    <w:rsid w:val="00D0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">
    <w:name w:val="3"/>
    <w:basedOn w:val="a0"/>
    <w:rsid w:val="00D03887"/>
  </w:style>
  <w:style w:type="character" w:styleId="a5">
    <w:name w:val="Strong"/>
    <w:basedOn w:val="a0"/>
    <w:uiPriority w:val="22"/>
    <w:qFormat/>
    <w:rsid w:val="00D03887"/>
    <w:rPr>
      <w:b/>
      <w:bCs/>
    </w:rPr>
  </w:style>
  <w:style w:type="character" w:styleId="a6">
    <w:name w:val="Hyperlink"/>
    <w:basedOn w:val="a0"/>
    <w:uiPriority w:val="99"/>
    <w:unhideWhenUsed/>
    <w:rsid w:val="00013A6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65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a"/>
    <w:basedOn w:val="a0"/>
    <w:rsid w:val="00D03887"/>
  </w:style>
  <w:style w:type="paragraph" w:customStyle="1" w:styleId="30">
    <w:name w:val="30"/>
    <w:basedOn w:val="a"/>
    <w:rsid w:val="00D0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">
    <w:name w:val="3"/>
    <w:basedOn w:val="a0"/>
    <w:rsid w:val="00D03887"/>
  </w:style>
  <w:style w:type="character" w:styleId="a5">
    <w:name w:val="Strong"/>
    <w:basedOn w:val="a0"/>
    <w:uiPriority w:val="22"/>
    <w:qFormat/>
    <w:rsid w:val="00D03887"/>
    <w:rPr>
      <w:b/>
      <w:bCs/>
    </w:rPr>
  </w:style>
  <w:style w:type="character" w:styleId="a6">
    <w:name w:val="Hyperlink"/>
    <w:basedOn w:val="a0"/>
    <w:uiPriority w:val="99"/>
    <w:unhideWhenUsed/>
    <w:rsid w:val="00013A6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6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Notebook</cp:lastModifiedBy>
  <cp:revision>2</cp:revision>
  <dcterms:created xsi:type="dcterms:W3CDTF">2020-05-20T12:41:00Z</dcterms:created>
  <dcterms:modified xsi:type="dcterms:W3CDTF">2020-05-20T12:41:00Z</dcterms:modified>
</cp:coreProperties>
</file>