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D7C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75F4A">
        <w:rPr>
          <w:rFonts w:ascii="Times New Roman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175F4A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проведення зовнішнього незалежного оцінювання </w:t>
      </w:r>
    </w:p>
    <w:p w:rsidR="00175F4A" w:rsidRPr="00175F4A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 украї</w:t>
      </w:r>
      <w:r w:rsidR="006B37E4">
        <w:rPr>
          <w:rFonts w:ascii="Times New Roman" w:hAnsi="Times New Roman" w:cs="Times New Roman"/>
          <w:b/>
          <w:sz w:val="28"/>
          <w:szCs w:val="28"/>
          <w:lang w:val="uk-UA"/>
        </w:rPr>
        <w:t>нської мови та літератури в 2020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:rsidR="00882F43" w:rsidRDefault="00882F43" w:rsidP="00A72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37E4" w:rsidRPr="006B37E4" w:rsidRDefault="002F7BE5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Зовнішнє оцінювання навчальних досягнень </w:t>
      </w:r>
      <w:r w:rsidR="00FC0765">
        <w:rPr>
          <w:rFonts w:ascii="Times New Roman" w:hAnsi="Times New Roman" w:cs="Times New Roman"/>
          <w:sz w:val="28"/>
          <w:szCs w:val="28"/>
          <w:lang w:val="uk-UA"/>
        </w:rPr>
        <w:t xml:space="preserve">здобувачів освіти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 визнано у світі одним з ефективних інструментів </w:t>
      </w:r>
      <w:r w:rsidR="006B37E4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моніторингу та проводиться </w:t>
      </w:r>
      <w:r w:rsidR="006B37E4" w:rsidRPr="006B37E4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прав осіб на рівний доступ до вищої освіти та оцінювання відповідності результатів навчання, здобутих на основі повної загальної середньої освіти, державним вимогам.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7E4">
        <w:rPr>
          <w:rFonts w:ascii="Times New Roman" w:hAnsi="Times New Roman" w:cs="Times New Roman"/>
          <w:sz w:val="28"/>
          <w:szCs w:val="28"/>
        </w:rPr>
        <w:t xml:space="preserve">Участь у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зовнішньому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особа, яка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здобуде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поточному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B37E4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зареєструвалася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встановлених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Зовнішнє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щороку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тестування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сертифікаційних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укладаються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Українським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центром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певних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стандартизації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процедур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Pr="006B37E4" w:rsidRDefault="006B37E4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7E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потребами в пунктах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особливі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37E4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B37E4">
        <w:rPr>
          <w:rFonts w:ascii="Times New Roman" w:hAnsi="Times New Roman" w:cs="Times New Roman"/>
          <w:sz w:val="28"/>
          <w:szCs w:val="28"/>
        </w:rPr>
        <w:t>.</w:t>
      </w:r>
    </w:p>
    <w:p w:rsidR="006B37E4" w:rsidRDefault="00E86263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Міністерства освіти і науки України від 9 липня 2019 року № 947</w:t>
      </w:r>
      <w:r w:rsidR="000E2E7E">
        <w:rPr>
          <w:rFonts w:ascii="Times New Roman" w:hAnsi="Times New Roman" w:cs="Times New Roman"/>
          <w:sz w:val="28"/>
          <w:szCs w:val="28"/>
          <w:lang w:val="uk-UA"/>
        </w:rPr>
        <w:t xml:space="preserve"> «Про підготовку та проведення в 2020 році зовнішнього незалежного оцінювання результатів навчання, здобутих на основі повної загальної освіти»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 календарний план підготовки та проведення зовнішнього незалежного оцінювання</w:t>
      </w:r>
      <w:r w:rsidR="00DA78AB">
        <w:rPr>
          <w:rFonts w:ascii="Times New Roman" w:hAnsi="Times New Roman" w:cs="Times New Roman"/>
          <w:sz w:val="28"/>
          <w:szCs w:val="28"/>
          <w:lang w:val="uk-UA"/>
        </w:rPr>
        <w:t>, у якому визначено дату проведення ЗНО з української мови та літератури – 26 травня 2020 року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28EE" w:rsidRDefault="00DA78AB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Міністерства освіти і науки України </w:t>
      </w:r>
      <w:hyperlink r:id="rId5" w:tgtFrame="_blank" w:history="1"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від 26.06.2018 №</w:t>
        </w:r>
        <w:r w:rsidR="00A728E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 </w:t>
        </w:r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696 «Про затвердження програм зовнішнього незалежного оцінювання результатів навчання, здобутих на основі повної загальної середньої освіти»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78AB">
        <w:rPr>
          <w:rFonts w:ascii="Times New Roman" w:hAnsi="Times New Roman" w:cs="Times New Roman"/>
          <w:sz w:val="28"/>
          <w:szCs w:val="28"/>
          <w:lang w:val="uk-UA"/>
        </w:rPr>
        <w:t>затв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ерджено </w:t>
      </w:r>
      <w:r w:rsidR="00A728EE">
        <w:rPr>
          <w:rFonts w:ascii="Times New Roman" w:hAnsi="Times New Roman" w:cs="Times New Roman"/>
          <w:sz w:val="28"/>
          <w:szCs w:val="28"/>
          <w:lang w:val="uk-UA"/>
        </w:rPr>
        <w:t>програму з української мови і літератури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 xml:space="preserve">, що міститься на офіційному сайті Українського центру оцінювання якості освіти за посиланням </w:t>
      </w:r>
      <w:hyperlink r:id="rId6" w:history="1"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http://testportal.gov.ua//wp-content/uploads/2016/12/Programa_2020_ukr.mova.pdf</w:t>
        </w:r>
      </w:hyperlink>
      <w:r w:rsidR="00A728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217B" w:rsidRDefault="0075580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217B">
        <w:rPr>
          <w:rFonts w:ascii="Times New Roman" w:hAnsi="Times New Roman" w:cs="Times New Roman"/>
          <w:sz w:val="28"/>
          <w:szCs w:val="28"/>
          <w:lang w:val="uk-UA"/>
        </w:rPr>
        <w:t>У зв’язку з загальнонаціональним карантином Міністерство освіти і науки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  <w:r w:rsidRPr="001F217B">
        <w:rPr>
          <w:rFonts w:ascii="Times New Roman" w:hAnsi="Times New Roman" w:cs="Times New Roman"/>
          <w:sz w:val="28"/>
          <w:szCs w:val="28"/>
          <w:lang w:val="uk-UA"/>
        </w:rPr>
        <w:t xml:space="preserve"> розробило два сценарії завершення навчального року, проведення зовнішнього незалежного оцінювання та вступної кампанії. </w:t>
      </w:r>
      <w:r w:rsidR="001F217B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ознайомитися з двома варіантами проведення зовнішнього незалежного оцінювання та вступної кампанії на сторінці Міністерства освіти і науки України </w:t>
      </w:r>
      <w:hyperlink r:id="rId7" w:history="1">
        <w:r w:rsidR="001F217B" w:rsidRPr="00A7019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https://cutt.ly/NtI0HNK</w:t>
        </w:r>
      </w:hyperlink>
      <w:r w:rsidR="001F217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</w:t>
      </w:r>
      <w:r w:rsidRPr="00E94FE3">
        <w:rPr>
          <w:rFonts w:ascii="Times New Roman" w:hAnsi="Times New Roman" w:cs="Times New Roman"/>
          <w:sz w:val="28"/>
          <w:szCs w:val="28"/>
          <w:lang w:val="uk-UA"/>
        </w:rPr>
        <w:t>якісні онлайн-інструменти підготовки до ЗНО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Із </w:t>
      </w:r>
      <w:r w:rsidRPr="00E94FE3">
        <w:rPr>
          <w:rFonts w:ascii="Times New Roman" w:hAnsi="Times New Roman" w:cs="Times New Roman"/>
          <w:sz w:val="28"/>
          <w:szCs w:val="28"/>
          <w:lang w:val="uk-UA"/>
        </w:rPr>
        <w:t>17 березня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2020 року стартувала</w:t>
      </w:r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 тра</w:t>
      </w:r>
      <w:r>
        <w:rPr>
          <w:rFonts w:ascii="Times New Roman" w:hAnsi="Times New Roman" w:cs="Times New Roman"/>
          <w:sz w:val="28"/>
          <w:szCs w:val="28"/>
          <w:lang w:val="uk-UA"/>
        </w:rPr>
        <w:t>нсляція курсів з підготовки до з</w:t>
      </w:r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овнішнього незалежного оцінювання під час карантину на телеканалі «РАДА» та 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YouTube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>-каналі Міністерства освіти України.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FE3">
        <w:rPr>
          <w:rFonts w:ascii="Times New Roman" w:hAnsi="Times New Roman" w:cs="Times New Roman"/>
          <w:sz w:val="28"/>
          <w:szCs w:val="28"/>
          <w:lang w:val="uk-UA"/>
        </w:rPr>
        <w:t>Повні курси підготовки до ЗНО з тестами, завданнями та конспектами занять можна знайти на платформах онлайн-студій: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EdEra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>: ed-era.com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ILearn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Освіторія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>): ilearn.org.ua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lastRenderedPageBreak/>
        <w:t>Prometheus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>: prometheus.org.ua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BeSmart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E94FE3">
        <w:rPr>
          <w:rFonts w:ascii="Times New Roman" w:hAnsi="Times New Roman" w:cs="Times New Roman"/>
          <w:sz w:val="28"/>
          <w:szCs w:val="28"/>
          <w:lang w:val="uk-UA"/>
        </w:rPr>
        <w:t>besmart.study</w:t>
      </w:r>
      <w:proofErr w:type="spellEnd"/>
      <w:r w:rsidRPr="00E94FE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94FE3" w:rsidRPr="00E94FE3" w:rsidRDefault="00E94FE3" w:rsidP="00E9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Корисними будуть поради вчителя Артура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Пройдакова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«Я</w:t>
      </w:r>
      <w:r w:rsidRPr="00E94FE3">
        <w:rPr>
          <w:rFonts w:ascii="Times New Roman" w:hAnsi="Times New Roman" w:cs="Times New Roman"/>
          <w:sz w:val="28"/>
          <w:szCs w:val="28"/>
          <w:lang w:val="uk-UA"/>
        </w:rPr>
        <w:t>к готуватись до ЗНО з мови вдома</w:t>
      </w:r>
      <w:r>
        <w:rPr>
          <w:rFonts w:ascii="Times New Roman" w:hAnsi="Times New Roman" w:cs="Times New Roman"/>
          <w:sz w:val="28"/>
          <w:szCs w:val="28"/>
          <w:lang w:val="uk-UA"/>
        </w:rPr>
        <w:t>» (</w:t>
      </w:r>
      <w:hyperlink r:id="rId8" w:history="1">
        <w:r w:rsidRPr="00A7019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https://osvita.ua/blogs/71591/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), методичні рекомендації методиста з української мови та літератури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Шерстюк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Л.М. </w:t>
      </w:r>
      <w:r w:rsidR="001F217B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9" w:history="1">
        <w:r w:rsidR="001F217B" w:rsidRPr="00A7019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https://cutt.ly/2tI0hqz</w:t>
        </w:r>
      </w:hyperlink>
      <w:r w:rsidR="001F217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70159">
        <w:rPr>
          <w:rFonts w:ascii="Times New Roman" w:hAnsi="Times New Roman" w:cs="Times New Roman"/>
          <w:sz w:val="28"/>
          <w:szCs w:val="28"/>
          <w:lang w:val="uk-UA"/>
        </w:rPr>
        <w:t>, автора посібників із підготовки до ЗНО Авраменка О.М. (</w:t>
      </w:r>
      <w:hyperlink r:id="rId10" w:history="1">
        <w:r w:rsidR="00D70159" w:rsidRPr="007E0CC7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https://www.youtube.com/watch?v=BdMQWf8xtSk</w:t>
        </w:r>
      </w:hyperlink>
      <w:r w:rsidR="00D7015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F21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052D" w:rsidRDefault="00FC0765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під час підготовки учнів до </w:t>
      </w:r>
      <w:r>
        <w:rPr>
          <w:rFonts w:ascii="Times New Roman" w:hAnsi="Times New Roman" w:cs="Times New Roman"/>
          <w:sz w:val="28"/>
          <w:szCs w:val="28"/>
          <w:lang w:val="uk-UA"/>
        </w:rPr>
        <w:t>складання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з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української мови та літератури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систематизувати та узагальнити теоретичний матеріал, передбачений програмою зовнішнього незалежного оцінювання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 мови та літератури. 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 xml:space="preserve">Особливу увагу звертаємо на додаток до </w:t>
      </w:r>
      <w:r w:rsidR="00D70159">
        <w:rPr>
          <w:rFonts w:ascii="Times New Roman" w:hAnsi="Times New Roman" w:cs="Times New Roman"/>
          <w:sz w:val="28"/>
          <w:szCs w:val="28"/>
          <w:lang w:val="uk-UA"/>
        </w:rPr>
        <w:t>програми ЗНО, у якій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 xml:space="preserve"> міститься перелік слів із нормативним наголосом.</w:t>
      </w:r>
    </w:p>
    <w:p w:rsidR="00882F43" w:rsidRDefault="00882F43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З метою попередження типових помилок 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>під час виконання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завдань з </w:t>
      </w:r>
      <w:r w:rsidR="00A728EE">
        <w:rPr>
          <w:rFonts w:ascii="Times New Roman" w:hAnsi="Times New Roman" w:cs="Times New Roman"/>
          <w:sz w:val="28"/>
          <w:szCs w:val="28"/>
          <w:lang w:val="uk-UA"/>
        </w:rPr>
        <w:t>української мови і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літератури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</w:t>
      </w:r>
      <w:r w:rsidR="00C64717">
        <w:rPr>
          <w:rFonts w:ascii="Times New Roman" w:hAnsi="Times New Roman" w:cs="Times New Roman"/>
          <w:sz w:val="28"/>
          <w:szCs w:val="28"/>
          <w:lang w:val="uk-UA"/>
        </w:rPr>
        <w:br/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року необхідно ретельно проаналізувати виконання з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 xml:space="preserve">авдань сертифікаційної роботи 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2019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року, що міститься в офіційному звіті </w:t>
      </w:r>
      <w:hyperlink r:id="rId11" w:history="1"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testportal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ofzvit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1E052D">
        <w:rPr>
          <w:lang w:val="uk-UA"/>
        </w:rPr>
        <w:t>.</w:t>
      </w:r>
    </w:p>
    <w:p w:rsidR="00882F43" w:rsidRDefault="00C64717" w:rsidP="00A728E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F43" w:rsidRPr="00C64717">
        <w:rPr>
          <w:sz w:val="28"/>
          <w:szCs w:val="28"/>
        </w:rPr>
        <w:t>Наказом Міністерства о</w:t>
      </w:r>
      <w:r>
        <w:rPr>
          <w:sz w:val="28"/>
          <w:szCs w:val="28"/>
        </w:rPr>
        <w:t xml:space="preserve">світи і науки України </w:t>
      </w:r>
      <w:hyperlink r:id="rId12" w:tgtFrame="_blank" w:history="1">
        <w:r w:rsidR="00FC0765" w:rsidRPr="00FC0765">
          <w:rPr>
            <w:rStyle w:val="a3"/>
            <w:color w:val="auto"/>
            <w:sz w:val="28"/>
            <w:szCs w:val="28"/>
            <w:u w:val="none"/>
          </w:rPr>
          <w:t>від 09.07.2019 № 947 «Про підготовку до проведення в 2020 році зовнішнього незалежного оцінювання результатів навчання, здобутих на основі повної загальної освіти»</w:t>
        </w:r>
      </w:hyperlink>
      <w:r w:rsidR="00FC0765">
        <w:rPr>
          <w:sz w:val="28"/>
          <w:szCs w:val="28"/>
        </w:rPr>
        <w:t xml:space="preserve">  урегульо</w:t>
      </w:r>
      <w:r w:rsidR="00882F43" w:rsidRPr="00C64717">
        <w:rPr>
          <w:sz w:val="28"/>
          <w:szCs w:val="28"/>
        </w:rPr>
        <w:t>вано проведення зовнішн</w:t>
      </w:r>
      <w:r w:rsidR="00FC0765">
        <w:rPr>
          <w:sz w:val="28"/>
          <w:szCs w:val="28"/>
        </w:rPr>
        <w:t>ього незалежного оцінювання 2020</w:t>
      </w:r>
      <w:r w:rsidR="00882F43" w:rsidRPr="00C64717">
        <w:rPr>
          <w:sz w:val="28"/>
          <w:szCs w:val="28"/>
        </w:rPr>
        <w:t xml:space="preserve"> року.</w:t>
      </w:r>
    </w:p>
    <w:p w:rsidR="00FC0765" w:rsidRPr="00FC0765" w:rsidRDefault="00FC0765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765">
        <w:rPr>
          <w:rFonts w:ascii="Times New Roman" w:hAnsi="Times New Roman" w:cs="Times New Roman"/>
          <w:sz w:val="28"/>
          <w:szCs w:val="28"/>
          <w:lang w:val="uk-UA"/>
        </w:rPr>
        <w:t xml:space="preserve">Звертаємо 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вагу на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 xml:space="preserve"> зміст 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наказ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України від 29.07.2019 № 1033 «Про впровадження нової редакції Укра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їнського правопису», що регламентує  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використання норм Українського правопису, що не зазнали змін, у завданнях зовнішнього незалежного оцінювання впродовж п’яти років.</w:t>
      </w:r>
    </w:p>
    <w:p w:rsidR="00411468" w:rsidRDefault="006B7567" w:rsidP="00A728E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7567">
        <w:rPr>
          <w:sz w:val="28"/>
          <w:szCs w:val="28"/>
        </w:rPr>
        <w:t xml:space="preserve">Запорукою успішного проходження ЗНО є завчасна підготовка до нього. У сучасній практиці тестові технології контролю навчальних досягнень посідають належне місце, бо забезпечують найбільш об’єктивне і всебічне оцінювання досягнень учнів із навчального предмета. 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учні могли впевнено впоратись з тестом у напруженій обстановці, потрібно готуватися заздалегідь, тому вчителям необхідно посилити роботу з відпрацювання завдань різної форми і різного ступеня складності, практикувати тестування, як навчальний прийом і контрольну форму перевірки знань, умінь і навичок школярів.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Для вироблення навичок розв’язування завдань ЗНО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 на сайті </w:t>
      </w:r>
      <w:hyperlink r:id="rId13" w:history="1"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testportal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testy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mynulyh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rokiv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FC076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розміщено банк завдань з української мови та літератури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4F69" w:rsidRPr="00614420">
        <w:rPr>
          <w:rFonts w:ascii="Times New Roman" w:hAnsi="Times New Roman" w:cs="Times New Roman"/>
          <w:sz w:val="28"/>
          <w:szCs w:val="28"/>
          <w:lang w:val="uk-UA"/>
        </w:rPr>
        <w:t>які навчають працювати динамічно, дотримуючись визначених часових параметрів, дають можливість практикуватися на бланках відповідей.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Важливим завданням учителя в підготовчий період є формування в учнів таких установок: 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формування позитивної установки до тестування;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подолання почуття невідомого, формування впевненості в собі;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набуття навичок роботи з тестовими завданнями;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усвідомлення подібності принципів розв’язання завдань у тестах;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зниження вірогідності прояву негативних установок, які вплив</w:t>
      </w:r>
      <w:r w:rsidR="00952255">
        <w:rPr>
          <w:rFonts w:ascii="Times New Roman" w:hAnsi="Times New Roman" w:cs="Times New Roman"/>
          <w:sz w:val="28"/>
          <w:szCs w:val="28"/>
          <w:lang w:val="uk-UA"/>
        </w:rPr>
        <w:t>ають на результативність роботи.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lastRenderedPageBreak/>
        <w:t>Окрім того, доцільно звернути увагу учнів на навіювання оптимізму, підтримку сподівань на гарний результат.</w:t>
      </w:r>
    </w:p>
    <w:p w:rsidR="000E4F69" w:rsidRPr="000E4F69" w:rsidRDefault="006B7567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ЗНО, рекомендовані Міністерством освіти і науки України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 (л</w:t>
      </w:r>
      <w:r w:rsidR="00EA2276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ист Міністерства освіти і науки України від 10.06.2019 № 1/9-365 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>«Про переліки навчальної літератури, рекомендованої Міністерством освіти і науки України для використання у закладах освіти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 у 2019/2020  навчальному році»).</w:t>
      </w:r>
    </w:p>
    <w:p w:rsidR="00614420" w:rsidRPr="00614420" w:rsidRDefault="00614420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Готувати учнів до ЗНО рекомендуємо вчителю на різних етапах навчання:</w:t>
      </w:r>
    </w:p>
    <w:p w:rsidR="00614420" w:rsidRPr="00614420" w:rsidRDefault="00614420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під час вивчення нового матеріалу;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під час перевірки знань (тестові завда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ння різної форми для поетапного 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>контролю, тематичні та підсумкові тестові завдання);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для закріплення нового матеріалу (індивідуальні й групові тестові</w:t>
      </w:r>
    </w:p>
    <w:p w:rsidR="00614420" w:rsidRPr="00614420" w:rsidRDefault="00614420" w:rsidP="00A72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вправи);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як домашнє завдання (тестові завдання для самоконтролю).</w:t>
      </w:r>
    </w:p>
    <w:p w:rsid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Для підготовки до ЗНО варто використовувати позаурочний час (групові та індивідуальні консультації).</w:t>
      </w:r>
      <w:bookmarkStart w:id="0" w:name="_GoBack"/>
      <w:bookmarkEnd w:id="0"/>
    </w:p>
    <w:p w:rsidR="00A203CD" w:rsidRDefault="00A203CD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CD">
        <w:rPr>
          <w:rFonts w:ascii="Times New Roman" w:hAnsi="Times New Roman" w:cs="Times New Roman"/>
          <w:sz w:val="28"/>
          <w:szCs w:val="28"/>
          <w:lang w:val="uk-UA"/>
        </w:rPr>
        <w:t xml:space="preserve">Завдання відкритої форми з розгорнутою відповіддю використано для перевірки найскладніших умінь (аналіз, порівняння, узагальнення, наведення переконливих аргументів на підтвердження висловлених тез тощо). </w:t>
      </w:r>
    </w:p>
    <w:p w:rsidR="00614420" w:rsidRPr="00D83775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CD">
        <w:rPr>
          <w:rFonts w:ascii="Times New Roman" w:hAnsi="Times New Roman" w:cs="Times New Roman"/>
          <w:sz w:val="28"/>
          <w:szCs w:val="28"/>
          <w:lang w:val="uk-UA"/>
        </w:rPr>
        <w:t>Найскладнішим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, як 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зазначається в офіційному звіті </w:t>
      </w:r>
      <w:r w:rsidR="00A203CD" w:rsidRPr="00A203CD">
        <w:rPr>
          <w:rFonts w:ascii="Times New Roman" w:hAnsi="Times New Roman" w:cs="Times New Roman"/>
          <w:sz w:val="28"/>
          <w:szCs w:val="28"/>
          <w:lang w:val="uk-UA"/>
        </w:rPr>
        <w:t>про проведення в 2019 році зовнішнього незалежно оцінювання результатів навчання, здобутих на основі повної загальної середньої освіти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Українського центру оцінювання якості освіти </w:t>
      </w:r>
      <w:hyperlink r:id="rId14" w:history="1">
        <w:r w:rsidR="00A203CD" w:rsidRPr="0001037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http://testportal.gov.ua//wp-content/uploads/2019/08/ZVIT-ZNO_2019-Tom_2.pdf</w:t>
        </w:r>
      </w:hyperlink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03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є завдання відкритої форми з розгорнутою відповіддю. </w:t>
      </w:r>
      <w:r w:rsidR="00A203CD" w:rsidRPr="00A203C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завданні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аргументативного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дискусійну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тему. </w:t>
      </w:r>
      <w:r w:rsidRPr="00D83775">
        <w:rPr>
          <w:rFonts w:ascii="Times New Roman" w:hAnsi="Times New Roman" w:cs="Times New Roman"/>
          <w:sz w:val="28"/>
          <w:szCs w:val="28"/>
          <w:lang w:val="uk-UA"/>
        </w:rPr>
        <w:t xml:space="preserve">Щоб допомогти учням підготуватися до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>написання такого виду роботи</w:t>
      </w:r>
      <w:r w:rsidRPr="00D83775">
        <w:rPr>
          <w:rFonts w:ascii="Times New Roman" w:hAnsi="Times New Roman" w:cs="Times New Roman"/>
          <w:sz w:val="28"/>
          <w:szCs w:val="28"/>
          <w:lang w:val="uk-UA"/>
        </w:rPr>
        <w:t>, учителеві необхід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но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дати їм рекомендації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щодо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 xml:space="preserve">структури власного висловлення, критеріїв оцінювання, 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>умінь аналізувати, порівнювати, узагальнювати, наводити переконливі аргументи на підтвердження висловлених тез тощо.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 процесі підготовки учнів до ЗНО, учителями необхідно особливу увагу звернути на такі теми: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Реда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>гування речень, словосполучень.</w:t>
      </w:r>
    </w:p>
    <w:p w:rsidR="006B7567" w:rsidRDefault="003A7BDF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Основні випадки чергування у-в, і –й.</w:t>
      </w:r>
    </w:p>
    <w:p w:rsidR="00367361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Написання й відмінювання чоловічих і жіночих імен по батькові.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Кличний відмінок (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 власних чоловічих та жіночих іменах).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Утворення дієслів наказового способу.</w:t>
      </w:r>
    </w:p>
    <w:p w:rsid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Узгодження числівників з іменниками.</w:t>
      </w:r>
    </w:p>
    <w:p w:rsidR="00367361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Уживання числівників на позначення часу й дат.</w:t>
      </w:r>
    </w:p>
    <w:p w:rsidR="006B7567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E2E96">
        <w:rPr>
          <w:rFonts w:ascii="Times New Roman" w:hAnsi="Times New Roman" w:cs="Times New Roman"/>
          <w:sz w:val="28"/>
          <w:szCs w:val="28"/>
          <w:lang w:val="uk-UA"/>
        </w:rPr>
        <w:t>Літературні напрями, стилі, течії. Постмодернізм як явище в сучасному літературному процесі.</w:t>
      </w:r>
    </w:p>
    <w:p w:rsid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E2E96">
        <w:rPr>
          <w:rFonts w:ascii="Times New Roman" w:hAnsi="Times New Roman" w:cs="Times New Roman"/>
          <w:sz w:val="28"/>
          <w:szCs w:val="28"/>
          <w:lang w:val="uk-UA"/>
        </w:rPr>
        <w:t>Сюжет, сюжетні й поза сюжетні елементи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2E96" w:rsidRPr="006B7567" w:rsidRDefault="004E2E96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Сучасний літературний процес (кінець ХХ – початок ХХІ століття).</w:t>
      </w:r>
    </w:p>
    <w:p w:rsidR="007464A9" w:rsidRPr="00EA2276" w:rsidRDefault="007464A9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Для якісної підготовки до ЗНО рекомендуємо вчителям використовувати асоціативні вправи, мнемонічні вирази,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креолізовані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тексти, ілюстративні добірки найпоширеніших мовних помилок тощо.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Бажано, щоб 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кабінет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мови та літератури 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>була створена змінна тематична зона щодо підготовки учнів до зовнішнього незалежного оцінювання.</w:t>
      </w:r>
    </w:p>
    <w:p w:rsidR="004E2E96" w:rsidRPr="00EA2276" w:rsidRDefault="004E2E96" w:rsidP="00A728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3311" w:rsidRDefault="00F33311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української мови та літератури </w:t>
      </w:r>
    </w:p>
    <w:p w:rsidR="00F33311" w:rsidRDefault="00F33311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Сумського ОІППО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377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Л.М. Шерстюк</w:t>
      </w:r>
    </w:p>
    <w:sectPr w:rsidR="00F33311" w:rsidSect="00FC07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D3A24"/>
    <w:multiLevelType w:val="hybridMultilevel"/>
    <w:tmpl w:val="88827D8C"/>
    <w:lvl w:ilvl="0" w:tplc="DDF6B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CC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865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69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9A5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802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83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E2C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6CB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E0A17F4"/>
    <w:multiLevelType w:val="hybridMultilevel"/>
    <w:tmpl w:val="69D80494"/>
    <w:lvl w:ilvl="0" w:tplc="61045676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299"/>
    <w:rsid w:val="000C69DA"/>
    <w:rsid w:val="000E2E7E"/>
    <w:rsid w:val="000E4F69"/>
    <w:rsid w:val="00175F4A"/>
    <w:rsid w:val="001E052D"/>
    <w:rsid w:val="001F217B"/>
    <w:rsid w:val="002C4793"/>
    <w:rsid w:val="002F7BE5"/>
    <w:rsid w:val="00367361"/>
    <w:rsid w:val="0038641E"/>
    <w:rsid w:val="00386C2F"/>
    <w:rsid w:val="003A5B8D"/>
    <w:rsid w:val="003A7BDF"/>
    <w:rsid w:val="00411468"/>
    <w:rsid w:val="00427299"/>
    <w:rsid w:val="00496DD3"/>
    <w:rsid w:val="004E2E96"/>
    <w:rsid w:val="00565E9B"/>
    <w:rsid w:val="005C02E0"/>
    <w:rsid w:val="00614420"/>
    <w:rsid w:val="00633FFB"/>
    <w:rsid w:val="006B37E4"/>
    <w:rsid w:val="006B7567"/>
    <w:rsid w:val="006E4B99"/>
    <w:rsid w:val="007464A9"/>
    <w:rsid w:val="00755803"/>
    <w:rsid w:val="007A1ADD"/>
    <w:rsid w:val="007E55B2"/>
    <w:rsid w:val="007E5CD3"/>
    <w:rsid w:val="00882F43"/>
    <w:rsid w:val="008A53CA"/>
    <w:rsid w:val="00952255"/>
    <w:rsid w:val="009C119D"/>
    <w:rsid w:val="00A203CD"/>
    <w:rsid w:val="00A728EE"/>
    <w:rsid w:val="00A73B20"/>
    <w:rsid w:val="00AB5C5D"/>
    <w:rsid w:val="00AE329C"/>
    <w:rsid w:val="00C462C3"/>
    <w:rsid w:val="00C64717"/>
    <w:rsid w:val="00CF061B"/>
    <w:rsid w:val="00D309CD"/>
    <w:rsid w:val="00D70159"/>
    <w:rsid w:val="00D83775"/>
    <w:rsid w:val="00DA78AB"/>
    <w:rsid w:val="00E22183"/>
    <w:rsid w:val="00E31D7C"/>
    <w:rsid w:val="00E86263"/>
    <w:rsid w:val="00E94FE3"/>
    <w:rsid w:val="00EA2276"/>
    <w:rsid w:val="00F33311"/>
    <w:rsid w:val="00FC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3B7D"/>
  <w15:docId w15:val="{B8F341EB-31BE-4933-8292-41A39309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2E0"/>
  </w:style>
  <w:style w:type="paragraph" w:styleId="1">
    <w:name w:val="heading 1"/>
    <w:basedOn w:val="a"/>
    <w:link w:val="10"/>
    <w:uiPriority w:val="9"/>
    <w:qFormat/>
    <w:rsid w:val="00C647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5C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4717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6">
    <w:name w:val="Normal (Web)"/>
    <w:basedOn w:val="a"/>
    <w:uiPriority w:val="99"/>
    <w:unhideWhenUsed/>
    <w:rsid w:val="006B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Strong"/>
    <w:basedOn w:val="a0"/>
    <w:uiPriority w:val="22"/>
    <w:qFormat/>
    <w:rsid w:val="006B37E4"/>
    <w:rPr>
      <w:b/>
      <w:bCs/>
    </w:rPr>
  </w:style>
  <w:style w:type="character" w:customStyle="1" w:styleId="apple-converted-space">
    <w:name w:val="apple-converted-space"/>
    <w:basedOn w:val="a0"/>
    <w:rsid w:val="000E2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blogs/71591/" TargetMode="External"/><Relationship Id="rId13" Type="http://schemas.openxmlformats.org/officeDocument/2006/relationships/hyperlink" Target="http://testportal.gov.ua/testy-mynulyh-roki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NtI0HNK" TargetMode="External"/><Relationship Id="rId12" Type="http://schemas.openxmlformats.org/officeDocument/2006/relationships/hyperlink" Target="http://testportal.gov.ua/wp-content/uploads/2019/07/Nakaz-MON-947-vid-09-07-2019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testportal.gov.ua//wp-content/uploads/2016/12/Programa_2020_ukr.mova.pdf" TargetMode="External"/><Relationship Id="rId11" Type="http://schemas.openxmlformats.org/officeDocument/2006/relationships/hyperlink" Target="http://testportal.gov.ua/ofzvit/" TargetMode="External"/><Relationship Id="rId5" Type="http://schemas.openxmlformats.org/officeDocument/2006/relationships/hyperlink" Target="http://testportal.gov.ua/wp-content/uploads/2019/01/MON-vid-26.06.2018-696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BdMQWf8xt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tt.ly/2tI0hqz" TargetMode="External"/><Relationship Id="rId14" Type="http://schemas.openxmlformats.org/officeDocument/2006/relationships/hyperlink" Target="http://testportal.gov.ua//wp-content/uploads/2019/08/ZVIT-ZNO_2019-Tom_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4</Pages>
  <Words>1409</Words>
  <Characters>8037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oippo</Company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Love</cp:lastModifiedBy>
  <cp:revision>21</cp:revision>
  <cp:lastPrinted>2019-02-25T06:52:00Z</cp:lastPrinted>
  <dcterms:created xsi:type="dcterms:W3CDTF">2017-01-03T07:10:00Z</dcterms:created>
  <dcterms:modified xsi:type="dcterms:W3CDTF">2020-04-06T08:16:00Z</dcterms:modified>
</cp:coreProperties>
</file>