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2B" w:rsidRPr="00621009" w:rsidRDefault="00F2632B" w:rsidP="00F263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Методичні р</w:t>
      </w:r>
      <w:proofErr w:type="spellStart"/>
      <w:r w:rsidRPr="00621009">
        <w:rPr>
          <w:rFonts w:ascii="Times New Roman" w:hAnsi="Times New Roman"/>
          <w:b/>
          <w:sz w:val="28"/>
          <w:szCs w:val="28"/>
        </w:rPr>
        <w:t>екомендації</w:t>
      </w:r>
      <w:proofErr w:type="spellEnd"/>
    </w:p>
    <w:p w:rsidR="00F2632B" w:rsidRDefault="00F2632B" w:rsidP="00F263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</w:t>
      </w:r>
      <w:proofErr w:type="spellStart"/>
      <w:r w:rsidRPr="00621009">
        <w:rPr>
          <w:rFonts w:ascii="Times New Roman" w:hAnsi="Times New Roman"/>
          <w:b/>
          <w:sz w:val="28"/>
          <w:szCs w:val="28"/>
        </w:rPr>
        <w:t>одо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внутрішн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ьої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F2632B" w:rsidRDefault="00F2632B" w:rsidP="00F263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1949C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 заклад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</w:t>
      </w:r>
      <w:r w:rsidRPr="001949C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загально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ї</w:t>
      </w:r>
      <w:r w:rsidRPr="001949C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середньо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ї</w:t>
      </w:r>
      <w:r w:rsidRPr="001949C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осв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</w:t>
      </w:r>
      <w:r w:rsidRPr="001949C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ти</w:t>
      </w:r>
    </w:p>
    <w:p w:rsidR="00CE6729" w:rsidRDefault="00CE6729" w:rsidP="00F2632B">
      <w:pPr>
        <w:jc w:val="center"/>
        <w:rPr>
          <w:lang w:val="uk-UA"/>
        </w:rPr>
      </w:pPr>
    </w:p>
    <w:p w:rsidR="00F2632B" w:rsidRPr="00F2632B" w:rsidRDefault="00F2632B" w:rsidP="002D1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32B">
        <w:rPr>
          <w:rFonts w:ascii="Times New Roman" w:hAnsi="Times New Roman"/>
          <w:sz w:val="28"/>
          <w:szCs w:val="28"/>
          <w:lang w:val="uk-UA"/>
        </w:rPr>
        <w:t>Головною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освітньої діяльності закладу загальної середньої освіти є всебічний розвиток людини як особистості та найвищої цінності суспільства. Звертаємо увагу керівників закладів освіти на тому, що, розкриваючи сутність </w:t>
      </w:r>
      <w:r w:rsidRPr="00F263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внутрішн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ьої</w:t>
      </w:r>
      <w:r w:rsidRPr="00F263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систем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и</w:t>
      </w:r>
      <w:r w:rsidRPr="00F263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забезпечення якості освіти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Pr="00F263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в закладі загальної середньої освіти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, слід керуватися т</w:t>
      </w:r>
      <w:r w:rsidR="002D18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акими нормативними документами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D182B">
        <w:rPr>
          <w:rFonts w:ascii="Times New Roman" w:hAnsi="Times New Roman"/>
          <w:sz w:val="28"/>
          <w:szCs w:val="28"/>
          <w:lang w:val="uk-UA"/>
        </w:rPr>
        <w:t xml:space="preserve">аконом України «Про освіту», прийнятим Верховною </w:t>
      </w:r>
      <w:r w:rsidRPr="00280DD7">
        <w:rPr>
          <w:rFonts w:ascii="Times New Roman" w:hAnsi="Times New Roman"/>
          <w:sz w:val="28"/>
          <w:szCs w:val="28"/>
        </w:rPr>
        <w:t xml:space="preserve">Радою </w:t>
      </w:r>
      <w:proofErr w:type="spellStart"/>
      <w:r w:rsidRPr="00280DD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від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05 </w:t>
      </w:r>
      <w:proofErr w:type="spellStart"/>
      <w:r w:rsidRPr="00280DD7">
        <w:rPr>
          <w:rFonts w:ascii="Times New Roman" w:hAnsi="Times New Roman"/>
          <w:sz w:val="28"/>
          <w:szCs w:val="28"/>
        </w:rPr>
        <w:t>вересня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2017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DD7">
        <w:rPr>
          <w:rFonts w:ascii="Times New Roman" w:hAnsi="Times New Roman"/>
          <w:sz w:val="28"/>
          <w:szCs w:val="28"/>
        </w:rPr>
        <w:t xml:space="preserve">2145-VIII;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280DD7">
        <w:rPr>
          <w:rFonts w:ascii="Times New Roman" w:hAnsi="Times New Roman"/>
          <w:sz w:val="28"/>
          <w:szCs w:val="28"/>
        </w:rPr>
        <w:t>аконом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80DD7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середню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освіту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ухвалений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Верховною Радою </w:t>
      </w:r>
      <w:proofErr w:type="spellStart"/>
      <w:r w:rsidRPr="00280DD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від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280DD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280D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280DD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Абеткою для  директора «Рекомендації до побудови </w:t>
      </w:r>
      <w:r w:rsidRPr="00F263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внутрішн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ьої</w:t>
      </w:r>
      <w:r w:rsidRPr="00F263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систем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и</w:t>
      </w:r>
      <w:r w:rsidRPr="00F263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забезпечення якості освіти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Pr="00F263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в закладі загальної середньої освіти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. – Київ, 2019.</w:t>
      </w:r>
    </w:p>
    <w:p w:rsidR="00E87A91" w:rsidRPr="001405FB" w:rsidRDefault="00F2632B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Зокрема</w:t>
      </w:r>
      <w:r w:rsidR="00E87A91">
        <w:rPr>
          <w:rFonts w:ascii="Times New Roman" w:hAnsi="Times New Roman"/>
          <w:sz w:val="28"/>
          <w:szCs w:val="28"/>
          <w:lang w:val="uk-UA"/>
        </w:rPr>
        <w:t xml:space="preserve">, відповідно до вимог </w:t>
      </w:r>
      <w:r w:rsidR="00E87A91"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</w:t>
      </w:r>
      <w:proofErr w:type="spellStart"/>
      <w:r w:rsidR="00E87A91" w:rsidRPr="001405FB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="00E87A91"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="00E87A91" w:rsidRPr="001405FB"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 w:rsidR="00E87A91" w:rsidRPr="001405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7A91"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7A91" w:rsidRPr="001405F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E87A91" w:rsidRPr="001405FB">
        <w:rPr>
          <w:rFonts w:ascii="Times New Roman" w:eastAsia="Times New Roman" w:hAnsi="Times New Roman"/>
          <w:sz w:val="28"/>
          <w:szCs w:val="28"/>
          <w:lang w:eastAsia="ru-RU"/>
        </w:rPr>
        <w:t>стаття</w:t>
      </w:r>
      <w:proofErr w:type="spellEnd"/>
      <w:r w:rsidR="00E87A91"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41</w:t>
      </w:r>
      <w:r w:rsidR="00E87A91"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>) система забезпечення якості освіти включає: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тратегію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ритерії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і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ритерії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і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ритерії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і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управлінської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керівних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нформаційні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езпеков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складов</w:t>
      </w:r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універсального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дизайну та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розумного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ивчення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87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91" w:rsidRPr="00E87A91" w:rsidRDefault="00E87A91" w:rsidP="00E87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Внутрішня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спрямована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вдосконалення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напрямків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закладу.</w:t>
      </w:r>
    </w:p>
    <w:p w:rsidR="00E87A91" w:rsidRPr="00E87A91" w:rsidRDefault="00E87A91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612A">
        <w:rPr>
          <w:rFonts w:ascii="Times New Roman" w:eastAsia="Times New Roman" w:hAnsi="Times New Roman"/>
          <w:bCs/>
          <w:sz w:val="28"/>
          <w:szCs w:val="28"/>
          <w:lang w:eastAsia="ru-RU"/>
        </w:rPr>
        <w:t>Забезпечення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багатоплановим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>включає</w:t>
      </w:r>
      <w:proofErr w:type="spell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E87A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себе:</w:t>
      </w:r>
    </w:p>
    <w:p w:rsidR="00E87A91" w:rsidRPr="001949C3" w:rsidRDefault="00E87A91" w:rsidP="001949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наявність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необхідних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ресурсів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кадрових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фінансових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матеріальних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інформаційних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наукових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навчально-методичних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87A91" w:rsidRPr="001949C3" w:rsidRDefault="00E87A91" w:rsidP="001949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організацію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освітнього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відповідає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сучасним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тенденціям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 і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контроль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освітньої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ідготовки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9C3"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здобувачів освіти</w:t>
      </w:r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етапах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A91" w:rsidRDefault="00E87A91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Звертаємо увагу керівників закладів освіти на тому, що при складанні </w:t>
      </w:r>
      <w:r w:rsidRPr="00E87A91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E87A91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внутрішн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ю</w:t>
      </w:r>
      <w:r w:rsidRPr="00E87A91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систем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у</w:t>
      </w:r>
      <w:r w:rsidRPr="00E87A91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забезпечення якості освіти в закладі загальної середньої освіти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слід зазначити стратегію та процедуру вивчення освітньої діяльності закладу загальної середньої освіти, а саме: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внутрішніх і зовнішніх моніторингів якості освіти (моніторинг навчальних досягнень учнів, моніторинг адаптації дітей у закладі, моніторинг наступності між початковим та базовим рівнями освіти тощо);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b/>
          <w:bCs/>
          <w:color w:val="1094E0"/>
          <w:sz w:val="28"/>
          <w:szCs w:val="28"/>
          <w:lang w:val="uk-UA"/>
        </w:rPr>
        <w:lastRenderedPageBreak/>
        <w:t xml:space="preserve"> </w:t>
      </w:r>
      <w:proofErr w:type="spellStart"/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самооцінювання</w:t>
      </w:r>
      <w:proofErr w:type="spellEnd"/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якості освітньої діяльності та якості освіти;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оцінювання навчальних досягнень учнів;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b/>
          <w:bCs/>
          <w:color w:val="1094E0"/>
          <w:sz w:val="28"/>
          <w:szCs w:val="28"/>
          <w:lang w:val="uk-UA"/>
        </w:rPr>
        <w:t xml:space="preserve"> </w:t>
      </w: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професійне зростання керівних та педагогічних працівників;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публічності інформації про діяльність закладу освіти (заклад визначає, яка інформація має бути оприлюднена та з якою періодичністю, крім тієї, що обов’язково має бути оприлюднена відповідно до статті 30 Закону України «Про освіту»);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академічної доброчесності у діяльності педагогічних працівників і учнів;</w:t>
      </w:r>
    </w:p>
    <w:p w:rsidR="00E87A91" w:rsidRPr="00E87A91" w:rsidRDefault="00E87A91" w:rsidP="001949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запобігання та протидія </w:t>
      </w:r>
      <w:proofErr w:type="spellStart"/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(цькуванню).</w:t>
      </w:r>
    </w:p>
    <w:p w:rsidR="00E87A91" w:rsidRPr="00E87A91" w:rsidRDefault="00E87A91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Доцільно використовувати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E87A91">
        <w:rPr>
          <w:rFonts w:ascii="Times New Roman" w:hAnsi="Times New Roman"/>
          <w:color w:val="000000"/>
          <w:sz w:val="28"/>
          <w:szCs w:val="28"/>
          <w:lang w:val="uk-UA"/>
        </w:rPr>
        <w:t>ля вивчення якості освітньої діяльності у закладі такі методи збору інформації та інструменти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E87A91" w:rsidRPr="0091612A" w:rsidRDefault="00E87A91" w:rsidP="00194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/>
          <w:bCs/>
          <w:color w:val="000000"/>
          <w:sz w:val="28"/>
          <w:szCs w:val="28"/>
          <w:lang w:val="uk-UA"/>
        </w:rPr>
        <w:t>Опитування:</w:t>
      </w:r>
    </w:p>
    <w:p w:rsidR="00E87A91" w:rsidRPr="0091612A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анкетування учасників освітнього процесу (педагогів, учнів, батьків);</w:t>
      </w:r>
    </w:p>
    <w:p w:rsidR="00E87A91" w:rsidRPr="0091612A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інтерв’ю (з педагогічними працівниками, представниками учнівського самоврядування);</w:t>
      </w:r>
    </w:p>
    <w:p w:rsidR="00E87A91" w:rsidRPr="0091612A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фокус-групи (з батьками, учнями, представниками учнівського самоврядування, педагогами).</w:t>
      </w:r>
    </w:p>
    <w:p w:rsidR="00E87A91" w:rsidRPr="0091612A" w:rsidRDefault="00E87A91" w:rsidP="00194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/>
          <w:bCs/>
          <w:color w:val="000000"/>
          <w:sz w:val="28"/>
          <w:szCs w:val="28"/>
          <w:lang w:val="uk-UA"/>
        </w:rPr>
        <w:t>Вивчення документації:</w:t>
      </w:r>
    </w:p>
    <w:p w:rsidR="00E87A91" w:rsidRPr="0091612A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програма, річний план роботи, протоколи засідань педагогічної ради, класні журнали тощо.</w:t>
      </w:r>
    </w:p>
    <w:p w:rsidR="00E87A91" w:rsidRPr="0091612A" w:rsidRDefault="00E87A91" w:rsidP="001949C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Моніторинг:</w:t>
      </w:r>
    </w:p>
    <w:p w:rsidR="00E87A91" w:rsidRPr="0091612A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навчальних досягнень здобувачів освіти;</w:t>
      </w:r>
    </w:p>
    <w:p w:rsidR="00E87A91" w:rsidRPr="0091612A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педагогічної діяльності (спостереження за проведенням навчальних занять);</w:t>
      </w:r>
    </w:p>
    <w:p w:rsidR="00E87A91" w:rsidRPr="0091612A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освітнім середовищем (санітарно-гігієнічні умови, стан забезпечення навчальних приміщень, безпека спортивних та ігрових майданчиків, робота їдальні та буфету, вплив середовища на навчальну діяльність тощо).</w:t>
      </w:r>
    </w:p>
    <w:p w:rsidR="00E87A91" w:rsidRPr="0091612A" w:rsidRDefault="00E87A91" w:rsidP="001949C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1612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Аналіз даних та показників, які впливають на освітню діяльність:</w:t>
      </w:r>
    </w:p>
    <w:p w:rsidR="00E87A91" w:rsidRPr="00E87A91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 оцінювання навчальних досягнень учнів;</w:t>
      </w:r>
    </w:p>
    <w:p w:rsidR="00E87A91" w:rsidRPr="00E87A91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підсумкове оцінювання учнів;</w:t>
      </w:r>
    </w:p>
    <w:p w:rsidR="00E87A91" w:rsidRPr="00E87A91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фінансування закладу освіти;</w:t>
      </w:r>
    </w:p>
    <w:p w:rsidR="00E87A91" w:rsidRPr="00E87A91" w:rsidRDefault="00E87A91" w:rsidP="001949C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кількісно-якісний склад педагогічних працівників.</w:t>
      </w:r>
    </w:p>
    <w:p w:rsidR="00F2632B" w:rsidRDefault="00E87A91" w:rsidP="001949C3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E87A9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Критеріями щодо здійснення внутрішнього забезпечення якості освіти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закладі загальної середньої освіти є:</w:t>
      </w:r>
    </w:p>
    <w:p w:rsidR="00E87A91" w:rsidRPr="001405FB" w:rsidRDefault="00E87A91" w:rsidP="001949C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5F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об’єктивність</w:t>
      </w:r>
      <w:r w:rsidRPr="001405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</w:t>
      </w:r>
      <w:r w:rsidRPr="00140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4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максимального уник</w:t>
      </w:r>
      <w:r w:rsidRPr="0014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нення суб’єктивних оцінок, урахування всіх результатів (позитивних і негативних), ство</w:t>
      </w:r>
      <w:r w:rsidRPr="0014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рення рівних умов для всіх учасників освітнього процесу;</w:t>
      </w:r>
    </w:p>
    <w:p w:rsidR="00E87A91" w:rsidRPr="001405FB" w:rsidRDefault="00E87A91" w:rsidP="001949C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05F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валідність</w:t>
      </w:r>
      <w:proofErr w:type="spellEnd"/>
      <w:r w:rsidRPr="00140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4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повної і всебічної відпові</w:t>
      </w:r>
      <w:r w:rsidRPr="0014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дальності пропонованих контрольних завдань змісту досліджуваного матеріалу, чіткість критеріїв виміру та оцінки, можливість підтвердження позитивних і негативних результатів, які отримуються різними спо</w:t>
      </w:r>
      <w:r w:rsidRPr="0014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собами контролю</w:t>
      </w:r>
    </w:p>
    <w:p w:rsidR="00E87A91" w:rsidRPr="001405FB" w:rsidRDefault="00E87A91" w:rsidP="001949C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5F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надійність</w:t>
      </w:r>
      <w:r w:rsidRPr="00140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4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результатів, що отримуються при повторному контролі, який проводять інші особи;</w:t>
      </w:r>
    </w:p>
    <w:p w:rsidR="00E87A91" w:rsidRPr="001405FB" w:rsidRDefault="00E87A91" w:rsidP="001949C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F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врахування</w:t>
      </w:r>
      <w:r w:rsidRPr="00140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14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</w:t>
      </w:r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го-педагогічних</w:t>
      </w:r>
      <w:proofErr w:type="spellEnd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9C3" w:rsidRDefault="00E87A91" w:rsidP="001949C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F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>с</w:t>
      </w:r>
      <w:proofErr w:type="spellStart"/>
      <w:r w:rsidRPr="001405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истематичність</w:t>
      </w:r>
      <w:proofErr w:type="spellEnd"/>
      <w:r w:rsidRPr="00140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етапів</w:t>
      </w:r>
      <w:proofErr w:type="spellEnd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дів</w:t>
      </w:r>
      <w:proofErr w:type="spellEnd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певній</w:t>
      </w:r>
      <w:proofErr w:type="spellEnd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послідовності</w:t>
      </w:r>
      <w:proofErr w:type="spellEnd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</w:t>
      </w:r>
      <w:proofErr w:type="spellStart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Pr="0014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системою;</w:t>
      </w:r>
    </w:p>
    <w:p w:rsidR="00E87A91" w:rsidRPr="001949C3" w:rsidRDefault="00E87A91" w:rsidP="001949C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C3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</w:t>
      </w:r>
      <w:proofErr w:type="spellStart"/>
      <w:r w:rsidRPr="00194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уманістична</w:t>
      </w:r>
      <w:proofErr w:type="spellEnd"/>
      <w:r w:rsidRPr="00194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спрямованість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доброзичливості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довіри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поваги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позитивного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емоційного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клімату</w:t>
      </w:r>
      <w:proofErr w:type="spellEnd"/>
      <w:r w:rsidRPr="001949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632B" w:rsidRDefault="00E87A91" w:rsidP="001949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Зазначаємо, що </w:t>
      </w:r>
      <w:r w:rsidR="001405FB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spellStart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>езультати</w:t>
      </w:r>
      <w:proofErr w:type="spellEnd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>моніторингу</w:t>
      </w:r>
      <w:proofErr w:type="spellEnd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1405FB" w:rsidRPr="001405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стиму</w:t>
      </w:r>
      <w:r w:rsidR="001405FB" w:rsidRPr="001405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oftHyphen/>
        <w:t>люючий</w:t>
      </w:r>
      <w:proofErr w:type="spellEnd"/>
      <w:r w:rsidR="001405FB" w:rsidRPr="001405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характер</w:t>
      </w:r>
      <w:r w:rsidR="001405FB" w:rsidRPr="001405FB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>змін</w:t>
      </w:r>
      <w:proofErr w:type="spellEnd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>певної</w:t>
      </w:r>
      <w:proofErr w:type="spellEnd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05FB" w:rsidRPr="001405FB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="001405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405FB" w:rsidRDefault="001405FB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Основним документом у закладі загальної середньої освіти, який регламентує порядок запровадження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>нутрішн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ьої</w:t>
      </w: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забезпечення якості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Положення про в</w:t>
      </w: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>нутрішн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забезпечення якості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закладі загальної середньої освіти.</w:t>
      </w:r>
    </w:p>
    <w:p w:rsidR="001405FB" w:rsidRDefault="001405FB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затверджується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ішенням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педагогічної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закладу</w:t>
      </w:r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та вводиться в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дію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директора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Зміни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доповнення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вносяться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ішенням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педагогічної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вводяться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дію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директора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освітнього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Заклад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забезпечує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публічний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до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>власний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сайт.</w:t>
      </w:r>
    </w:p>
    <w:p w:rsidR="001949C3" w:rsidRDefault="001949C3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949C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Напрями вивчення якості освітньої діяльності закладу освіти</w:t>
      </w:r>
      <w:r w:rsidR="009161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p w:rsidR="002D182B" w:rsidRPr="0091612A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161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1.Освітнє середовище закладу освіти.</w:t>
      </w:r>
    </w:p>
    <w:p w:rsidR="002D182B" w:rsidRPr="0091612A" w:rsidRDefault="002D182B" w:rsidP="002D182B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1612A">
        <w:rPr>
          <w:rFonts w:ascii="Times New Roman" w:eastAsia="Courier New" w:hAnsi="Times New Roman"/>
          <w:color w:val="000000"/>
          <w:sz w:val="28"/>
          <w:szCs w:val="28"/>
          <w:lang w:val="uk-UA" w:eastAsia="ru-RU"/>
        </w:rPr>
        <w:t>Однією з важливих умов для освітнього процесу є безпечне та ком</w:t>
      </w:r>
      <w:r w:rsidRPr="0091612A">
        <w:rPr>
          <w:rFonts w:ascii="Times New Roman" w:eastAsia="Courier New" w:hAnsi="Times New Roman"/>
          <w:color w:val="000000"/>
          <w:sz w:val="28"/>
          <w:szCs w:val="28"/>
          <w:lang w:val="uk-UA" w:eastAsia="ru-RU"/>
        </w:rPr>
        <w:softHyphen/>
        <w:t>фортне освітнє середовище.</w:t>
      </w:r>
    </w:p>
    <w:p w:rsidR="002D182B" w:rsidRPr="0091612A" w:rsidRDefault="002D182B" w:rsidP="002D182B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Освíтнє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середóвище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– сукупність об'єктивних зовнішніх умов, факторів, соціальних об'єктів, необхідних для успішного функціонування освіти.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система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впливів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і умов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формування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особистості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а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також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можливостей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її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розвитку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які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містяться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соц</w:t>
      </w:r>
      <w:proofErr w:type="gram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іальному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просторово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-предметному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оточенні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91612A" w:rsidRPr="0091612A" w:rsidRDefault="0091612A" w:rsidP="002D182B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</w:p>
    <w:p w:rsidR="002D182B" w:rsidRPr="0091612A" w:rsidRDefault="002D182B" w:rsidP="002D182B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91612A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Критерії, індикатори оцінювання освітнього середовища закладу</w:t>
      </w:r>
    </w:p>
    <w:tbl>
      <w:tblPr>
        <w:tblStyle w:val="a7"/>
        <w:tblpPr w:leftFromText="180" w:rightFromText="180" w:vertAnchor="text" w:horzAnchor="page" w:tblpXSpec="center" w:tblpY="368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58"/>
        <w:gridCol w:w="2221"/>
        <w:gridCol w:w="3552"/>
        <w:gridCol w:w="1984"/>
      </w:tblGrid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Вимога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Критерії оцінювання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Індикатори оцінювання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Методи збору інформації</w:t>
            </w:r>
          </w:p>
        </w:tc>
      </w:tr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 Забезпечення комфортних і безпечних умов навчання та праці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 Облаштування території закладу та розташування приміщень є безпечними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1.1.1.2.У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1.1.1.3. У закладі освіти забезпечується раціональне використання приміщень і комплектування мережі класів (з урахуванням чисельності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здобувачів освіти, їх особливих освітніх потреб, площі приміщень)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1.1.1.3. Вивчення документації,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1.1.1.4. У закладі освіти є робочі (персональні робочі) місця для педагогічних працівників та </w:t>
            </w:r>
            <w:proofErr w:type="spellStart"/>
            <w:r>
              <w:rPr>
                <w:rFonts w:ascii="Times New Roman" w:hAnsi="Times New Roman"/>
                <w:sz w:val="24"/>
              </w:rPr>
              <w:t>облаштовані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місця відпочинку для учасників освітнього процесу 1.1.1.4. Спостереження, опитування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1.1.1.4.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1.1.2.1. У закладі освіти є приміщення, необхідні для реалізації освітньої програми та забезпечення освітнього процесу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 Спостереження,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1.1.2.2. Спостереження,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1.1.3.2. Спостереження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1.1.4. Працівники обізнані з правилами поведінки в разі </w:t>
            </w:r>
            <w:r>
              <w:rPr>
                <w:rFonts w:ascii="Times New Roman" w:hAnsi="Times New Roman"/>
                <w:sz w:val="24"/>
              </w:rPr>
              <w:lastRenderedPageBreak/>
              <w:t>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1.1.4.1. У закладі освіти проводяться навчання/інструктажі педагогічних працівників з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питань надання </w:t>
            </w:r>
            <w:proofErr w:type="spellStart"/>
            <w:r>
              <w:rPr>
                <w:rFonts w:ascii="Times New Roman" w:hAnsi="Times New Roman"/>
                <w:sz w:val="24"/>
              </w:rPr>
              <w:t>домедичної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1.1.4.1.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1.1.4.2.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1.1.5.1. Вивчення документації, спостереження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1.1.5.2.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1.1.6.1.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1.1.6.2. Здобувачі освіти та їхні батьки поінформовані закладом освіти щодо безпечного використання мережі Інтернет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1.1.6.2.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1.1.7.1.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1.1.7.2. Опитування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1.2. Створення освітнього середовища, вільного від </w:t>
            </w:r>
            <w:proofErr w:type="spellStart"/>
            <w:r>
              <w:rPr>
                <w:rFonts w:ascii="Times New Roman" w:hAnsi="Times New Roman"/>
                <w:sz w:val="24"/>
              </w:rPr>
              <w:t>будьяких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 насильства та дискримінації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>
              <w:rPr>
                <w:rFonts w:ascii="Times New Roman" w:hAnsi="Times New Roman"/>
                <w:sz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закладі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>
              <w:rPr>
                <w:rFonts w:ascii="Times New Roman" w:hAnsi="Times New Roman"/>
                <w:sz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1.2.1.2.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1.2.1.3.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1.2.1.4. Керівництво та педагогічні працівники закладу освіти проходять навчання, ознайомлюються з нормативно-правовими документами щодо виявлення ознак </w:t>
            </w:r>
            <w:proofErr w:type="spellStart"/>
            <w:r>
              <w:rPr>
                <w:rFonts w:ascii="Times New Roman" w:hAnsi="Times New Roman"/>
                <w:sz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</w:rPr>
              <w:t>, іншого насильства та запобігання йому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1.2.1.4.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1.2.1.5. Заклад освіти співпрацює з представниками правоохоронних органів, іншими фахівцями з питань запобігання та протидії </w:t>
            </w:r>
            <w:proofErr w:type="spellStart"/>
            <w:r>
              <w:rPr>
                <w:rFonts w:ascii="Times New Roman" w:hAnsi="Times New Roman"/>
                <w:sz w:val="24"/>
              </w:rPr>
              <w:t>булінгу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1.2.1.5.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1.2.2.2.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1.2.2.3.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1.2.3. Керівник та заступники керівника (далі –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керівництво) закладу освіти, педагогічні працівники протидіють </w:t>
            </w:r>
            <w:proofErr w:type="spellStart"/>
            <w:r>
              <w:rPr>
                <w:rFonts w:ascii="Times New Roman" w:hAnsi="Times New Roman"/>
                <w:sz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</w:rPr>
              <w:t>, іншому насильству, дотримуються порядку реагування на їх прояви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1.2.3.1. З метою запобігання різним проявам насильства (у закладі освіти та/або вдома)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здійснюється аналіз причин відсутності здобувачів освіти на заняттях та вживаються відповідні заходи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1.2.3.1. Вивчення документації, </w:t>
            </w:r>
            <w:r>
              <w:rPr>
                <w:rFonts w:ascii="Times New Roman" w:hAnsi="Times New Roman"/>
                <w:sz w:val="24"/>
              </w:rPr>
              <w:lastRenderedPageBreak/>
              <w:t>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1.2.3.2. Заклад освіти реагує на звернення про випадки </w:t>
            </w:r>
            <w:proofErr w:type="spellStart"/>
            <w:r>
              <w:rPr>
                <w:rFonts w:ascii="Times New Roman" w:hAnsi="Times New Roman"/>
                <w:sz w:val="24"/>
              </w:rPr>
              <w:t>булінгу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1.2.3.3. Психологічна служба (практичний психолог, соціальний педагог) закладу освіти здійснює системну роботу з виявлення, реагування та запобігання </w:t>
            </w:r>
            <w:proofErr w:type="spellStart"/>
            <w:r>
              <w:rPr>
                <w:rFonts w:ascii="Times New Roman" w:hAnsi="Times New Roman"/>
                <w:sz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</w:rPr>
              <w:t>, іншому насильству (діагностування, індивідуальна робота, тренінгові заняття)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1.2.3.3.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1.2.3.4. Частка здобувачів освіти (в тому числі із соціально-вразливих груп), які в разі потреби отримують у закладі освіти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психологосоціальну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підтримку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1.2.3.4.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1.2.3.5. Заклад освіти у випадку виявлення фактів </w:t>
            </w:r>
            <w:proofErr w:type="spellStart"/>
            <w:r>
              <w:rPr>
                <w:rFonts w:ascii="Times New Roman" w:hAnsi="Times New Roman"/>
                <w:sz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іншого насильства повідомляє органи та служби у справах дітей, правоохоронні органи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1.2.3.5. Вивчення документації., опитування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1.3.1.1. У закладі освіти забезпечується архітектурна доступність території та будівлі для осіб з особливими освітніми потребами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1.3.1.1. Спостереження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1.3.1.2. 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 використання всіма учасниками освітнього процесу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1.3.1.2.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1.3.1.3. У закладі освіти наявні та використовуються ресурсна кімната, дидактичні засоби для </w:t>
            </w:r>
            <w:r>
              <w:rPr>
                <w:rFonts w:ascii="Times New Roman" w:hAnsi="Times New Roman"/>
                <w:sz w:val="24"/>
              </w:rPr>
              <w:lastRenderedPageBreak/>
              <w:t>осіб з особливими освітніми потребами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1.3.1.3.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 У закладі освіти застосовуються методики та технології роботи з дітьми з особливими освітніми потребами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(у разі потреби)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1.3.2.2. У закладі освіти забезпечується </w:t>
            </w:r>
            <w:proofErr w:type="spellStart"/>
            <w:r>
              <w:rPr>
                <w:rFonts w:ascii="Times New Roman" w:hAnsi="Times New Roman"/>
                <w:sz w:val="24"/>
              </w:rPr>
              <w:t>корекційна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спрямованість освітнього процесу (у разі потреби)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1.3.2.2.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1.3.2.3. Спостереження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1.3.2.4.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1.3.3.1. У закладі освіти індивідуальна програма розвитку розроблена за участі батьків та створені умови для залучення асистента дитини в освітній процес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1.3.3.1.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1.3.3.2. Заклад освіти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1.3.3.2.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1.3.4. Освітнє середовище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мотивує здобувачів освіти до оволодіння ключовими </w:t>
            </w:r>
            <w:proofErr w:type="spellStart"/>
            <w:r>
              <w:rPr>
                <w:rFonts w:ascii="Times New Roman" w:hAnsi="Times New Roman"/>
                <w:sz w:val="24"/>
              </w:rPr>
              <w:t>компетентностями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наскрізними уміннями, ведення здорового способу життя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1.3.4.1. У закладі освіти формуються навички здорового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способу життя (харчування, гігієна, фізична активність) та екологічно доцільної поведінки у здобувачів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1.3.4.1. Спостереження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>
              <w:rPr>
                <w:rFonts w:ascii="Times New Roman" w:hAnsi="Times New Roman"/>
                <w:sz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наскрізних умінь здобувачів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1.3.4.2.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1.3.5. У закладі освіти створено простір інформаційної взаємодії та </w:t>
            </w:r>
            <w:proofErr w:type="spellStart"/>
            <w:r>
              <w:rPr>
                <w:rFonts w:ascii="Times New Roman" w:hAnsi="Times New Roman"/>
                <w:sz w:val="24"/>
              </w:rPr>
              <w:t>соціальнокультурної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комунікації учасників освітнього процесу (бібліотека, </w:t>
            </w:r>
            <w:proofErr w:type="spellStart"/>
            <w:r>
              <w:rPr>
                <w:rFonts w:ascii="Times New Roman" w:hAnsi="Times New Roman"/>
                <w:sz w:val="24"/>
              </w:rPr>
              <w:t>інформаційноресурсний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центр тощо)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1.3.5.1. Простір і ресурси бібліотеки/</w:t>
            </w:r>
            <w:proofErr w:type="spellStart"/>
            <w:r>
              <w:rPr>
                <w:rFonts w:ascii="Times New Roman" w:hAnsi="Times New Roman"/>
                <w:sz w:val="24"/>
              </w:rPr>
              <w:t>інформаційноресурсного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1.3.5.1.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1.3.5.2. Ресурси бібліотеки/ інформаційно-ресурсного центру використовуються для формування інформаційно-комунікаційної компетентності здобувачів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1.3.5.2. Опитування</w:t>
            </w:r>
          </w:p>
        </w:tc>
      </w:tr>
    </w:tbl>
    <w:p w:rsidR="002D182B" w:rsidRDefault="002D182B" w:rsidP="002D182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222222"/>
          <w:sz w:val="24"/>
          <w:shd w:val="clear" w:color="auto" w:fill="FFFFFF"/>
          <w:lang w:val="uk-UA"/>
        </w:rPr>
      </w:pPr>
    </w:p>
    <w:p w:rsidR="002D182B" w:rsidRPr="0091612A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161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2.Система оцінювання здобувачів освіти</w:t>
      </w:r>
    </w:p>
    <w:p w:rsidR="002D182B" w:rsidRPr="002D182B" w:rsidRDefault="002D182B" w:rsidP="002D182B">
      <w:pPr>
        <w:pStyle w:val="2"/>
        <w:shd w:val="clear" w:color="auto" w:fill="auto"/>
        <w:spacing w:before="0" w:line="322" w:lineRule="exact"/>
        <w:ind w:firstLine="567"/>
        <w:rPr>
          <w:sz w:val="28"/>
          <w:szCs w:val="28"/>
          <w:lang w:val="uk-UA"/>
        </w:rPr>
      </w:pPr>
      <w:r w:rsidRPr="002D182B">
        <w:rPr>
          <w:sz w:val="28"/>
          <w:szCs w:val="28"/>
        </w:rPr>
        <w:t xml:space="preserve">Метою </w:t>
      </w:r>
      <w:proofErr w:type="spellStart"/>
      <w:r w:rsidRPr="002D182B">
        <w:rPr>
          <w:sz w:val="28"/>
          <w:szCs w:val="28"/>
        </w:rPr>
        <w:t>навчання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здобувачів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освіти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мають</w:t>
      </w:r>
      <w:proofErr w:type="spellEnd"/>
      <w:r w:rsidRPr="002D182B">
        <w:rPr>
          <w:sz w:val="28"/>
          <w:szCs w:val="28"/>
        </w:rPr>
        <w:t xml:space="preserve"> </w:t>
      </w:r>
      <w:proofErr w:type="gramStart"/>
      <w:r w:rsidRPr="002D182B">
        <w:rPr>
          <w:sz w:val="28"/>
          <w:szCs w:val="28"/>
        </w:rPr>
        <w:t>бути</w:t>
      </w:r>
      <w:proofErr w:type="gram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сформовані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компетентності</w:t>
      </w:r>
      <w:proofErr w:type="spellEnd"/>
      <w:r w:rsidRPr="002D182B">
        <w:rPr>
          <w:sz w:val="28"/>
          <w:szCs w:val="28"/>
        </w:rPr>
        <w:t xml:space="preserve">. </w:t>
      </w:r>
      <w:proofErr w:type="spellStart"/>
      <w:r w:rsidRPr="002D182B">
        <w:rPr>
          <w:sz w:val="28"/>
          <w:szCs w:val="28"/>
        </w:rPr>
        <w:t>Компетентність</w:t>
      </w:r>
      <w:proofErr w:type="spellEnd"/>
      <w:r w:rsidRPr="002D182B">
        <w:rPr>
          <w:sz w:val="28"/>
          <w:szCs w:val="28"/>
        </w:rPr>
        <w:t xml:space="preserve"> – </w:t>
      </w:r>
      <w:proofErr w:type="spellStart"/>
      <w:r w:rsidRPr="002D182B">
        <w:rPr>
          <w:sz w:val="28"/>
          <w:szCs w:val="28"/>
        </w:rPr>
        <w:t>це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універсальне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поєднання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умінь</w:t>
      </w:r>
      <w:proofErr w:type="spellEnd"/>
      <w:r w:rsidRPr="002D182B">
        <w:rPr>
          <w:sz w:val="28"/>
          <w:szCs w:val="28"/>
        </w:rPr>
        <w:t xml:space="preserve">, </w:t>
      </w:r>
      <w:proofErr w:type="spellStart"/>
      <w:r w:rsidRPr="002D182B">
        <w:rPr>
          <w:sz w:val="28"/>
          <w:szCs w:val="28"/>
        </w:rPr>
        <w:t>знань</w:t>
      </w:r>
      <w:proofErr w:type="spellEnd"/>
      <w:r w:rsidRPr="002D182B">
        <w:rPr>
          <w:sz w:val="28"/>
          <w:szCs w:val="28"/>
        </w:rPr>
        <w:t xml:space="preserve">, </w:t>
      </w:r>
      <w:proofErr w:type="spellStart"/>
      <w:r w:rsidRPr="002D182B">
        <w:rPr>
          <w:sz w:val="28"/>
          <w:szCs w:val="28"/>
        </w:rPr>
        <w:t>навичок</w:t>
      </w:r>
      <w:proofErr w:type="spellEnd"/>
      <w:r w:rsidRPr="002D182B">
        <w:rPr>
          <w:sz w:val="28"/>
          <w:szCs w:val="28"/>
        </w:rPr>
        <w:t xml:space="preserve">, </w:t>
      </w:r>
      <w:proofErr w:type="spellStart"/>
      <w:r w:rsidRPr="002D182B">
        <w:rPr>
          <w:sz w:val="28"/>
          <w:szCs w:val="28"/>
        </w:rPr>
        <w:t>способів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мислення</w:t>
      </w:r>
      <w:proofErr w:type="spellEnd"/>
      <w:r w:rsidRPr="002D182B">
        <w:rPr>
          <w:sz w:val="28"/>
          <w:szCs w:val="28"/>
        </w:rPr>
        <w:t xml:space="preserve">, </w:t>
      </w:r>
      <w:proofErr w:type="spellStart"/>
      <w:r w:rsidRPr="002D182B">
        <w:rPr>
          <w:sz w:val="28"/>
          <w:szCs w:val="28"/>
        </w:rPr>
        <w:t>ціннісних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орієнтирів</w:t>
      </w:r>
      <w:proofErr w:type="spellEnd"/>
      <w:r w:rsidRPr="002D182B">
        <w:rPr>
          <w:sz w:val="28"/>
          <w:szCs w:val="28"/>
        </w:rPr>
        <w:t xml:space="preserve"> та </w:t>
      </w:r>
      <w:proofErr w:type="spellStart"/>
      <w:r w:rsidRPr="002D182B">
        <w:rPr>
          <w:sz w:val="28"/>
          <w:szCs w:val="28"/>
        </w:rPr>
        <w:t>ідейних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переконань</w:t>
      </w:r>
      <w:proofErr w:type="spellEnd"/>
      <w:r w:rsidRPr="002D182B">
        <w:rPr>
          <w:sz w:val="28"/>
          <w:szCs w:val="28"/>
        </w:rPr>
        <w:t xml:space="preserve">, </w:t>
      </w:r>
      <w:proofErr w:type="spellStart"/>
      <w:r w:rsidRPr="002D182B">
        <w:rPr>
          <w:sz w:val="28"/>
          <w:szCs w:val="28"/>
        </w:rPr>
        <w:t>які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дозволяють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впевнено</w:t>
      </w:r>
      <w:proofErr w:type="spellEnd"/>
      <w:r w:rsidRPr="002D182B">
        <w:rPr>
          <w:sz w:val="28"/>
          <w:szCs w:val="28"/>
        </w:rPr>
        <w:t xml:space="preserve"> й </w:t>
      </w:r>
      <w:proofErr w:type="spellStart"/>
      <w:r w:rsidRPr="002D182B">
        <w:rPr>
          <w:sz w:val="28"/>
          <w:szCs w:val="28"/>
        </w:rPr>
        <w:t>успішно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виходити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із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нестандартних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життєвих</w:t>
      </w:r>
      <w:proofErr w:type="spellEnd"/>
      <w:r w:rsidRPr="002D182B">
        <w:rPr>
          <w:sz w:val="28"/>
          <w:szCs w:val="28"/>
        </w:rPr>
        <w:t xml:space="preserve"> </w:t>
      </w:r>
      <w:proofErr w:type="spellStart"/>
      <w:r w:rsidRPr="002D182B">
        <w:rPr>
          <w:sz w:val="28"/>
          <w:szCs w:val="28"/>
        </w:rPr>
        <w:t>ситуацій</w:t>
      </w:r>
      <w:proofErr w:type="spellEnd"/>
      <w:r w:rsidRPr="002D182B">
        <w:rPr>
          <w:sz w:val="28"/>
          <w:szCs w:val="28"/>
        </w:rPr>
        <w:t xml:space="preserve">. 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D182B">
        <w:rPr>
          <w:rFonts w:ascii="Times New Roman" w:hAnsi="Times New Roman"/>
          <w:sz w:val="28"/>
          <w:szCs w:val="28"/>
          <w:lang w:val="uk-UA"/>
        </w:rPr>
        <w:t>Оцінювання має ґрунтуватися на позитивному принципі, що передусім передбачає врахування рівня досягнень учня.</w:t>
      </w:r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>Оцінювання якості знань здобувачів освіти закладу</w:t>
      </w:r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здійснюється відповідно до</w:t>
      </w:r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«Загальних критеріїв оцінювання навчальних досягнень учнів у системі загальної середньої освіти», які в обов’язковому порядку розміщені на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>веб-сторінці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закладу, які виходять із</w:t>
      </w:r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чинних нормативно-правових актів в освіті на даний період.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результатів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182B" w:rsidRPr="002D182B" w:rsidRDefault="002D182B" w:rsidP="002D182B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Орієнтовних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контролю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досягнень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початкової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затверджених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і науки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№1009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19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2016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року;</w:t>
      </w:r>
      <w:bookmarkStart w:id="0" w:name="_Hlk32240538"/>
      <w:proofErr w:type="spellEnd"/>
    </w:p>
    <w:p w:rsidR="002D182B" w:rsidRDefault="002D182B" w:rsidP="002D182B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Критеріїв оцінювання навчальних досягнень учнів (вихованців) у системі загальної середньої освіти, затверджених наказом МОН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>молодьспорт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№ 329 від 13.04.2011 року;</w:t>
      </w:r>
      <w:bookmarkEnd w:id="0"/>
    </w:p>
    <w:p w:rsidR="002D182B" w:rsidRPr="002D182B" w:rsidRDefault="002D182B" w:rsidP="002D182B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D182B">
        <w:rPr>
          <w:rFonts w:ascii="Times New Roman" w:eastAsia="Times New Roman" w:hAnsi="Times New Roman"/>
          <w:sz w:val="28"/>
          <w:szCs w:val="28"/>
          <w:lang w:val="uk-UA" w:eastAsia="ru-RU"/>
        </w:rPr>
        <w:t>Орієнтовні вимоги оцінювання навчальних досягнень учнів із базових дисциплін у  системі загальної середньої освіти, затверджених наказом МОН України  № 1222 від 21.08.2013 року.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Навчальні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досягнення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здобувачів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у 1-2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ідлягають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вербальному,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формувальному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оцінюванню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у 3-4 –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формувальному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підсумковому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(бальному)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оцінюванню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Формувальне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проводиться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Методичних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рекомендацій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формувального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листи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МОН №2.2-1250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18.05.2018 та№2.2-1255 </w:t>
      </w:r>
      <w:proofErr w:type="spellStart"/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21.05.2018).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Формувальне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проводиться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Методичних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рекомендацій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формувального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(наказ МОН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№1154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27.08.2019).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Основними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видами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здобувачів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поточне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ідсумкове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тематичне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семестрове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річне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державна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підсумкова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атестація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Оприлюднення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результатів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вищезазначених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нормативних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документі</w:t>
      </w:r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здобувачів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кожному </w:t>
      </w:r>
      <w:proofErr w:type="spellStart"/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івні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повної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підсумкової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атестації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здійснюватися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різних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визначених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законодавством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зокрема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формі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зовнішнього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незалежного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Критерії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та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очікувані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освітньої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є 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обов’язковою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складовою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навчальної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предмета.  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здобувачів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обговорюються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на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засіданні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педагогічної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  ради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612A" w:rsidRDefault="0091612A" w:rsidP="002D182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</w:p>
    <w:p w:rsidR="002D182B" w:rsidRPr="0091612A" w:rsidRDefault="002D182B" w:rsidP="0091612A">
      <w:pPr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bookmarkStart w:id="1" w:name="_GoBack"/>
      <w:r w:rsidRPr="0091612A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Критерії, індикатори оцінювання системи оцінювання здобувачів освіти</w:t>
      </w:r>
    </w:p>
    <w:tbl>
      <w:tblPr>
        <w:tblStyle w:val="a7"/>
        <w:tblpPr w:leftFromText="180" w:rightFromText="180" w:vertAnchor="text" w:horzAnchor="page" w:tblpX="856" w:tblpY="368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59"/>
        <w:gridCol w:w="2224"/>
        <w:gridCol w:w="3840"/>
        <w:gridCol w:w="2127"/>
      </w:tblGrid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2D182B" w:rsidRDefault="002D182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Вимога</w:t>
            </w:r>
          </w:p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Критерії оцінювання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Індикатори оцінювання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Методи збору інформації</w:t>
            </w:r>
          </w:p>
        </w:tc>
      </w:tr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2.1.1.1. У закладі оприлюднюються критерії, правила та процедури оцінювання навчальних досягнень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2.1.1.1. Вивчення документації,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2.1.1.2. Частка здобувачів освіти, які в закладі освіти отримують інформацію про критерії, правила і процедури оцінювання навчальних досягнень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2.1.1.2.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2.1.2. Система оцінювання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закладі освіти сприяє реалізації </w:t>
            </w:r>
            <w:proofErr w:type="spellStart"/>
            <w:r>
              <w:rPr>
                <w:rFonts w:ascii="Times New Roman" w:hAnsi="Times New Roman"/>
                <w:sz w:val="24"/>
              </w:rPr>
              <w:t>компетентнісного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підходу до навчання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2.1.2.1. Частка педагогічних працівників, які застосовують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систему оцінювання, спрямовану на реалізацію </w:t>
            </w:r>
            <w:proofErr w:type="spellStart"/>
            <w:r>
              <w:rPr>
                <w:rFonts w:ascii="Times New Roman" w:hAnsi="Times New Roman"/>
                <w:sz w:val="24"/>
              </w:rPr>
              <w:t>компетентнісного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підходу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2.1.2.1. Спостереження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2.1.3.1. Частка здобувачів освіти, які вважають оцінювання результатів їх навчання у закладі освіти справедливим і об’єктивним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2.1.3.1. Опитування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2.2.1. </w:t>
            </w:r>
          </w:p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закладі освіти здійснюється аналіз результатів навчання здобувачів освіти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2.2.1.1. У закладі освіти систематично проводяться моніторинги результатів навчання здобувачів освіти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2.2.1.2. За результатами моніторингів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2.2.1.2.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2.2.2. У закладі освіти впроваджується система формувального оцінювання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2.2.2.1. Спостереження, опитування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самооцінювання</w:t>
            </w:r>
            <w:proofErr w:type="spellEnd"/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2.3.1. Заклад освіти сприяє формуванню у здобувачів освіти відповідального ставлення до результатів навчання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2.3.1.1. Педагогічні працівників надають здобувачам освіти необхідну допомогу в навчальній діяльності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2.3.1.1. Опитування 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2.3.1.1.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2.3.2. Заклад освіти забезпечує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самооцінювання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взаємооцінювання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здобувачів освіти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2.3.2.1. Учителі в системі оцінювання навчальних досягнень використовують прийоми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самооцінювання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взаємооцінювання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здобувачів освіти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2.3.2.1. Спостереження, опитування</w:t>
            </w:r>
          </w:p>
        </w:tc>
      </w:tr>
    </w:tbl>
    <w:p w:rsidR="002D182B" w:rsidRDefault="002D182B" w:rsidP="002D182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222222"/>
          <w:sz w:val="24"/>
          <w:shd w:val="clear" w:color="auto" w:fill="FFFFFF"/>
          <w:lang w:val="uk-UA"/>
        </w:rPr>
      </w:pPr>
    </w:p>
    <w:p w:rsidR="002D182B" w:rsidRPr="0091612A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61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3.Система оцінювання педагогічної діяльності педагогічних працівників</w:t>
      </w:r>
    </w:p>
    <w:p w:rsidR="002D182B" w:rsidRPr="0091612A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>Вимоги</w:t>
      </w:r>
      <w:proofErr w:type="spellEnd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>встановлюються</w:t>
      </w:r>
      <w:proofErr w:type="spellEnd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>відповідності</w:t>
      </w:r>
      <w:proofErr w:type="spellEnd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>розділу</w:t>
      </w:r>
      <w:proofErr w:type="spellEnd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 xml:space="preserve"> VІІ Закону </w:t>
      </w:r>
      <w:proofErr w:type="spellStart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 w:rsidRPr="0091612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182B" w:rsidRPr="0091612A" w:rsidRDefault="002D182B" w:rsidP="002D182B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91612A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Педагогічна</w:t>
      </w:r>
      <w:proofErr w:type="spellEnd"/>
      <w:r w:rsidRPr="0091612A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діяльність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—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цілеспрямований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виховуючий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навчаючий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вплив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вчителя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учнів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 метою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особистісного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інтелектуального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діяльнісного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його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розвитку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а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також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основа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його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саморозвитку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самовдосконалення</w:t>
      </w:r>
      <w:proofErr w:type="spellEnd"/>
      <w:r w:rsidRPr="0091612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91612A" w:rsidRDefault="0091612A" w:rsidP="002D182B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</w:p>
    <w:p w:rsidR="002D182B" w:rsidRPr="0091612A" w:rsidRDefault="002D182B" w:rsidP="002D182B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91612A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Критерії, індикатори оцінювання педагогічної діяльності педагогічних  працівників закладу освіти</w:t>
      </w:r>
    </w:p>
    <w:tbl>
      <w:tblPr>
        <w:tblStyle w:val="a7"/>
        <w:tblpPr w:leftFromText="180" w:rightFromText="180" w:vertAnchor="text" w:horzAnchor="page" w:tblpX="856" w:tblpY="368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57"/>
        <w:gridCol w:w="2222"/>
        <w:gridCol w:w="3695"/>
        <w:gridCol w:w="2126"/>
      </w:tblGrid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B" w:rsidRDefault="002D182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Вимога</w:t>
            </w:r>
          </w:p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Критерії оцінювання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Індикатори оцінювання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Методи збору інформації</w:t>
            </w:r>
          </w:p>
        </w:tc>
      </w:tr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>
              <w:rPr>
                <w:rFonts w:ascii="Times New Roman" w:hAnsi="Times New Roman"/>
                <w:sz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здобувачів освіти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3.1.1.1. Частка вчителів, які використовують календарно-тематичне планування, що відповідає освітній програмі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3.1.1.1.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>
              <w:rPr>
                <w:rFonts w:ascii="Times New Roman" w:hAnsi="Times New Roman"/>
                <w:sz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 наскрізних умінь здобувачів освіти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>
              <w:rPr>
                <w:rFonts w:ascii="Times New Roman" w:hAnsi="Times New Roman"/>
                <w:sz w:val="24"/>
              </w:rPr>
              <w:t>компетентностями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наскрізними уміннями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3.1.2.1. Спостереження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3.1.3.1. Педагогічні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 оцінювання навчальних досягнень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3.1.2.1. Спостереження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3.1.4. Педагогічні працівники створюють та/або використовують освітні ресурси (електронні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презентації, відеоматеріали, методичні розробки, </w:t>
            </w:r>
            <w:proofErr w:type="spellStart"/>
            <w:r>
              <w:rPr>
                <w:rFonts w:ascii="Times New Roman" w:hAnsi="Times New Roman"/>
                <w:sz w:val="24"/>
              </w:rPr>
              <w:t>вебсайти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блоги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тощо)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3.1.4.1.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3.1.5. Педагогічні працівники сприяють формуванню суспільних цінностей у здобувачів освіти у процесі їх навчання, виховання та розвитку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3.1.5.1.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3.1.5.1. Спостереження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3.1.6. Педагогічні працівники використовують </w:t>
            </w:r>
            <w:proofErr w:type="spellStart"/>
            <w:r>
              <w:rPr>
                <w:rFonts w:ascii="Times New Roman" w:hAnsi="Times New Roman"/>
                <w:sz w:val="24"/>
              </w:rPr>
              <w:t>інформаційнокомунікаційні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технології в освітньому процесі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3.1.6.1. Частка педагогічних працівників, які застосовують інформаційно-комунікаційні технології в освітньому процесі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3.1.6.1. Спостереження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3.2.1.1. Частка педагогічних працівників закладу освіти, які обирають різні види, форми і напрямки підвищення рівня своєї професійної майстерності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3.2.2. Педагогічні працівники здійснюють інноваційну освітню діяльність, </w:t>
            </w:r>
            <w:r>
              <w:rPr>
                <w:rFonts w:ascii="Times New Roman" w:hAnsi="Times New Roman"/>
                <w:sz w:val="24"/>
              </w:rPr>
              <w:lastRenderedPageBreak/>
              <w:t>беруть участь у освітніх проектах, залучаються до роботи як освітні експерти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3.2.2.1. Педагогічні працівники беруть участь в інноваційній роботі (розроблення/адаптація, впровадження освітніх технологій, експериментальна </w:t>
            </w:r>
            <w:r>
              <w:rPr>
                <w:rFonts w:ascii="Times New Roman" w:hAnsi="Times New Roman"/>
                <w:sz w:val="24"/>
              </w:rPr>
              <w:lastRenderedPageBreak/>
              <w:t>робота), ініціюють та/або реалізують освітні проекти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3.2.2.1.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3.2.2.2. Педагогічні працівники здійснюють експертну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3.2.2.2.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3.3.1.1.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</w:t>
            </w:r>
            <w:proofErr w:type="spellStart"/>
            <w:r>
              <w:rPr>
                <w:rFonts w:ascii="Times New Roman" w:hAnsi="Times New Roman"/>
                <w:sz w:val="24"/>
              </w:rPr>
              <w:t>особистісно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орієнтованого підходу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3.3.1.2. Спостереження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3.3.2.1.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3.3.3 У закладі освіти існує практика педагогічного наставництва, </w:t>
            </w:r>
            <w:proofErr w:type="spellStart"/>
            <w:r>
              <w:rPr>
                <w:rFonts w:ascii="Times New Roman" w:hAnsi="Times New Roman"/>
                <w:sz w:val="24"/>
              </w:rPr>
              <w:t>взаємонавчання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інших форм професійної співпраці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>
              <w:rPr>
                <w:rFonts w:ascii="Times New Roman" w:hAnsi="Times New Roman"/>
                <w:sz w:val="24"/>
              </w:rPr>
              <w:t>взаємовідвідування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занять, наставництво, публікації)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3.3.3.1.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3.4.1. Педагогічні працівники під час провадження педагогічної та наукової (творчої) діяльності дотримуються академічної </w:t>
            </w:r>
            <w:r>
              <w:rPr>
                <w:rFonts w:ascii="Times New Roman" w:hAnsi="Times New Roman"/>
                <w:sz w:val="24"/>
              </w:rPr>
              <w:lastRenderedPageBreak/>
              <w:t>доброчесності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3.4.1.1. Педагогічні працівники діють на засадах академічної доброчесності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3.4.1.1. Спостереження,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3.4.2.1. Частка педагогічних працівників, які інформують здобувачів освіти про правила дотримання академічної доброчесності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3.4.2.1. Спостереження, опитування</w:t>
            </w:r>
          </w:p>
        </w:tc>
      </w:tr>
    </w:tbl>
    <w:p w:rsidR="002D182B" w:rsidRDefault="002D182B" w:rsidP="002D182B">
      <w:pPr>
        <w:spacing w:after="0" w:line="240" w:lineRule="auto"/>
        <w:jc w:val="both"/>
        <w:rPr>
          <w:rFonts w:ascii="Times New Roman" w:hAnsi="Times New Roman"/>
          <w:b/>
          <w:i/>
          <w:color w:val="222222"/>
          <w:sz w:val="24"/>
          <w:shd w:val="clear" w:color="auto" w:fill="FFFFFF"/>
          <w:lang w:val="uk-UA"/>
        </w:rPr>
      </w:pPr>
    </w:p>
    <w:p w:rsidR="002D182B" w:rsidRPr="0091612A" w:rsidRDefault="002D182B" w:rsidP="002D182B">
      <w:pPr>
        <w:spacing w:after="0" w:line="240" w:lineRule="auto"/>
        <w:ind w:left="62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161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4.Система</w:t>
      </w:r>
      <w:r w:rsidRPr="009161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1612A">
        <w:rPr>
          <w:rFonts w:ascii="Times New Roman" w:eastAsia="Times New Roman" w:hAnsi="Times New Roman"/>
          <w:bCs/>
          <w:sz w:val="28"/>
          <w:szCs w:val="28"/>
          <w:lang w:eastAsia="ru-RU"/>
        </w:rPr>
        <w:t>оцінювання</w:t>
      </w:r>
      <w:proofErr w:type="spellEnd"/>
      <w:r w:rsidRPr="009161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1612A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управлінськ</w:t>
      </w:r>
      <w:r w:rsidRPr="009161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их</w:t>
      </w:r>
      <w:proofErr w:type="spellEnd"/>
      <w:r w:rsidRPr="009161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процесів закладу освіти</w:t>
      </w:r>
    </w:p>
    <w:p w:rsidR="002D182B" w:rsidRPr="002D182B" w:rsidRDefault="002D182B" w:rsidP="002D182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2D182B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Процес управління - це здійснення взаємопов'язаних управлінських функцій, необхідних для того, щоб сформувати мету закладу освіти і успішно її реалізувати.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Управлінська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діяльність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іністрації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на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сучасному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етапі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передбачає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вирішення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низки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концептуальних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положень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саме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182B" w:rsidRPr="002D182B" w:rsidRDefault="002D182B" w:rsidP="002D182B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раціональний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розподіл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працівниками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урахуванням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кваліфікації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досвіду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ділових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якостей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182B" w:rsidRPr="002D182B" w:rsidRDefault="002D182B" w:rsidP="002D182B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оптимальної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освітнього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би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забезпечував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належний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івень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освіченості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вихованості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випускників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підготовку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ринкових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відносин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182B" w:rsidRPr="002D182B" w:rsidRDefault="002D182B" w:rsidP="002D182B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визначення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найбільш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ефективних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керівництва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шляхів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і форм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стратегічних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б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повною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мірою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відповідають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особливостям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діловим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якостям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іністрації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раціональне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витрачення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часу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всіма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працівниками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182B" w:rsidRPr="002D182B" w:rsidRDefault="002D182B" w:rsidP="002D182B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правильне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найбільш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ефективне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навчально-матеріальної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бази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поповнення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ринкових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відносин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182B" w:rsidRPr="002D182B" w:rsidRDefault="002D182B" w:rsidP="002D182B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високого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івня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працездатності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учасників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освітнього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182B" w:rsidRPr="002D182B" w:rsidRDefault="002D182B" w:rsidP="002D182B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здорової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творчої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атмосфери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педагогічному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колективі</w:t>
      </w:r>
      <w:proofErr w:type="spellEnd"/>
      <w:r w:rsidRPr="002D18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82B" w:rsidRPr="002D182B" w:rsidRDefault="002D182B" w:rsidP="002D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82B" w:rsidRDefault="002D182B" w:rsidP="002D182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2D182B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Критерії, індикатори оцінювання управлінських процесів </w:t>
      </w:r>
    </w:p>
    <w:p w:rsidR="002D182B" w:rsidRPr="002D182B" w:rsidRDefault="002D182B" w:rsidP="002D182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2D182B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закладу освіти</w:t>
      </w:r>
    </w:p>
    <w:tbl>
      <w:tblPr>
        <w:tblStyle w:val="a7"/>
        <w:tblpPr w:leftFromText="180" w:rightFromText="180" w:vertAnchor="text" w:horzAnchor="page" w:tblpX="856" w:tblpY="368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57"/>
        <w:gridCol w:w="2222"/>
        <w:gridCol w:w="3979"/>
        <w:gridCol w:w="1842"/>
      </w:tblGrid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B" w:rsidRDefault="002D182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Вимога</w:t>
            </w:r>
          </w:p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Критерії оцінювання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Індикатори оцінювання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Методи збору інформації</w:t>
            </w:r>
          </w:p>
        </w:tc>
      </w:tr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 Наявність стратегії розвитку та системи планування діяльності закладу, моніторинг </w:t>
            </w:r>
            <w:r>
              <w:rPr>
                <w:rFonts w:ascii="Times New Roman" w:hAnsi="Times New Roman"/>
                <w:sz w:val="24"/>
              </w:rPr>
              <w:lastRenderedPageBreak/>
              <w:t>виконання поставлених цілей і завдань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4.1.1. У закладі освіти затверджено стратегію його розвитку, спрямовану на підвищення якості освітньої </w:t>
            </w:r>
            <w:r>
              <w:rPr>
                <w:rFonts w:ascii="Times New Roman" w:hAnsi="Times New Roman"/>
                <w:sz w:val="24"/>
              </w:rPr>
              <w:lastRenderedPageBreak/>
              <w:t>діяльності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 У закладі освіти річне планування та відстеження його результативності здійснюються відповідно до стратегії його розвитку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4.1.2.1. Річний план роботи закладу освіти реалізує стратегію його розвитку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4.1.2.2.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4.1.2.3. Керівник та органи управління закладу освіти аналізують реалізацію річного плану роботи та у разі потреби коригують його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4.1.2.3. Вивчення документації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4.1.2.4. Діяльність педагогічної ради закладу освіти спрямовується на реалізацію річного плану і стратегію розвитку закладу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4.1.2.4.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4.1.3. У закладі освіти здійснюється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самооцінювання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4.1.3.2. У закладі освіти здійснюється періодичне (не рідше одного разу на рік)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самооцінювання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4.1.3.2. Вивчення документації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4.1.3.3. Учасники освітнього процесу залучаються до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самооцінювання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якості освітньої діяльності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4.1.3.3.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4.1.4. Керівництво закладу освіти планує та здійснює заходи щодо утримання у належному стані будівель, приміщень, обладнання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4.1.4.1. 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4.1.4.1.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 Формування відносин довіри, прозорості, дотримання </w:t>
            </w:r>
            <w:r>
              <w:rPr>
                <w:rFonts w:ascii="Times New Roman" w:hAnsi="Times New Roman"/>
                <w:sz w:val="24"/>
              </w:rPr>
              <w:lastRenderedPageBreak/>
              <w:t>етичних норм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4.2.1. Керівництво закладу освіти сприяє створенню психологічно </w:t>
            </w:r>
            <w:r>
              <w:rPr>
                <w:rFonts w:ascii="Times New Roman" w:hAnsi="Times New Roman"/>
                <w:sz w:val="24"/>
              </w:rPr>
              <w:lastRenderedPageBreak/>
              <w:t>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4.2.1.1. Частка учасників освітнього процесу, які задоволені загальним психологічним кліматом у закладі освіти і діями керівництва щодо </w:t>
            </w:r>
            <w:r>
              <w:rPr>
                <w:rFonts w:ascii="Times New Roman" w:hAnsi="Times New Roman"/>
                <w:sz w:val="24"/>
              </w:rPr>
              <w:lastRenderedPageBreak/>
              <w:t>формування відносин довіри та конструктивної співпраці між 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4.2.1.1.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4.2.1.2.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4.2.1.3.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4.2.2.1. Спостереження, опитування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4.3.1.1. У закладі освіти укомплектовано кадровий склад (наявність/відсутність вакансій)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4.3.1.2. Частка педагогічних працівників закладу освіти, які працюють за фахом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4.3.1.2. Вивчення документації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</w:t>
            </w:r>
            <w:r>
              <w:rPr>
                <w:rFonts w:ascii="Times New Roman" w:hAnsi="Times New Roman"/>
                <w:sz w:val="24"/>
              </w:rPr>
              <w:lastRenderedPageBreak/>
              <w:t>здійснення інноваційної освітньої діяльності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4.3.2.1. 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4.3.2.1.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4.3.3.1. 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4.3.3.1.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4.3.3.2. Частка педагогічних працівників, які вважають, що керівництво закладу освіти сприяє їхньому професійному розвиткові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4.3.3.2. Опитування</w:t>
            </w:r>
          </w:p>
        </w:tc>
      </w:tr>
      <w:tr w:rsidR="002D182B" w:rsidTr="002D182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4.4. Організація освітнього процесу на засадах </w:t>
            </w:r>
            <w:proofErr w:type="spellStart"/>
            <w:r>
              <w:rPr>
                <w:rFonts w:ascii="Times New Roman" w:hAnsi="Times New Roman"/>
                <w:sz w:val="24"/>
              </w:rPr>
              <w:t>людиноцентризму</w:t>
            </w:r>
            <w:proofErr w:type="spellEnd"/>
            <w:r>
              <w:rPr>
                <w:rFonts w:ascii="Times New Roman" w:hAnsi="Times New Roman"/>
                <w:sz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4.4.1.1.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4.4.2.1.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4.4.3.1. Керівництво сприяє участі громадського самоврядування у вирішенні питань щодо діяльності закладу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4.4.3.1.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4.4.4. Керівництво закладу освіти сприяє виявленню громадської активності та ініціативи учасників освітнього процесу, їх участі в житті місцевої </w:t>
            </w:r>
            <w:r>
              <w:rPr>
                <w:rFonts w:ascii="Times New Roman" w:hAnsi="Times New Roman"/>
                <w:sz w:val="24"/>
              </w:rPr>
              <w:lastRenderedPageBreak/>
              <w:t>громади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(культурні, спортивні, екологічні проекти, заходи)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4.4.4.1.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4.4.5.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4.4.5.1.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4.4.5.2. Розклад навчальних занять забезпечує рівномірне навчальне навантаження відповідно до вікових особливостей здобувачів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4.4.5.2.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4.4.5.3.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4.4.6. У закладі освіти створюються умови для реалізації індивідуальних освітніх траєкторій здобувачів освіти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4.4.6.1. Створені керівництвом закладу освіти умови сприяють реалізації індивідуальних освітніх траєкторій здобувачів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4.4.6.1. Вивчення документації</w:t>
            </w:r>
          </w:p>
        </w:tc>
      </w:tr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4.5.1.1. Керівництво закладу освіти забезпечує реалізацію заходів щодо формування академічної доброчесності та протидіє фактам її порушення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4.5.1.1. Вивчення документації, опитування</w:t>
            </w:r>
          </w:p>
        </w:tc>
      </w:tr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B" w:rsidRDefault="002D18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4.5.1.2. Частка здобувачів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4.5.1.2. Опитування</w:t>
            </w:r>
          </w:p>
        </w:tc>
      </w:tr>
      <w:tr w:rsidR="002D182B" w:rsidTr="002D18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B" w:rsidRDefault="002D18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4.5.2.1. Опитування</w:t>
            </w:r>
          </w:p>
        </w:tc>
      </w:tr>
    </w:tbl>
    <w:p w:rsidR="002D182B" w:rsidRDefault="002D182B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182B" w:rsidRDefault="002D182B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182B" w:rsidRDefault="002D182B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182B" w:rsidRDefault="002D182B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182B" w:rsidRPr="001949C3" w:rsidRDefault="002D182B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05FB" w:rsidRDefault="001405FB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Список літератури:</w:t>
      </w:r>
    </w:p>
    <w:p w:rsidR="001405FB" w:rsidRPr="00280DD7" w:rsidRDefault="001405FB" w:rsidP="001405FB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280DD7">
        <w:rPr>
          <w:rFonts w:ascii="Times New Roman" w:hAnsi="Times New Roman"/>
          <w:sz w:val="28"/>
          <w:szCs w:val="28"/>
        </w:rPr>
        <w:t>акон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80DD7">
        <w:rPr>
          <w:rFonts w:ascii="Times New Roman" w:hAnsi="Times New Roman"/>
          <w:sz w:val="28"/>
          <w:szCs w:val="28"/>
        </w:rPr>
        <w:t>освіту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80DD7">
        <w:rPr>
          <w:rFonts w:ascii="Times New Roman" w:hAnsi="Times New Roman"/>
          <w:sz w:val="28"/>
          <w:szCs w:val="28"/>
        </w:rPr>
        <w:t>прийнятим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Верховною Радою </w:t>
      </w:r>
      <w:proofErr w:type="spellStart"/>
      <w:r w:rsidRPr="00280DD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від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05 </w:t>
      </w:r>
      <w:proofErr w:type="spellStart"/>
      <w:r w:rsidRPr="00280DD7">
        <w:rPr>
          <w:rFonts w:ascii="Times New Roman" w:hAnsi="Times New Roman"/>
          <w:sz w:val="28"/>
          <w:szCs w:val="28"/>
        </w:rPr>
        <w:t>вересня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2017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DD7">
        <w:rPr>
          <w:rFonts w:ascii="Times New Roman" w:hAnsi="Times New Roman"/>
          <w:sz w:val="28"/>
          <w:szCs w:val="28"/>
        </w:rPr>
        <w:t xml:space="preserve">2145-VIII; </w:t>
      </w:r>
    </w:p>
    <w:p w:rsidR="001405FB" w:rsidRPr="00F2632B" w:rsidRDefault="001405FB" w:rsidP="001405FB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280DD7">
        <w:rPr>
          <w:rFonts w:ascii="Times New Roman" w:hAnsi="Times New Roman"/>
          <w:sz w:val="28"/>
          <w:szCs w:val="28"/>
        </w:rPr>
        <w:t>акон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80DD7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середню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освіту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ухвалений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Верховною Радою </w:t>
      </w:r>
      <w:proofErr w:type="spellStart"/>
      <w:r w:rsidRPr="00280DD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DD7">
        <w:rPr>
          <w:rFonts w:ascii="Times New Roman" w:hAnsi="Times New Roman"/>
          <w:sz w:val="28"/>
          <w:szCs w:val="28"/>
        </w:rPr>
        <w:t>від</w:t>
      </w:r>
      <w:proofErr w:type="spellEnd"/>
      <w:r w:rsidRPr="00280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280DD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280D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280DD7">
        <w:rPr>
          <w:rFonts w:ascii="Times New Roman" w:hAnsi="Times New Roman"/>
          <w:sz w:val="28"/>
          <w:szCs w:val="28"/>
        </w:rPr>
        <w:t xml:space="preserve">; </w:t>
      </w:r>
    </w:p>
    <w:p w:rsidR="001405FB" w:rsidRPr="001405FB" w:rsidRDefault="001405FB" w:rsidP="001405F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Абетка  директора «Рекомендації до побудови </w:t>
      </w:r>
      <w:r w:rsidRPr="00F2632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внутрішн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ьої</w:t>
      </w:r>
      <w:r w:rsidRPr="00F2632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систем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и</w:t>
      </w:r>
      <w:r w:rsidRPr="00F2632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забезпечення якості освіти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Pr="00F2632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 закладі загальної середньої освіти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. – Київ, 2019.</w:t>
      </w:r>
    </w:p>
    <w:p w:rsidR="001405FB" w:rsidRPr="001405FB" w:rsidRDefault="001405FB" w:rsidP="001405F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Громовий В.В.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якості роботи закладу загальної середньої освіти / В.В.Громовий // - Київ, 2019.-86с.</w:t>
      </w:r>
    </w:p>
    <w:p w:rsidR="001405FB" w:rsidRPr="001405FB" w:rsidRDefault="001405FB" w:rsidP="001405F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Методика і технології оцінювання діяльності загальноосвітнього навчального закладу: посібник / О.І. Ляшенко, Т.О.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Лукіна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, І.Є. Булах,               М.Р.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Мруга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// - Київ: Педагогічна думка, 2014. – 160с.</w:t>
      </w:r>
    </w:p>
    <w:p w:rsidR="001405FB" w:rsidRDefault="001405FB" w:rsidP="001405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405FB" w:rsidRDefault="001405FB" w:rsidP="001405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405FB" w:rsidRPr="001405FB" w:rsidRDefault="001405FB" w:rsidP="00140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Методист з управлінської діяльності </w:t>
      </w:r>
    </w:p>
    <w:p w:rsidR="001405FB" w:rsidRPr="001405FB" w:rsidRDefault="001405FB" w:rsidP="00140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навчально-методичного відділу </w:t>
      </w:r>
    </w:p>
    <w:p w:rsidR="001405FB" w:rsidRPr="001405FB" w:rsidRDefault="001405FB" w:rsidP="00140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координації освітньої діяльності </w:t>
      </w:r>
    </w:p>
    <w:p w:rsidR="001405FB" w:rsidRPr="001405FB" w:rsidRDefault="001405FB" w:rsidP="00140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>та професійного розвитку</w:t>
      </w:r>
    </w:p>
    <w:p w:rsidR="001405FB" w:rsidRPr="001405FB" w:rsidRDefault="001405FB" w:rsidP="00140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>КЗ Сумський обласний інститут</w:t>
      </w:r>
    </w:p>
    <w:p w:rsidR="001405FB" w:rsidRPr="001405FB" w:rsidRDefault="001405FB" w:rsidP="00140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післядипломної педагогічної освіти                                           В.В. </w:t>
      </w:r>
      <w:proofErr w:type="spellStart"/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>Перлик</w:t>
      </w:r>
      <w:proofErr w:type="spellEnd"/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1405FB" w:rsidRPr="001405FB" w:rsidRDefault="001405FB" w:rsidP="00140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0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</w:p>
    <w:p w:rsidR="001405FB" w:rsidRPr="001405FB" w:rsidRDefault="001405FB" w:rsidP="001405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405FB" w:rsidRPr="001405FB" w:rsidRDefault="001405FB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2632B" w:rsidRPr="00F2632B" w:rsidRDefault="00F2632B" w:rsidP="00F263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2632B" w:rsidRPr="00F2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93"/>
    <w:multiLevelType w:val="hybridMultilevel"/>
    <w:tmpl w:val="C7627186"/>
    <w:lvl w:ilvl="0" w:tplc="127A47F4">
      <w:start w:val="1"/>
      <w:numFmt w:val="bullet"/>
      <w:lvlText w:val="—"/>
      <w:lvlJc w:val="left"/>
      <w:pPr>
        <w:ind w:left="1211" w:hanging="360"/>
      </w:pPr>
      <w:rPr>
        <w:rFonts w:ascii="Times New Roman" w:hAnsi="Times New Roman" w:cs="Times New Roman" w:hint="default"/>
        <w:lang w:val="uk-UA"/>
      </w:rPr>
    </w:lvl>
    <w:lvl w:ilvl="1" w:tplc="B2F61220">
      <w:numFmt w:val="bullet"/>
      <w:lvlText w:val="-"/>
      <w:lvlJc w:val="left"/>
      <w:pPr>
        <w:ind w:left="2457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00778F"/>
    <w:multiLevelType w:val="multilevel"/>
    <w:tmpl w:val="D6D0A1B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87" w:hanging="36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829" w:hanging="144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2">
    <w:nsid w:val="15A462F0"/>
    <w:multiLevelType w:val="hybridMultilevel"/>
    <w:tmpl w:val="E30A9C3A"/>
    <w:lvl w:ilvl="0" w:tplc="9086E4F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1D6"/>
    <w:multiLevelType w:val="multilevel"/>
    <w:tmpl w:val="1414BEB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">
    <w:nsid w:val="2C5E4406"/>
    <w:multiLevelType w:val="hybridMultilevel"/>
    <w:tmpl w:val="FEDE217C"/>
    <w:lvl w:ilvl="0" w:tplc="9086E4F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30273F"/>
    <w:multiLevelType w:val="hybridMultilevel"/>
    <w:tmpl w:val="D7100580"/>
    <w:lvl w:ilvl="0" w:tplc="9086E4F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46A3B"/>
    <w:multiLevelType w:val="hybridMultilevel"/>
    <w:tmpl w:val="5956B778"/>
    <w:lvl w:ilvl="0" w:tplc="127A47F4">
      <w:start w:val="1"/>
      <w:numFmt w:val="bullet"/>
      <w:lvlText w:val="—"/>
      <w:lvlJc w:val="left"/>
      <w:pPr>
        <w:ind w:left="644" w:hanging="360"/>
      </w:pPr>
      <w:rPr>
        <w:rFonts w:ascii="Times New Roman" w:hAnsi="Times New Roman" w:cs="Times New Roman" w:hint="default"/>
        <w:lang w:val="uk-UA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FD45F5"/>
    <w:multiLevelType w:val="hybridMultilevel"/>
    <w:tmpl w:val="541E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C3176"/>
    <w:multiLevelType w:val="hybridMultilevel"/>
    <w:tmpl w:val="4E50AD84"/>
    <w:lvl w:ilvl="0" w:tplc="127A47F4">
      <w:start w:val="1"/>
      <w:numFmt w:val="bullet"/>
      <w:lvlText w:val="—"/>
      <w:lvlJc w:val="left"/>
      <w:pPr>
        <w:ind w:left="1211" w:hanging="360"/>
      </w:pPr>
      <w:rPr>
        <w:rFonts w:ascii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452CD5"/>
    <w:multiLevelType w:val="hybridMultilevel"/>
    <w:tmpl w:val="97947A6E"/>
    <w:lvl w:ilvl="0" w:tplc="2710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3"/>
    <w:rsid w:val="001405FB"/>
    <w:rsid w:val="001949C3"/>
    <w:rsid w:val="002D182B"/>
    <w:rsid w:val="0091612A"/>
    <w:rsid w:val="00982FD1"/>
    <w:rsid w:val="00CE6729"/>
    <w:rsid w:val="00E87A91"/>
    <w:rsid w:val="00F2632B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FB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2D182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2D182B"/>
    <w:pPr>
      <w:widowControl w:val="0"/>
      <w:shd w:val="clear" w:color="auto" w:fill="FFFFFF"/>
      <w:spacing w:before="360" w:after="0" w:line="317" w:lineRule="exact"/>
      <w:ind w:hanging="420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table" w:styleId="a7">
    <w:name w:val="Table Grid"/>
    <w:basedOn w:val="a1"/>
    <w:uiPriority w:val="39"/>
    <w:rsid w:val="002D182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FB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2D182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2D182B"/>
    <w:pPr>
      <w:widowControl w:val="0"/>
      <w:shd w:val="clear" w:color="auto" w:fill="FFFFFF"/>
      <w:spacing w:before="360" w:after="0" w:line="317" w:lineRule="exact"/>
      <w:ind w:hanging="420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table" w:styleId="a7">
    <w:name w:val="Table Grid"/>
    <w:basedOn w:val="a1"/>
    <w:uiPriority w:val="39"/>
    <w:rsid w:val="002D182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Perlik</cp:lastModifiedBy>
  <cp:revision>4</cp:revision>
  <cp:lastPrinted>2020-02-25T14:51:00Z</cp:lastPrinted>
  <dcterms:created xsi:type="dcterms:W3CDTF">2020-02-24T13:31:00Z</dcterms:created>
  <dcterms:modified xsi:type="dcterms:W3CDTF">2020-02-25T14:54:00Z</dcterms:modified>
</cp:coreProperties>
</file>