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63" w:rsidRPr="0096644C" w:rsidRDefault="00E71F63" w:rsidP="00103E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96644C">
        <w:rPr>
          <w:rFonts w:ascii="Times New Roman" w:hAnsi="Times New Roman"/>
          <w:sz w:val="28"/>
          <w:szCs w:val="28"/>
          <w:lang w:val="uk-UA"/>
        </w:rPr>
        <w:t>Сьогодні,</w:t>
      </w:r>
      <w:r w:rsidRPr="0096644C">
        <w:rPr>
          <w:rFonts w:ascii="Times New Roman" w:hAnsi="Times New Roman"/>
          <w:sz w:val="28"/>
          <w:szCs w:val="28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>7 вересня 2015 року, я вперше була учасником вебінару на тему</w:t>
      </w:r>
      <w:r w:rsidRPr="0096644C">
        <w:rPr>
          <w:rFonts w:ascii="Times New Roman" w:hAnsi="Times New Roman"/>
          <w:sz w:val="28"/>
          <w:szCs w:val="28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>«</w:t>
      </w:r>
      <w:hyperlink r:id="rId4" w:tgtFrame="_blank" w:history="1">
        <w:r w:rsidRPr="0096644C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Пріоретні напрями викладання хімії в 7-х класах</w:t>
        </w:r>
      </w:hyperlink>
      <w:r w:rsidRPr="0096644C">
        <w:rPr>
          <w:rFonts w:ascii="Times New Roman" w:hAnsi="Times New Roman"/>
          <w:sz w:val="28"/>
          <w:szCs w:val="28"/>
          <w:lang w:val="uk-UA"/>
        </w:rPr>
        <w:t>»,</w:t>
      </w:r>
      <w:r w:rsidRPr="0096644C">
        <w:rPr>
          <w:rFonts w:ascii="Times New Roman" w:hAnsi="Times New Roman"/>
          <w:sz w:val="28"/>
          <w:szCs w:val="28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>на який мене запросили А.В. Метейко, методист хімії Сумського ОІППО і Л.А. Коростіль, доцент кафедри методики початкової та природничо-математичної освіти.</w:t>
      </w:r>
    </w:p>
    <w:p w:rsidR="00E71F63" w:rsidRPr="0096644C" w:rsidRDefault="00E71F63" w:rsidP="00103E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6644C">
        <w:rPr>
          <w:rFonts w:ascii="Times New Roman" w:hAnsi="Times New Roman"/>
          <w:sz w:val="28"/>
          <w:szCs w:val="28"/>
          <w:lang w:val="uk-UA"/>
        </w:rPr>
        <w:t>Заняття було змістовним. Алла Володимирівна звернула увагу на особливості викладання хімії в 7 класі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 згідно нових Державних стандартів освіти (змінено розподіл тем, годин, практичних робіт, форми домашніх робіт, нові критерії оцінювання навчальної діяльнос</w:t>
      </w:r>
      <w:r>
        <w:rPr>
          <w:rFonts w:ascii="Times New Roman" w:hAnsi="Times New Roman"/>
          <w:sz w:val="28"/>
          <w:szCs w:val="28"/>
          <w:lang w:val="uk-UA"/>
        </w:rPr>
        <w:t>ті учнів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 тощо). Лідія Анатоліївна ознайомила нас з особливостями впровадження проектної діяльності на уроках хімії в 7 класі, оскільки вперше в 7 класі з’являються нові види робіт, одна із яких – проектна діяльність. Я отримала відповідь  на питання стосовно форм і методів організації проектної діяльності  на уроках хімії  саме для такої маленької вікової категорії – 7 клас.</w:t>
      </w:r>
    </w:p>
    <w:p w:rsidR="00E71F63" w:rsidRPr="0096644C" w:rsidRDefault="00E71F63" w:rsidP="00103E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6644C">
        <w:rPr>
          <w:rFonts w:ascii="Times New Roman" w:hAnsi="Times New Roman"/>
          <w:sz w:val="28"/>
          <w:szCs w:val="28"/>
          <w:lang w:val="uk-UA"/>
        </w:rPr>
        <w:t>Після виступу А.В. Метейко</w:t>
      </w:r>
      <w:r w:rsidRPr="0096644C">
        <w:rPr>
          <w:rFonts w:ascii="Times New Roman" w:hAnsi="Times New Roman"/>
          <w:sz w:val="28"/>
          <w:szCs w:val="28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та Л.А. Коростіль було спілкування з учасниками вебінару. </w:t>
      </w:r>
      <w:r w:rsidRPr="0096644C">
        <w:rPr>
          <w:rFonts w:ascii="Times New Roman" w:hAnsi="Times New Roman"/>
          <w:sz w:val="28"/>
          <w:szCs w:val="28"/>
        </w:rPr>
        <w:t>У режимі «чат»  бул</w:t>
      </w:r>
      <w:r w:rsidRPr="0096644C">
        <w:rPr>
          <w:rFonts w:ascii="Times New Roman" w:hAnsi="Times New Roman"/>
          <w:sz w:val="28"/>
          <w:szCs w:val="28"/>
          <w:lang w:val="uk-UA"/>
        </w:rPr>
        <w:t>и</w:t>
      </w:r>
      <w:r w:rsidRPr="0096644C">
        <w:rPr>
          <w:rFonts w:ascii="Times New Roman" w:hAnsi="Times New Roman"/>
          <w:sz w:val="28"/>
          <w:szCs w:val="28"/>
        </w:rPr>
        <w:t xml:space="preserve"> постав</w:t>
      </w:r>
      <w:r w:rsidRPr="0096644C">
        <w:rPr>
          <w:rFonts w:ascii="Times New Roman" w:hAnsi="Times New Roman"/>
          <w:sz w:val="28"/>
          <w:szCs w:val="28"/>
          <w:lang w:val="uk-UA"/>
        </w:rPr>
        <w:t>лені</w:t>
      </w:r>
      <w:r w:rsidRPr="0096644C">
        <w:rPr>
          <w:rFonts w:ascii="Times New Roman" w:hAnsi="Times New Roman"/>
          <w:sz w:val="28"/>
          <w:szCs w:val="28"/>
        </w:rPr>
        <w:t xml:space="preserve"> питання, які хвилю</w:t>
      </w:r>
      <w:r w:rsidRPr="0096644C">
        <w:rPr>
          <w:rFonts w:ascii="Times New Roman" w:hAnsi="Times New Roman"/>
          <w:sz w:val="28"/>
          <w:szCs w:val="28"/>
          <w:lang w:val="uk-UA"/>
        </w:rPr>
        <w:t>вали</w:t>
      </w:r>
      <w:r w:rsidRPr="0096644C">
        <w:rPr>
          <w:rFonts w:ascii="Times New Roman" w:hAnsi="Times New Roman"/>
          <w:sz w:val="28"/>
          <w:szCs w:val="28"/>
        </w:rPr>
        <w:t xml:space="preserve"> педагогів</w:t>
      </w:r>
      <w:r w:rsidRPr="0096644C">
        <w:rPr>
          <w:rFonts w:ascii="Times New Roman" w:hAnsi="Times New Roman"/>
          <w:sz w:val="28"/>
          <w:szCs w:val="28"/>
          <w:lang w:val="uk-UA"/>
        </w:rPr>
        <w:t>,</w:t>
      </w:r>
      <w:r w:rsidRPr="0096644C">
        <w:rPr>
          <w:rFonts w:ascii="Times New Roman" w:hAnsi="Times New Roman"/>
          <w:sz w:val="28"/>
          <w:szCs w:val="28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96644C">
        <w:rPr>
          <w:rFonts w:ascii="Times New Roman" w:hAnsi="Times New Roman"/>
          <w:sz w:val="28"/>
          <w:szCs w:val="28"/>
        </w:rPr>
        <w:t>отрима</w:t>
      </w:r>
      <w:r w:rsidRPr="0096644C">
        <w:rPr>
          <w:rFonts w:ascii="Times New Roman" w:hAnsi="Times New Roman"/>
          <w:sz w:val="28"/>
          <w:szCs w:val="28"/>
          <w:lang w:val="uk-UA"/>
        </w:rPr>
        <w:t>ні</w:t>
      </w:r>
      <w:r w:rsidRPr="0096644C">
        <w:rPr>
          <w:rFonts w:ascii="Times New Roman" w:hAnsi="Times New Roman"/>
          <w:sz w:val="28"/>
          <w:szCs w:val="28"/>
        </w:rPr>
        <w:t xml:space="preserve"> на них відповіді. </w:t>
      </w:r>
    </w:p>
    <w:p w:rsidR="00E71F63" w:rsidRPr="0096644C" w:rsidRDefault="00E71F63" w:rsidP="00103E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6644C">
        <w:rPr>
          <w:rFonts w:ascii="Times New Roman" w:hAnsi="Times New Roman"/>
          <w:sz w:val="28"/>
          <w:szCs w:val="28"/>
          <w:lang w:val="uk-UA"/>
        </w:rPr>
        <w:t xml:space="preserve">Дана форма роботи, на мою думку, є цікавою, ефективною, оскільки вчителі мають можливість отримати інформацію від методистів і викладачів ОІППО, отримати відповіді на </w:t>
      </w:r>
      <w:r>
        <w:rPr>
          <w:rFonts w:ascii="Times New Roman" w:hAnsi="Times New Roman"/>
          <w:sz w:val="28"/>
          <w:szCs w:val="28"/>
          <w:lang w:val="uk-UA"/>
        </w:rPr>
        <w:t>за</w:t>
      </w:r>
      <w:r w:rsidRPr="0096644C">
        <w:rPr>
          <w:rFonts w:ascii="Times New Roman" w:hAnsi="Times New Roman"/>
          <w:sz w:val="28"/>
          <w:szCs w:val="28"/>
          <w:lang w:val="uk-UA"/>
        </w:rPr>
        <w:t>питання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 які виникають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 процесі роботи не від’їжджаючи  у відрядження. Це зручно, бо є економія і коштів і часу! Хотілось би, щоб такі вебінари проводились щорічно, оскільки дана форма роботи забезпечує широкі кола спілкування, залучається велика кількість учителів-предметників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96644C">
        <w:rPr>
          <w:rFonts w:ascii="Times New Roman" w:hAnsi="Times New Roman"/>
          <w:sz w:val="28"/>
          <w:szCs w:val="28"/>
          <w:lang w:val="uk-UA"/>
        </w:rPr>
        <w:t>.</w:t>
      </w:r>
    </w:p>
    <w:p w:rsidR="00E71F63" w:rsidRDefault="00E71F63" w:rsidP="00103EB4">
      <w:pPr>
        <w:spacing w:line="240" w:lineRule="auto"/>
        <w:ind w:left="3960"/>
        <w:rPr>
          <w:rFonts w:ascii="Times New Roman" w:hAnsi="Times New Roman"/>
          <w:sz w:val="28"/>
          <w:szCs w:val="28"/>
          <w:lang w:val="uk-UA"/>
        </w:rPr>
      </w:pPr>
    </w:p>
    <w:p w:rsidR="00E71F63" w:rsidRPr="0096644C" w:rsidRDefault="00E71F63" w:rsidP="00103EB4">
      <w:pPr>
        <w:spacing w:line="240" w:lineRule="auto"/>
        <w:ind w:left="3960"/>
        <w:rPr>
          <w:rFonts w:ascii="Times New Roman" w:hAnsi="Times New Roman"/>
          <w:sz w:val="28"/>
          <w:szCs w:val="28"/>
          <w:lang w:val="uk-UA"/>
        </w:rPr>
      </w:pPr>
      <w:r w:rsidRPr="0096644C">
        <w:rPr>
          <w:rFonts w:ascii="Times New Roman" w:hAnsi="Times New Roman"/>
          <w:sz w:val="28"/>
          <w:szCs w:val="28"/>
          <w:lang w:val="uk-UA"/>
        </w:rPr>
        <w:t>Щиро  дякую, з  повагою І.І.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Романенко, вчитель  хімії  Тростянецької </w:t>
      </w:r>
      <w:r>
        <w:rPr>
          <w:rFonts w:ascii="Times New Roman" w:hAnsi="Times New Roman"/>
          <w:sz w:val="28"/>
          <w:szCs w:val="28"/>
          <w:lang w:val="uk-UA"/>
        </w:rPr>
        <w:t>спеціалізованої школи І-ІІІ ступенів №5 м. </w:t>
      </w:r>
      <w:r w:rsidRPr="0096644C">
        <w:rPr>
          <w:rFonts w:ascii="Times New Roman" w:hAnsi="Times New Roman"/>
          <w:sz w:val="28"/>
          <w:szCs w:val="28"/>
          <w:lang w:val="uk-UA"/>
        </w:rPr>
        <w:t xml:space="preserve">Тростянця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Сумської обл.</w:t>
      </w:r>
    </w:p>
    <w:p w:rsidR="00E71F63" w:rsidRDefault="00E71F63">
      <w:pPr>
        <w:rPr>
          <w:rFonts w:cs="Calibri"/>
          <w:sz w:val="28"/>
          <w:szCs w:val="28"/>
          <w:lang w:val="uk-UA"/>
        </w:rPr>
      </w:pPr>
    </w:p>
    <w:p w:rsidR="00E71F63" w:rsidRPr="00F804E5" w:rsidRDefault="00E71F63">
      <w:pPr>
        <w:rPr>
          <w:rFonts w:cs="Calibri"/>
          <w:sz w:val="28"/>
          <w:szCs w:val="28"/>
          <w:lang w:val="uk-UA"/>
        </w:rPr>
      </w:pPr>
    </w:p>
    <w:sectPr w:rsidR="00E71F63" w:rsidRPr="00F804E5" w:rsidSect="0073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7C6C"/>
    <w:rsid w:val="00103EB4"/>
    <w:rsid w:val="001503F9"/>
    <w:rsid w:val="00172F7C"/>
    <w:rsid w:val="001B25E5"/>
    <w:rsid w:val="00212CAA"/>
    <w:rsid w:val="002679DA"/>
    <w:rsid w:val="00271F84"/>
    <w:rsid w:val="00273670"/>
    <w:rsid w:val="005B10A4"/>
    <w:rsid w:val="005F7AD8"/>
    <w:rsid w:val="006E79F9"/>
    <w:rsid w:val="00730DE4"/>
    <w:rsid w:val="00887C6C"/>
    <w:rsid w:val="00936C8C"/>
    <w:rsid w:val="0096644C"/>
    <w:rsid w:val="00A2232E"/>
    <w:rsid w:val="00A83688"/>
    <w:rsid w:val="00B94A68"/>
    <w:rsid w:val="00CE5A06"/>
    <w:rsid w:val="00D14244"/>
    <w:rsid w:val="00E021B4"/>
    <w:rsid w:val="00E51E00"/>
    <w:rsid w:val="00E71F63"/>
    <w:rsid w:val="00F20EC3"/>
    <w:rsid w:val="00F804E5"/>
    <w:rsid w:val="00F8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DE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804E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F867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F8671A"/>
    <w:rPr>
      <w:rFonts w:cs="Times New Roman"/>
    </w:rPr>
  </w:style>
  <w:style w:type="character" w:styleId="Strong">
    <w:name w:val="Strong"/>
    <w:basedOn w:val="DefaultParagraphFont"/>
    <w:uiPriority w:val="99"/>
    <w:qFormat/>
    <w:rsid w:val="00F8671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2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lus.google.com/_/notifications/emlink?emr=08922647860570531355&amp;emid=CMCB5-OZ5McCFUviHgodXnIC0Q&amp;path=%2Fevents%2Fcblgdlj8uvd7jkr0r83tc7m2nr4%3Fauthkey%3DCNSdpOz7neWPYg%26gpinv%3DAMIXal_5_rh0GwUrWlYGafU6xmqZW7nqwC0TrMK3aHiR6QLKd8CxwL6ZcKmj3SbAUpgCHzJkRE6Ydsa_uboNq2QYx0WzDHb_8ORqRgOWbrS5jHYvI63Jbo4%26gpsrc%3Dgpev0&amp;dt=1441604103416&amp;uob=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102</TotalTime>
  <Pages>1</Pages>
  <Words>307</Words>
  <Characters>1753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2015-09-07T21:26:00Z</dcterms:created>
  <dcterms:modified xsi:type="dcterms:W3CDTF">2015-09-08T10:29:00Z</dcterms:modified>
</cp:coreProperties>
</file>