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A5" w:rsidRDefault="00D00CA5" w:rsidP="003E269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«Сьомого вересня відбувся обласний семінар у вигляді вебінару для учителів хімії з теми «Пріоритетні напрями викладання хімії в 7-х класах, відповідно до Державного стандарту загальної середньої освіти».</w:t>
      </w:r>
    </w:p>
    <w:p w:rsidR="00D00CA5" w:rsidRDefault="00D00CA5" w:rsidP="003E269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Така форма онлайн-навчання дозволяє дистанційно отримувати знання в самих різних напрямках, набувати нові навички та вміння. Стають доступні консультації з обласною методичною службою, провідними фахівцями з географічно віддалених від слухача місць.</w:t>
      </w:r>
    </w:p>
    <w:p w:rsidR="00D00CA5" w:rsidRDefault="00D00CA5" w:rsidP="003E269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учителів створюється ефект повної присутності в аудиторії, вони отримують не тільки нову інформацію, індивідуальну консультацію викладача, допомогу у спірних питаннях, але і можливість прямого спілкування з обласним методистом та колегами. Здійснюється висока доступність для «відвідування» семінару (не потрібно витрачати кошти на відрядження), учителі сприймають інформацію  у звичайній обстановці.</w:t>
      </w:r>
    </w:p>
    <w:p w:rsidR="00D00CA5" w:rsidRDefault="00D00CA5" w:rsidP="003E269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Мультимедійні засоби дозволяють демонструвати нам презентації, схеми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, таблиці, а також отримати від слухачів зворотній зв</w:t>
      </w:r>
      <w:r w:rsidRPr="003C13AA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язок у вигляді питань, беспосереднього спілкування в чаті. Є можливість взаємодіяти з ведучим, тобто виконувати його завдання, відповідати на його запитання і задавати свої. Після завершення семінару залишається запис, який теж можна використовувати з метою навчання.</w:t>
      </w:r>
    </w:p>
    <w:p w:rsidR="00D00CA5" w:rsidRDefault="00D00CA5" w:rsidP="003E269C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Мабуть единим недоліком вебінару є відсутність живого спілкування та недосконалий, малошвидкісний інтернет-зв</w:t>
      </w:r>
      <w:r w:rsidRPr="003C13AA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язок з навчальними закладами, який спричиняє технічні затримки».</w:t>
      </w:r>
    </w:p>
    <w:p w:rsidR="00D00CA5" w:rsidRDefault="00D00CA5" w:rsidP="003E269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00CA5" w:rsidRDefault="00D00CA5" w:rsidP="003E269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00CA5" w:rsidRDefault="00D00CA5" w:rsidP="003E269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Ковтун Т.М., методист районного методичного кабінету         </w:t>
      </w:r>
    </w:p>
    <w:p w:rsidR="00D00CA5" w:rsidRPr="007F64B5" w:rsidRDefault="00D00CA5" w:rsidP="003E269C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відділу освіти Глухівської РДА</w:t>
      </w:r>
    </w:p>
    <w:sectPr w:rsidR="00D00CA5" w:rsidRPr="007F64B5" w:rsidSect="0013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76B8"/>
    <w:rsid w:val="000A50AC"/>
    <w:rsid w:val="0013568F"/>
    <w:rsid w:val="001B037E"/>
    <w:rsid w:val="003C13AA"/>
    <w:rsid w:val="003E269C"/>
    <w:rsid w:val="00404561"/>
    <w:rsid w:val="00422387"/>
    <w:rsid w:val="005176B8"/>
    <w:rsid w:val="00530E5F"/>
    <w:rsid w:val="007F64B5"/>
    <w:rsid w:val="008A06BD"/>
    <w:rsid w:val="00914C1C"/>
    <w:rsid w:val="00AD12C5"/>
    <w:rsid w:val="00B75AB5"/>
    <w:rsid w:val="00D00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68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1</Pages>
  <Words>237</Words>
  <Characters>1354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dcterms:created xsi:type="dcterms:W3CDTF">2015-09-07T13:26:00Z</dcterms:created>
  <dcterms:modified xsi:type="dcterms:W3CDTF">2015-09-08T10:36:00Z</dcterms:modified>
</cp:coreProperties>
</file>