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8F7A0" w14:textId="77777777" w:rsidR="000516EF" w:rsidRPr="007D2102" w:rsidRDefault="00AC0F75" w:rsidP="001E6A0C">
      <w:pPr>
        <w:spacing w:line="240" w:lineRule="auto"/>
        <w:rPr>
          <w:rFonts w:ascii="Times New Roman" w:hAnsi="Times New Roman" w:cs="Times New Roman"/>
          <w:b/>
          <w:color w:val="auto"/>
          <w:highlight w:val="white"/>
        </w:rPr>
      </w:pPr>
      <w:r w:rsidRPr="007D2102">
        <w:rPr>
          <w:rFonts w:ascii="Times New Roman" w:hAnsi="Times New Roman" w:cs="Times New Roman"/>
          <w:b/>
          <w:color w:val="auto"/>
          <w:highlight w:val="white"/>
        </w:rPr>
        <w:t xml:space="preserve"> </w:t>
      </w:r>
    </w:p>
    <w:p w14:paraId="5F00C150" w14:textId="77777777" w:rsidR="00A37954" w:rsidRPr="00850317" w:rsidRDefault="00A37954" w:rsidP="00850317">
      <w:pPr>
        <w:spacing w:line="240" w:lineRule="auto"/>
        <w:jc w:val="center"/>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highlight w:val="white"/>
        </w:rPr>
        <w:t>МІНІСТЕРСТВО ОСВІТИ І НАУКИ УКРАЇНИ</w:t>
      </w:r>
    </w:p>
    <w:p w14:paraId="3B051492" w14:textId="77777777" w:rsidR="00A37954" w:rsidRDefault="00A37954" w:rsidP="001E6A0C">
      <w:pPr>
        <w:spacing w:line="240" w:lineRule="auto"/>
        <w:rPr>
          <w:rFonts w:ascii="Times New Roman" w:eastAsia="Times New Roman" w:hAnsi="Times New Roman" w:cs="Times New Roman"/>
          <w:b/>
          <w:color w:val="auto"/>
          <w:sz w:val="36"/>
          <w:szCs w:val="36"/>
          <w:highlight w:val="white"/>
        </w:rPr>
      </w:pPr>
    </w:p>
    <w:p w14:paraId="4CF2FE34" w14:textId="77777777" w:rsidR="00A37954" w:rsidRDefault="00A37954" w:rsidP="001E6A0C">
      <w:pPr>
        <w:spacing w:line="240" w:lineRule="auto"/>
        <w:rPr>
          <w:rFonts w:ascii="Times New Roman" w:eastAsia="Times New Roman" w:hAnsi="Times New Roman" w:cs="Times New Roman"/>
          <w:b/>
          <w:color w:val="auto"/>
          <w:sz w:val="36"/>
          <w:szCs w:val="36"/>
          <w:highlight w:val="white"/>
        </w:rPr>
      </w:pPr>
    </w:p>
    <w:p w14:paraId="210EF094"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55300F84"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2FD02C2C"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603B5911"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5FD4CD25" w14:textId="77777777" w:rsidR="000516EF" w:rsidRDefault="00850317" w:rsidP="00850317">
      <w:pPr>
        <w:spacing w:line="240" w:lineRule="auto"/>
        <w:jc w:val="center"/>
        <w:rPr>
          <w:rFonts w:ascii="Times New Roman" w:eastAsia="Times New Roman" w:hAnsi="Times New Roman" w:cs="Times New Roman"/>
          <w:b/>
          <w:color w:val="auto"/>
          <w:sz w:val="36"/>
          <w:szCs w:val="36"/>
          <w:highlight w:val="white"/>
        </w:rPr>
      </w:pPr>
      <w:r w:rsidRPr="007D2102">
        <w:rPr>
          <w:rFonts w:ascii="Times New Roman" w:eastAsia="Times New Roman" w:hAnsi="Times New Roman" w:cs="Times New Roman"/>
          <w:b/>
          <w:color w:val="auto"/>
          <w:sz w:val="36"/>
          <w:szCs w:val="36"/>
          <w:highlight w:val="white"/>
        </w:rPr>
        <w:t>МАТЕМАТИКА</w:t>
      </w:r>
    </w:p>
    <w:p w14:paraId="01CEFAD5"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7C79708D"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59DFD3C0"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7ACB4756" w14:textId="77777777" w:rsidR="00A37954" w:rsidRDefault="00A37954" w:rsidP="00850317">
      <w:pPr>
        <w:spacing w:line="240" w:lineRule="auto"/>
        <w:jc w:val="center"/>
        <w:rPr>
          <w:rFonts w:ascii="Times New Roman" w:eastAsia="Times New Roman" w:hAnsi="Times New Roman" w:cs="Times New Roman"/>
          <w:b/>
          <w:color w:val="auto"/>
          <w:sz w:val="36"/>
          <w:szCs w:val="36"/>
          <w:highlight w:val="white"/>
        </w:rPr>
      </w:pPr>
      <w:r>
        <w:rPr>
          <w:rFonts w:ascii="Times New Roman" w:eastAsia="Times New Roman" w:hAnsi="Times New Roman" w:cs="Times New Roman"/>
          <w:b/>
          <w:color w:val="auto"/>
          <w:sz w:val="36"/>
          <w:szCs w:val="36"/>
          <w:highlight w:val="white"/>
        </w:rPr>
        <w:t>5–9 класи</w:t>
      </w:r>
    </w:p>
    <w:p w14:paraId="637C9F3B"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3EF59757"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6EBBB693"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32581AAB"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7903CFEF" w14:textId="77777777" w:rsidR="009D7F17" w:rsidRPr="007D2102"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224CFE69" w14:textId="77777777" w:rsidR="000516EF" w:rsidRPr="007D2102" w:rsidRDefault="00AC0F75" w:rsidP="00850317">
      <w:pPr>
        <w:spacing w:line="240" w:lineRule="auto"/>
        <w:jc w:val="center"/>
        <w:rPr>
          <w:rFonts w:ascii="Times New Roman" w:eastAsia="Times New Roman" w:hAnsi="Times New Roman" w:cs="Times New Roman"/>
          <w:i/>
          <w:color w:val="auto"/>
          <w:sz w:val="36"/>
          <w:szCs w:val="36"/>
          <w:highlight w:val="white"/>
        </w:rPr>
      </w:pPr>
      <w:r w:rsidRPr="007D2102">
        <w:rPr>
          <w:rFonts w:ascii="Times New Roman" w:eastAsia="Times New Roman" w:hAnsi="Times New Roman" w:cs="Times New Roman"/>
          <w:i/>
          <w:color w:val="auto"/>
          <w:sz w:val="36"/>
          <w:szCs w:val="36"/>
          <w:highlight w:val="white"/>
        </w:rPr>
        <w:t>Навчальна програма для загальноосвітніх навчальних закладів</w:t>
      </w:r>
      <w:r w:rsidR="00F12AB0">
        <w:rPr>
          <w:rStyle w:val="afc"/>
          <w:rFonts w:ascii="Times New Roman" w:eastAsia="Times New Roman" w:hAnsi="Times New Roman" w:cs="Times New Roman"/>
          <w:i/>
          <w:color w:val="auto"/>
          <w:sz w:val="36"/>
          <w:szCs w:val="36"/>
          <w:highlight w:val="white"/>
        </w:rPr>
        <w:footnoteReference w:id="1"/>
      </w:r>
    </w:p>
    <w:p w14:paraId="7EC8BBE9" w14:textId="77777777" w:rsidR="000516EF" w:rsidRPr="007D2102" w:rsidRDefault="000516EF" w:rsidP="00850317">
      <w:pPr>
        <w:spacing w:line="240" w:lineRule="auto"/>
        <w:rPr>
          <w:rFonts w:ascii="Times New Roman" w:hAnsi="Times New Roman" w:cs="Times New Roman"/>
          <w:b/>
          <w:color w:val="auto"/>
          <w:highlight w:val="white"/>
        </w:rPr>
      </w:pPr>
    </w:p>
    <w:p w14:paraId="75DDDB91" w14:textId="77777777" w:rsidR="009D7F17" w:rsidRDefault="009D7F17" w:rsidP="00850317">
      <w:pPr>
        <w:pStyle w:val="af8"/>
        <w:ind w:firstLine="567"/>
        <w:rPr>
          <w:rFonts w:ascii="Times New Roman" w:hAnsi="Times New Roman" w:cs="Times New Roman"/>
          <w:b/>
          <w:i/>
          <w:sz w:val="28"/>
          <w:szCs w:val="28"/>
        </w:rPr>
      </w:pPr>
    </w:p>
    <w:p w14:paraId="5B3D48AE" w14:textId="77777777" w:rsidR="009D7F17" w:rsidRDefault="009D7F17" w:rsidP="00850317">
      <w:pPr>
        <w:pStyle w:val="af8"/>
        <w:ind w:firstLine="567"/>
        <w:rPr>
          <w:rFonts w:ascii="Times New Roman" w:hAnsi="Times New Roman" w:cs="Times New Roman"/>
          <w:b/>
          <w:i/>
          <w:sz w:val="28"/>
          <w:szCs w:val="28"/>
        </w:rPr>
      </w:pPr>
    </w:p>
    <w:p w14:paraId="591A108E" w14:textId="77777777" w:rsidR="009D7F17" w:rsidRDefault="009D7F17" w:rsidP="00850317">
      <w:pPr>
        <w:pStyle w:val="af8"/>
        <w:ind w:firstLine="567"/>
        <w:rPr>
          <w:rFonts w:ascii="Times New Roman" w:hAnsi="Times New Roman" w:cs="Times New Roman"/>
          <w:b/>
          <w:i/>
          <w:sz w:val="28"/>
          <w:szCs w:val="28"/>
        </w:rPr>
      </w:pPr>
    </w:p>
    <w:p w14:paraId="57F9ED27" w14:textId="77777777" w:rsidR="009D7F17" w:rsidRDefault="009D7F17" w:rsidP="00850317">
      <w:pPr>
        <w:pStyle w:val="af8"/>
        <w:ind w:firstLine="567"/>
        <w:rPr>
          <w:rFonts w:ascii="Times New Roman" w:hAnsi="Times New Roman" w:cs="Times New Roman"/>
          <w:b/>
          <w:i/>
          <w:sz w:val="28"/>
          <w:szCs w:val="28"/>
        </w:rPr>
      </w:pPr>
    </w:p>
    <w:p w14:paraId="2A0BDBA5" w14:textId="77777777" w:rsidR="009D7F17" w:rsidRDefault="009D7F17" w:rsidP="00850317">
      <w:pPr>
        <w:pStyle w:val="af8"/>
        <w:ind w:firstLine="567"/>
        <w:rPr>
          <w:rFonts w:ascii="Times New Roman" w:hAnsi="Times New Roman" w:cs="Times New Roman"/>
          <w:b/>
          <w:i/>
          <w:sz w:val="28"/>
          <w:szCs w:val="28"/>
        </w:rPr>
      </w:pPr>
    </w:p>
    <w:p w14:paraId="23F600B1" w14:textId="77777777" w:rsidR="009D7F17" w:rsidRDefault="009D7F17" w:rsidP="00850317">
      <w:pPr>
        <w:pStyle w:val="af8"/>
        <w:ind w:firstLine="567"/>
        <w:rPr>
          <w:rFonts w:ascii="Times New Roman" w:hAnsi="Times New Roman" w:cs="Times New Roman"/>
          <w:b/>
          <w:i/>
          <w:sz w:val="28"/>
          <w:szCs w:val="28"/>
        </w:rPr>
      </w:pPr>
    </w:p>
    <w:p w14:paraId="2F853F2C" w14:textId="77777777" w:rsidR="009D7F17" w:rsidRDefault="009D7F17" w:rsidP="00850317">
      <w:pPr>
        <w:pStyle w:val="af8"/>
        <w:ind w:firstLine="567"/>
        <w:rPr>
          <w:rFonts w:ascii="Times New Roman" w:hAnsi="Times New Roman" w:cs="Times New Roman"/>
          <w:b/>
          <w:i/>
          <w:sz w:val="28"/>
          <w:szCs w:val="28"/>
        </w:rPr>
      </w:pPr>
    </w:p>
    <w:p w14:paraId="25D54FA8" w14:textId="77777777" w:rsidR="009D7F17" w:rsidRDefault="009D7F17" w:rsidP="00850317">
      <w:pPr>
        <w:pStyle w:val="af8"/>
        <w:ind w:firstLine="567"/>
        <w:rPr>
          <w:rFonts w:ascii="Times New Roman" w:hAnsi="Times New Roman" w:cs="Times New Roman"/>
          <w:b/>
          <w:i/>
          <w:sz w:val="28"/>
          <w:szCs w:val="28"/>
        </w:rPr>
      </w:pPr>
    </w:p>
    <w:p w14:paraId="035D9D40" w14:textId="77777777" w:rsidR="009D7F17" w:rsidRDefault="009D7F17" w:rsidP="00850317">
      <w:pPr>
        <w:pStyle w:val="af8"/>
        <w:ind w:firstLine="567"/>
        <w:rPr>
          <w:rFonts w:ascii="Times New Roman" w:hAnsi="Times New Roman" w:cs="Times New Roman"/>
          <w:b/>
          <w:i/>
          <w:sz w:val="28"/>
          <w:szCs w:val="28"/>
        </w:rPr>
      </w:pPr>
    </w:p>
    <w:p w14:paraId="39666316" w14:textId="77777777" w:rsidR="009D7F17" w:rsidRDefault="009D7F17" w:rsidP="00850317">
      <w:pPr>
        <w:pStyle w:val="af8"/>
        <w:ind w:firstLine="567"/>
        <w:rPr>
          <w:rFonts w:ascii="Times New Roman" w:hAnsi="Times New Roman" w:cs="Times New Roman"/>
          <w:b/>
          <w:i/>
          <w:sz w:val="28"/>
          <w:szCs w:val="28"/>
        </w:rPr>
      </w:pPr>
    </w:p>
    <w:p w14:paraId="27F41DBB" w14:textId="77777777" w:rsidR="009D7F17" w:rsidRDefault="009D7F17" w:rsidP="00850317">
      <w:pPr>
        <w:pStyle w:val="af8"/>
        <w:ind w:firstLine="567"/>
        <w:rPr>
          <w:rFonts w:ascii="Times New Roman" w:hAnsi="Times New Roman" w:cs="Times New Roman"/>
          <w:b/>
          <w:i/>
          <w:sz w:val="28"/>
          <w:szCs w:val="28"/>
        </w:rPr>
      </w:pPr>
    </w:p>
    <w:p w14:paraId="5B25677F" w14:textId="77777777" w:rsidR="009D7F17" w:rsidRDefault="009D7F17" w:rsidP="00850317">
      <w:pPr>
        <w:pStyle w:val="af8"/>
        <w:ind w:firstLine="567"/>
        <w:rPr>
          <w:rFonts w:ascii="Times New Roman" w:hAnsi="Times New Roman" w:cs="Times New Roman"/>
          <w:b/>
          <w:i/>
          <w:sz w:val="28"/>
          <w:szCs w:val="28"/>
        </w:rPr>
      </w:pPr>
    </w:p>
    <w:p w14:paraId="450067CD" w14:textId="77777777" w:rsidR="009D7F17" w:rsidRDefault="009D7F17" w:rsidP="00850317">
      <w:pPr>
        <w:pStyle w:val="af8"/>
        <w:ind w:firstLine="567"/>
        <w:rPr>
          <w:rFonts w:ascii="Times New Roman" w:hAnsi="Times New Roman" w:cs="Times New Roman"/>
          <w:b/>
          <w:i/>
          <w:sz w:val="28"/>
          <w:szCs w:val="28"/>
        </w:rPr>
      </w:pPr>
    </w:p>
    <w:p w14:paraId="021860F6" w14:textId="77777777" w:rsidR="00106BDC" w:rsidRPr="00850317" w:rsidRDefault="00A37954" w:rsidP="00850317">
      <w:pPr>
        <w:pStyle w:val="af8"/>
        <w:ind w:firstLine="567"/>
        <w:rPr>
          <w:rFonts w:ascii="Times New Roman" w:hAnsi="Times New Roman" w:cs="Times New Roman"/>
          <w:sz w:val="28"/>
          <w:szCs w:val="28"/>
        </w:rPr>
      </w:pPr>
      <w:bookmarkStart w:id="0" w:name="_GoBack"/>
      <w:bookmarkEnd w:id="0"/>
      <w:r w:rsidRPr="00850317">
        <w:rPr>
          <w:rFonts w:ascii="Times New Roman" w:hAnsi="Times New Roman" w:cs="Times New Roman"/>
          <w:b/>
          <w:i/>
          <w:sz w:val="28"/>
          <w:szCs w:val="28"/>
        </w:rPr>
        <w:lastRenderedPageBreak/>
        <w:t>Укладачі програми (2012 р.)</w:t>
      </w:r>
      <w:r w:rsidRPr="00850317">
        <w:rPr>
          <w:rFonts w:ascii="Times New Roman" w:hAnsi="Times New Roman" w:cs="Times New Roman"/>
          <w:b/>
          <w:sz w:val="28"/>
          <w:szCs w:val="28"/>
        </w:rPr>
        <w:t>:</w:t>
      </w:r>
      <w:r w:rsidRPr="00850317">
        <w:rPr>
          <w:rFonts w:ascii="Times New Roman" w:hAnsi="Times New Roman" w:cs="Times New Roman"/>
          <w:sz w:val="28"/>
          <w:szCs w:val="28"/>
        </w:rPr>
        <w:t xml:space="preserve"> </w:t>
      </w:r>
      <w:r w:rsidR="00850317" w:rsidRPr="00850317">
        <w:rPr>
          <w:rFonts w:ascii="Times New Roman" w:hAnsi="Times New Roman" w:cs="Times New Roman"/>
          <w:sz w:val="28"/>
          <w:szCs w:val="28"/>
        </w:rPr>
        <w:t xml:space="preserve">М. І. </w:t>
      </w:r>
      <w:r w:rsidR="00106BDC" w:rsidRPr="00850317">
        <w:rPr>
          <w:rFonts w:ascii="Times New Roman" w:hAnsi="Times New Roman" w:cs="Times New Roman"/>
          <w:sz w:val="28"/>
          <w:szCs w:val="28"/>
        </w:rPr>
        <w:t>Бурда, Ю.</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І.</w:t>
      </w:r>
      <w:r w:rsidR="00850317" w:rsidRPr="00850317">
        <w:rPr>
          <w:rFonts w:ascii="Times New Roman" w:hAnsi="Times New Roman" w:cs="Times New Roman"/>
          <w:sz w:val="28"/>
          <w:szCs w:val="28"/>
        </w:rPr>
        <w:t xml:space="preserve"> Мальований</w:t>
      </w:r>
      <w:r w:rsidR="00106BDC" w:rsidRPr="00850317">
        <w:rPr>
          <w:rFonts w:ascii="Times New Roman" w:hAnsi="Times New Roman" w:cs="Times New Roman"/>
          <w:sz w:val="28"/>
          <w:szCs w:val="28"/>
        </w:rPr>
        <w:t>, Є.</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П.</w:t>
      </w:r>
      <w:r w:rsidR="00850317" w:rsidRPr="00850317">
        <w:rPr>
          <w:rFonts w:ascii="Times New Roman" w:hAnsi="Times New Roman" w:cs="Times New Roman"/>
          <w:sz w:val="28"/>
          <w:szCs w:val="28"/>
        </w:rPr>
        <w:t xml:space="preserve"> </w:t>
      </w:r>
      <w:proofErr w:type="spellStart"/>
      <w:r w:rsidR="00850317" w:rsidRPr="00850317">
        <w:rPr>
          <w:rFonts w:ascii="Times New Roman" w:hAnsi="Times New Roman" w:cs="Times New Roman"/>
          <w:sz w:val="28"/>
          <w:szCs w:val="28"/>
        </w:rPr>
        <w:t>Нелін</w:t>
      </w:r>
      <w:proofErr w:type="spellEnd"/>
      <w:r w:rsidR="00106BDC" w:rsidRPr="00850317">
        <w:rPr>
          <w:rFonts w:ascii="Times New Roman" w:hAnsi="Times New Roman" w:cs="Times New Roman"/>
          <w:sz w:val="28"/>
          <w:szCs w:val="28"/>
        </w:rPr>
        <w:t xml:space="preserve">, </w:t>
      </w:r>
      <w:r w:rsidR="00850317" w:rsidRPr="00850317">
        <w:rPr>
          <w:rFonts w:ascii="Times New Roman" w:hAnsi="Times New Roman" w:cs="Times New Roman"/>
          <w:sz w:val="28"/>
          <w:szCs w:val="28"/>
        </w:rPr>
        <w:br/>
      </w:r>
      <w:r w:rsidR="00106BDC" w:rsidRPr="00850317">
        <w:rPr>
          <w:rFonts w:ascii="Times New Roman" w:hAnsi="Times New Roman" w:cs="Times New Roman"/>
          <w:sz w:val="28"/>
          <w:szCs w:val="28"/>
        </w:rPr>
        <w:t>Д.</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А.</w:t>
      </w:r>
      <w:r w:rsidR="00850317" w:rsidRPr="00850317">
        <w:rPr>
          <w:rFonts w:ascii="Times New Roman" w:hAnsi="Times New Roman" w:cs="Times New Roman"/>
          <w:sz w:val="28"/>
          <w:szCs w:val="28"/>
        </w:rPr>
        <w:t xml:space="preserve"> </w:t>
      </w:r>
      <w:proofErr w:type="spellStart"/>
      <w:r w:rsidR="00850317" w:rsidRPr="00850317">
        <w:rPr>
          <w:rFonts w:ascii="Times New Roman" w:hAnsi="Times New Roman" w:cs="Times New Roman"/>
          <w:sz w:val="28"/>
          <w:szCs w:val="28"/>
        </w:rPr>
        <w:t>Номировський</w:t>
      </w:r>
      <w:proofErr w:type="spellEnd"/>
      <w:r w:rsidR="00106BDC" w:rsidRPr="00850317">
        <w:rPr>
          <w:rFonts w:ascii="Times New Roman" w:hAnsi="Times New Roman" w:cs="Times New Roman"/>
          <w:sz w:val="28"/>
          <w:szCs w:val="28"/>
        </w:rPr>
        <w:t>, А.</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В.</w:t>
      </w:r>
      <w:r w:rsidR="00850317" w:rsidRPr="00850317">
        <w:rPr>
          <w:rFonts w:ascii="Times New Roman" w:hAnsi="Times New Roman" w:cs="Times New Roman"/>
          <w:sz w:val="28"/>
          <w:szCs w:val="28"/>
        </w:rPr>
        <w:t xml:space="preserve"> </w:t>
      </w:r>
      <w:proofErr w:type="spellStart"/>
      <w:r w:rsidR="00850317" w:rsidRPr="00850317">
        <w:rPr>
          <w:rFonts w:ascii="Times New Roman" w:hAnsi="Times New Roman" w:cs="Times New Roman"/>
          <w:sz w:val="28"/>
          <w:szCs w:val="28"/>
        </w:rPr>
        <w:t>Паньков</w:t>
      </w:r>
      <w:proofErr w:type="spellEnd"/>
      <w:r w:rsidR="00106BDC" w:rsidRPr="00850317">
        <w:rPr>
          <w:rFonts w:ascii="Times New Roman" w:hAnsi="Times New Roman" w:cs="Times New Roman"/>
          <w:sz w:val="28"/>
          <w:szCs w:val="28"/>
        </w:rPr>
        <w:t>, Н.</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А.</w:t>
      </w:r>
      <w:r w:rsidR="00850317" w:rsidRPr="00850317">
        <w:rPr>
          <w:rFonts w:ascii="Times New Roman" w:hAnsi="Times New Roman" w:cs="Times New Roman"/>
          <w:sz w:val="28"/>
          <w:szCs w:val="28"/>
        </w:rPr>
        <w:t xml:space="preserve"> </w:t>
      </w:r>
      <w:proofErr w:type="spellStart"/>
      <w:r w:rsidR="00850317" w:rsidRPr="00850317">
        <w:rPr>
          <w:rFonts w:ascii="Times New Roman" w:hAnsi="Times New Roman" w:cs="Times New Roman"/>
          <w:sz w:val="28"/>
          <w:szCs w:val="28"/>
        </w:rPr>
        <w:t>Тарасенкова</w:t>
      </w:r>
      <w:proofErr w:type="spellEnd"/>
      <w:r w:rsidR="00106BDC" w:rsidRPr="00850317">
        <w:rPr>
          <w:rFonts w:ascii="Times New Roman" w:hAnsi="Times New Roman" w:cs="Times New Roman"/>
          <w:sz w:val="28"/>
          <w:szCs w:val="28"/>
        </w:rPr>
        <w:t>, М.</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В.</w:t>
      </w:r>
      <w:r w:rsidR="00850317" w:rsidRPr="00850317">
        <w:rPr>
          <w:rFonts w:ascii="Times New Roman" w:hAnsi="Times New Roman" w:cs="Times New Roman"/>
          <w:sz w:val="28"/>
          <w:szCs w:val="28"/>
        </w:rPr>
        <w:t xml:space="preserve"> Чемерис</w:t>
      </w:r>
      <w:r w:rsidR="00106BDC" w:rsidRPr="00850317">
        <w:rPr>
          <w:rFonts w:ascii="Times New Roman" w:hAnsi="Times New Roman" w:cs="Times New Roman"/>
          <w:sz w:val="28"/>
          <w:szCs w:val="28"/>
        </w:rPr>
        <w:t>, М.</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С.</w:t>
      </w:r>
      <w:r w:rsidR="00850317" w:rsidRPr="00850317">
        <w:rPr>
          <w:rFonts w:ascii="Times New Roman" w:hAnsi="Times New Roman" w:cs="Times New Roman"/>
          <w:sz w:val="28"/>
          <w:szCs w:val="28"/>
        </w:rPr>
        <w:t xml:space="preserve"> Якір</w:t>
      </w:r>
    </w:p>
    <w:p w14:paraId="7C4C63F4" w14:textId="77777777" w:rsidR="00A37954" w:rsidRPr="00850317" w:rsidRDefault="00A37954" w:rsidP="00850317">
      <w:pPr>
        <w:pStyle w:val="af8"/>
        <w:ind w:firstLine="567"/>
        <w:rPr>
          <w:rFonts w:ascii="Times New Roman" w:hAnsi="Times New Roman" w:cs="Times New Roman"/>
          <w:sz w:val="28"/>
          <w:szCs w:val="28"/>
        </w:rPr>
      </w:pPr>
      <w:r w:rsidRPr="00850317">
        <w:rPr>
          <w:rFonts w:ascii="Times New Roman" w:hAnsi="Times New Roman" w:cs="Times New Roman"/>
          <w:b/>
          <w:i/>
          <w:sz w:val="28"/>
          <w:szCs w:val="28"/>
        </w:rPr>
        <w:t>У розвантаженні програми (2015 рік) брали участь:</w:t>
      </w:r>
      <w:r w:rsidRPr="00850317">
        <w:rPr>
          <w:rFonts w:ascii="Times New Roman" w:hAnsi="Times New Roman" w:cs="Times New Roman"/>
          <w:b/>
          <w:sz w:val="28"/>
          <w:szCs w:val="28"/>
        </w:rPr>
        <w:t xml:space="preserve"> </w:t>
      </w:r>
      <w:r w:rsidR="00B63F95" w:rsidRPr="00850317">
        <w:rPr>
          <w:rFonts w:ascii="Times New Roman" w:eastAsia="Times New Roman" w:hAnsi="Times New Roman" w:cs="Times New Roman"/>
          <w:sz w:val="28"/>
          <w:szCs w:val="28"/>
          <w:lang w:eastAsia="ru-RU"/>
        </w:rPr>
        <w:t>М.</w:t>
      </w:r>
      <w:r w:rsidR="00850317"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І.</w:t>
      </w:r>
      <w:r w:rsidR="00850317" w:rsidRPr="00850317">
        <w:rPr>
          <w:rFonts w:ascii="Times New Roman" w:eastAsia="Times New Roman" w:hAnsi="Times New Roman" w:cs="Times New Roman"/>
          <w:sz w:val="28"/>
          <w:szCs w:val="28"/>
          <w:lang w:eastAsia="ru-RU"/>
        </w:rPr>
        <w:t xml:space="preserve"> Бурда</w:t>
      </w:r>
      <w:r w:rsidR="00850317">
        <w:rPr>
          <w:rFonts w:ascii="Times New Roman" w:eastAsia="Times New Roman" w:hAnsi="Times New Roman" w:cs="Times New Roman"/>
          <w:sz w:val="28"/>
          <w:szCs w:val="28"/>
          <w:lang w:eastAsia="ru-RU"/>
        </w:rPr>
        <w:t>,</w:t>
      </w:r>
      <w:r w:rsidR="00106BDC" w:rsidRPr="00850317">
        <w:rPr>
          <w:rFonts w:ascii="Times New Roman" w:eastAsia="Times New Roman" w:hAnsi="Times New Roman" w:cs="Times New Roman"/>
          <w:sz w:val="28"/>
          <w:szCs w:val="28"/>
          <w:lang w:eastAsia="ru-RU"/>
        </w:rPr>
        <w:t xml:space="preserve"> </w:t>
      </w:r>
      <w:r w:rsidR="00850317">
        <w:rPr>
          <w:rFonts w:ascii="Times New Roman" w:eastAsia="Times New Roman" w:hAnsi="Times New Roman" w:cs="Times New Roman"/>
          <w:sz w:val="28"/>
          <w:szCs w:val="28"/>
          <w:lang w:eastAsia="ru-RU"/>
        </w:rPr>
        <w:br/>
      </w:r>
      <w:r w:rsidR="00B63F95" w:rsidRPr="00850317">
        <w:rPr>
          <w:rFonts w:ascii="Times New Roman" w:eastAsia="Times New Roman" w:hAnsi="Times New Roman" w:cs="Times New Roman"/>
          <w:sz w:val="28"/>
          <w:szCs w:val="28"/>
          <w:lang w:eastAsia="ru-RU"/>
        </w:rPr>
        <w:t>А.</w:t>
      </w:r>
      <w:r w:rsidR="00850317"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В.</w:t>
      </w:r>
      <w:r w:rsidR="00850317" w:rsidRPr="00850317">
        <w:rPr>
          <w:rFonts w:ascii="Times New Roman" w:eastAsia="Times New Roman" w:hAnsi="Times New Roman" w:cs="Times New Roman"/>
          <w:sz w:val="28"/>
          <w:szCs w:val="28"/>
          <w:lang w:eastAsia="ru-RU"/>
        </w:rPr>
        <w:t xml:space="preserve"> </w:t>
      </w:r>
      <w:proofErr w:type="spellStart"/>
      <w:r w:rsidR="00850317" w:rsidRPr="00850317">
        <w:rPr>
          <w:rFonts w:ascii="Times New Roman" w:eastAsia="Times New Roman" w:hAnsi="Times New Roman" w:cs="Times New Roman"/>
          <w:sz w:val="28"/>
          <w:szCs w:val="28"/>
          <w:lang w:eastAsia="ru-RU"/>
        </w:rPr>
        <w:t>Паньков</w:t>
      </w:r>
      <w:proofErr w:type="spellEnd"/>
      <w:r w:rsidR="00850317">
        <w:rPr>
          <w:rFonts w:ascii="Times New Roman" w:eastAsia="Times New Roman" w:hAnsi="Times New Roman" w:cs="Times New Roman"/>
          <w:sz w:val="28"/>
          <w:szCs w:val="28"/>
          <w:lang w:eastAsia="ru-RU"/>
        </w:rPr>
        <w:t>,</w:t>
      </w:r>
      <w:r w:rsidR="00106BDC"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М.</w:t>
      </w:r>
      <w:r w:rsidR="00850317"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С.</w:t>
      </w:r>
      <w:r w:rsidR="00850317" w:rsidRPr="00850317">
        <w:rPr>
          <w:rFonts w:ascii="Times New Roman" w:eastAsia="Times New Roman" w:hAnsi="Times New Roman" w:cs="Times New Roman"/>
          <w:sz w:val="28"/>
          <w:szCs w:val="28"/>
          <w:lang w:eastAsia="ru-RU"/>
        </w:rPr>
        <w:t xml:space="preserve"> Якір</w:t>
      </w:r>
      <w:r w:rsidR="00850317">
        <w:rPr>
          <w:rFonts w:ascii="Times New Roman" w:eastAsia="Times New Roman" w:hAnsi="Times New Roman" w:cs="Times New Roman"/>
          <w:sz w:val="28"/>
          <w:szCs w:val="28"/>
          <w:lang w:eastAsia="ru-RU"/>
        </w:rPr>
        <w:t>,</w:t>
      </w:r>
      <w:r w:rsidR="00106BDC"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Д.</w:t>
      </w:r>
      <w:r w:rsidR="00850317"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А</w:t>
      </w:r>
      <w:r w:rsidR="00106BDC" w:rsidRPr="00850317">
        <w:rPr>
          <w:rFonts w:ascii="Times New Roman" w:eastAsia="Times New Roman" w:hAnsi="Times New Roman" w:cs="Times New Roman"/>
          <w:sz w:val="28"/>
          <w:szCs w:val="28"/>
          <w:lang w:eastAsia="ru-RU"/>
        </w:rPr>
        <w:t>.</w:t>
      </w:r>
      <w:r w:rsidR="00850317" w:rsidRPr="00850317">
        <w:rPr>
          <w:rFonts w:ascii="Times New Roman" w:eastAsia="Times New Roman" w:hAnsi="Times New Roman" w:cs="Times New Roman"/>
          <w:sz w:val="28"/>
          <w:szCs w:val="28"/>
          <w:lang w:eastAsia="ru-RU"/>
        </w:rPr>
        <w:t xml:space="preserve"> </w:t>
      </w:r>
      <w:proofErr w:type="spellStart"/>
      <w:r w:rsidR="00850317" w:rsidRPr="00850317">
        <w:rPr>
          <w:rFonts w:ascii="Times New Roman" w:eastAsia="Times New Roman" w:hAnsi="Times New Roman" w:cs="Times New Roman"/>
          <w:sz w:val="28"/>
          <w:szCs w:val="28"/>
          <w:lang w:eastAsia="ru-RU"/>
        </w:rPr>
        <w:t>Номіровський</w:t>
      </w:r>
      <w:proofErr w:type="spellEnd"/>
      <w:r w:rsidR="00850317" w:rsidRPr="00850317">
        <w:rPr>
          <w:rFonts w:ascii="Times New Roman" w:eastAsia="Times New Roman" w:hAnsi="Times New Roman" w:cs="Times New Roman"/>
          <w:sz w:val="28"/>
          <w:szCs w:val="28"/>
          <w:lang w:eastAsia="ru-RU"/>
        </w:rPr>
        <w:t xml:space="preserve"> </w:t>
      </w:r>
    </w:p>
    <w:p w14:paraId="19A37664" w14:textId="77777777" w:rsidR="00666828" w:rsidRPr="00850317" w:rsidRDefault="00A37954" w:rsidP="00850317">
      <w:pPr>
        <w:pStyle w:val="af8"/>
        <w:rPr>
          <w:rFonts w:ascii="Times New Roman" w:eastAsia="Times New Roman" w:hAnsi="Times New Roman" w:cs="Times New Roman"/>
          <w:color w:val="auto"/>
          <w:sz w:val="28"/>
          <w:szCs w:val="28"/>
        </w:rPr>
      </w:pPr>
      <w:r w:rsidRPr="00850317">
        <w:rPr>
          <w:rFonts w:ascii="Times New Roman" w:hAnsi="Times New Roman" w:cs="Times New Roman"/>
          <w:i/>
          <w:sz w:val="28"/>
          <w:szCs w:val="28"/>
        </w:rPr>
        <w:t xml:space="preserve">          </w:t>
      </w:r>
      <w:r w:rsidRPr="00850317">
        <w:rPr>
          <w:rFonts w:ascii="Times New Roman" w:hAnsi="Times New Roman" w:cs="Times New Roman"/>
          <w:b/>
          <w:i/>
          <w:sz w:val="28"/>
          <w:szCs w:val="28"/>
        </w:rPr>
        <w:t>Над оновленням програми (2017 рік) працювали</w:t>
      </w:r>
      <w:r w:rsidRPr="00850317">
        <w:rPr>
          <w:rFonts w:ascii="Times New Roman" w:hAnsi="Times New Roman" w:cs="Times New Roman"/>
          <w:i/>
          <w:sz w:val="28"/>
          <w:szCs w:val="28"/>
        </w:rPr>
        <w:t>:</w:t>
      </w:r>
      <w:r w:rsidRPr="00850317">
        <w:rPr>
          <w:rFonts w:ascii="Times New Roman" w:hAnsi="Times New Roman" w:cs="Times New Roman"/>
          <w:sz w:val="28"/>
          <w:szCs w:val="28"/>
        </w:rPr>
        <w:t xml:space="preserve"> </w:t>
      </w:r>
      <w:r w:rsidR="00AC0F75" w:rsidRPr="00850317">
        <w:rPr>
          <w:rFonts w:ascii="Times New Roman" w:eastAsia="Times New Roman" w:hAnsi="Times New Roman" w:cs="Times New Roman"/>
          <w:color w:val="auto"/>
          <w:sz w:val="28"/>
          <w:szCs w:val="28"/>
        </w:rPr>
        <w:t>М.</w:t>
      </w:r>
      <w:r w:rsidRPr="00850317">
        <w:rPr>
          <w:rFonts w:ascii="Times New Roman" w:eastAsia="Times New Roman" w:hAnsi="Times New Roman" w:cs="Times New Roman"/>
          <w:color w:val="auto"/>
          <w:sz w:val="28"/>
          <w:szCs w:val="28"/>
        </w:rPr>
        <w:t xml:space="preserve"> </w:t>
      </w:r>
      <w:r w:rsidR="00AC0F75" w:rsidRPr="00850317">
        <w:rPr>
          <w:rFonts w:ascii="Times New Roman" w:eastAsia="Times New Roman" w:hAnsi="Times New Roman" w:cs="Times New Roman"/>
          <w:color w:val="auto"/>
          <w:sz w:val="28"/>
          <w:szCs w:val="28"/>
        </w:rPr>
        <w:t>І.</w:t>
      </w:r>
      <w:r w:rsidR="00850317" w:rsidRPr="00850317">
        <w:rPr>
          <w:rFonts w:ascii="Times New Roman" w:eastAsia="Times New Roman" w:hAnsi="Times New Roman" w:cs="Times New Roman"/>
          <w:color w:val="auto"/>
          <w:sz w:val="28"/>
          <w:szCs w:val="28"/>
        </w:rPr>
        <w:t xml:space="preserve"> Бурда</w:t>
      </w:r>
      <w:r w:rsidR="00106BDC" w:rsidRPr="00850317">
        <w:rPr>
          <w:rFonts w:ascii="Times New Roman" w:eastAsia="Times New Roman" w:hAnsi="Times New Roman" w:cs="Times New Roman"/>
          <w:color w:val="auto"/>
          <w:sz w:val="28"/>
          <w:szCs w:val="28"/>
        </w:rPr>
        <w:t xml:space="preserve">, </w:t>
      </w:r>
      <w:r w:rsidR="00850317">
        <w:rPr>
          <w:rFonts w:ascii="Times New Roman" w:eastAsia="Times New Roman" w:hAnsi="Times New Roman" w:cs="Times New Roman"/>
          <w:color w:val="auto"/>
          <w:sz w:val="28"/>
          <w:szCs w:val="28"/>
        </w:rPr>
        <w:br/>
      </w:r>
      <w:r w:rsidR="00AC0F75" w:rsidRPr="00850317">
        <w:rPr>
          <w:rFonts w:ascii="Times New Roman" w:eastAsia="Times New Roman" w:hAnsi="Times New Roman" w:cs="Times New Roman"/>
          <w:color w:val="auto"/>
          <w:sz w:val="28"/>
          <w:szCs w:val="28"/>
        </w:rPr>
        <w:t>Б.</w:t>
      </w:r>
      <w:r w:rsidRPr="00850317">
        <w:rPr>
          <w:rFonts w:ascii="Times New Roman" w:eastAsia="Times New Roman" w:hAnsi="Times New Roman" w:cs="Times New Roman"/>
          <w:color w:val="auto"/>
          <w:sz w:val="28"/>
          <w:szCs w:val="28"/>
        </w:rPr>
        <w:t xml:space="preserve"> </w:t>
      </w:r>
      <w:r w:rsidR="00AC0F75" w:rsidRPr="00850317">
        <w:rPr>
          <w:rFonts w:ascii="Times New Roman" w:eastAsia="Times New Roman" w:hAnsi="Times New Roman" w:cs="Times New Roman"/>
          <w:color w:val="auto"/>
          <w:sz w:val="28"/>
          <w:szCs w:val="28"/>
        </w:rPr>
        <w:t>В.</w:t>
      </w:r>
      <w:r w:rsidR="00850317" w:rsidRPr="00850317">
        <w:rPr>
          <w:rFonts w:ascii="Times New Roman" w:eastAsia="Times New Roman" w:hAnsi="Times New Roman" w:cs="Times New Roman"/>
          <w:color w:val="auto"/>
          <w:sz w:val="28"/>
          <w:szCs w:val="28"/>
        </w:rPr>
        <w:t xml:space="preserve"> </w:t>
      </w:r>
      <w:proofErr w:type="spellStart"/>
      <w:r w:rsidR="00850317" w:rsidRPr="00850317">
        <w:rPr>
          <w:rFonts w:ascii="Times New Roman" w:eastAsia="Times New Roman" w:hAnsi="Times New Roman" w:cs="Times New Roman"/>
          <w:color w:val="auto"/>
          <w:sz w:val="28"/>
          <w:szCs w:val="28"/>
        </w:rPr>
        <w:t>Кудренко</w:t>
      </w:r>
      <w:proofErr w:type="spellEnd"/>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О.</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Я.</w:t>
      </w:r>
      <w:r w:rsidR="00850317" w:rsidRPr="00850317">
        <w:rPr>
          <w:rFonts w:ascii="Times New Roman" w:eastAsia="Times New Roman" w:hAnsi="Times New Roman" w:cs="Times New Roman"/>
          <w:color w:val="auto"/>
          <w:sz w:val="28"/>
          <w:szCs w:val="28"/>
        </w:rPr>
        <w:t xml:space="preserve"> </w:t>
      </w:r>
      <w:proofErr w:type="spellStart"/>
      <w:r w:rsidR="00850317" w:rsidRPr="00850317">
        <w:rPr>
          <w:rFonts w:ascii="Times New Roman" w:eastAsia="Times New Roman" w:hAnsi="Times New Roman" w:cs="Times New Roman"/>
          <w:color w:val="auto"/>
          <w:sz w:val="28"/>
          <w:szCs w:val="28"/>
        </w:rPr>
        <w:t>Біляніна</w:t>
      </w:r>
      <w:proofErr w:type="spellEnd"/>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А.</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І.</w:t>
      </w:r>
      <w:r w:rsidR="00850317" w:rsidRPr="00850317">
        <w:rPr>
          <w:rFonts w:ascii="Times New Roman" w:eastAsia="Times New Roman" w:hAnsi="Times New Roman" w:cs="Times New Roman"/>
          <w:color w:val="auto"/>
          <w:sz w:val="28"/>
          <w:szCs w:val="28"/>
        </w:rPr>
        <w:t xml:space="preserve"> </w:t>
      </w:r>
      <w:proofErr w:type="spellStart"/>
      <w:r w:rsidR="00850317" w:rsidRPr="00850317">
        <w:rPr>
          <w:rFonts w:ascii="Times New Roman" w:eastAsia="Times New Roman" w:hAnsi="Times New Roman" w:cs="Times New Roman"/>
          <w:color w:val="auto"/>
          <w:sz w:val="28"/>
          <w:szCs w:val="28"/>
        </w:rPr>
        <w:t>Азаренкова</w:t>
      </w:r>
      <w:proofErr w:type="spellEnd"/>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О.</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І.</w:t>
      </w:r>
      <w:r w:rsidR="00850317" w:rsidRPr="00850317">
        <w:rPr>
          <w:rFonts w:ascii="Times New Roman" w:eastAsia="Times New Roman" w:hAnsi="Times New Roman" w:cs="Times New Roman"/>
          <w:color w:val="auto"/>
          <w:sz w:val="28"/>
          <w:szCs w:val="28"/>
        </w:rPr>
        <w:t xml:space="preserve"> </w:t>
      </w:r>
      <w:proofErr w:type="spellStart"/>
      <w:r w:rsidR="00850317" w:rsidRPr="00850317">
        <w:rPr>
          <w:rFonts w:ascii="Times New Roman" w:eastAsia="Times New Roman" w:hAnsi="Times New Roman" w:cs="Times New Roman"/>
          <w:color w:val="auto"/>
          <w:sz w:val="28"/>
          <w:szCs w:val="28"/>
        </w:rPr>
        <w:t>Буковська</w:t>
      </w:r>
      <w:proofErr w:type="spellEnd"/>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Т.</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С.</w:t>
      </w:r>
      <w:r w:rsidR="00850317" w:rsidRPr="00850317">
        <w:rPr>
          <w:rFonts w:ascii="Times New Roman" w:eastAsia="Times New Roman" w:hAnsi="Times New Roman" w:cs="Times New Roman"/>
          <w:color w:val="auto"/>
          <w:sz w:val="28"/>
          <w:szCs w:val="28"/>
        </w:rPr>
        <w:t xml:space="preserve"> </w:t>
      </w:r>
      <w:proofErr w:type="spellStart"/>
      <w:r w:rsidR="00850317" w:rsidRPr="00850317">
        <w:rPr>
          <w:rFonts w:ascii="Times New Roman" w:eastAsia="Times New Roman" w:hAnsi="Times New Roman" w:cs="Times New Roman"/>
          <w:color w:val="auto"/>
          <w:sz w:val="28"/>
          <w:szCs w:val="28"/>
        </w:rPr>
        <w:t>Кіндюх</w:t>
      </w:r>
      <w:proofErr w:type="spellEnd"/>
      <w:r w:rsidR="00106BDC" w:rsidRPr="00850317">
        <w:rPr>
          <w:rFonts w:ascii="Times New Roman" w:eastAsia="Times New Roman" w:hAnsi="Times New Roman" w:cs="Times New Roman"/>
          <w:color w:val="auto"/>
          <w:sz w:val="28"/>
          <w:szCs w:val="28"/>
        </w:rPr>
        <w:t xml:space="preserve">, </w:t>
      </w:r>
      <w:r w:rsidR="00850317">
        <w:rPr>
          <w:rFonts w:ascii="Times New Roman" w:eastAsia="Times New Roman" w:hAnsi="Times New Roman" w:cs="Times New Roman"/>
          <w:color w:val="auto"/>
          <w:sz w:val="28"/>
          <w:szCs w:val="28"/>
        </w:rPr>
        <w:br/>
      </w:r>
      <w:r w:rsidR="00666828" w:rsidRPr="00850317">
        <w:rPr>
          <w:rFonts w:ascii="Times New Roman" w:eastAsia="Times New Roman" w:hAnsi="Times New Roman" w:cs="Times New Roman"/>
          <w:color w:val="auto"/>
          <w:sz w:val="28"/>
          <w:szCs w:val="28"/>
        </w:rPr>
        <w:t>О.</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Є.</w:t>
      </w:r>
      <w:r w:rsidR="00850317" w:rsidRPr="00850317">
        <w:rPr>
          <w:rFonts w:ascii="Times New Roman" w:eastAsia="Times New Roman" w:hAnsi="Times New Roman" w:cs="Times New Roman"/>
          <w:color w:val="auto"/>
          <w:sz w:val="28"/>
          <w:szCs w:val="28"/>
        </w:rPr>
        <w:t xml:space="preserve"> Лисенко</w:t>
      </w:r>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А.</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В.</w:t>
      </w:r>
      <w:r w:rsidR="00850317" w:rsidRPr="00850317">
        <w:rPr>
          <w:rFonts w:ascii="Times New Roman" w:eastAsia="Times New Roman" w:hAnsi="Times New Roman" w:cs="Times New Roman"/>
          <w:color w:val="auto"/>
          <w:sz w:val="28"/>
          <w:szCs w:val="28"/>
        </w:rPr>
        <w:t xml:space="preserve"> </w:t>
      </w:r>
      <w:proofErr w:type="spellStart"/>
      <w:r w:rsidR="00850317" w:rsidRPr="00850317">
        <w:rPr>
          <w:rFonts w:ascii="Times New Roman" w:eastAsia="Times New Roman" w:hAnsi="Times New Roman" w:cs="Times New Roman"/>
          <w:color w:val="auto"/>
          <w:sz w:val="28"/>
          <w:szCs w:val="28"/>
        </w:rPr>
        <w:t>Миляник</w:t>
      </w:r>
      <w:proofErr w:type="spellEnd"/>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Н.</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В.</w:t>
      </w:r>
      <w:r w:rsidR="00850317" w:rsidRPr="00850317">
        <w:rPr>
          <w:rFonts w:ascii="Times New Roman" w:eastAsia="Times New Roman" w:hAnsi="Times New Roman" w:cs="Times New Roman"/>
          <w:color w:val="auto"/>
          <w:sz w:val="28"/>
          <w:szCs w:val="28"/>
        </w:rPr>
        <w:t xml:space="preserve"> Панова</w:t>
      </w:r>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А.</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В.</w:t>
      </w:r>
      <w:r w:rsidR="00850317" w:rsidRPr="00850317">
        <w:rPr>
          <w:rFonts w:ascii="Times New Roman" w:eastAsia="Times New Roman" w:hAnsi="Times New Roman" w:cs="Times New Roman"/>
          <w:color w:val="auto"/>
          <w:sz w:val="28"/>
          <w:szCs w:val="28"/>
        </w:rPr>
        <w:t xml:space="preserve"> </w:t>
      </w:r>
      <w:proofErr w:type="spellStart"/>
      <w:r w:rsidR="00850317" w:rsidRPr="00850317">
        <w:rPr>
          <w:rFonts w:ascii="Times New Roman" w:eastAsia="Times New Roman" w:hAnsi="Times New Roman" w:cs="Times New Roman"/>
          <w:color w:val="auto"/>
          <w:sz w:val="28"/>
          <w:szCs w:val="28"/>
        </w:rPr>
        <w:t>Паньков</w:t>
      </w:r>
      <w:proofErr w:type="spellEnd"/>
    </w:p>
    <w:p w14:paraId="2F01905A" w14:textId="77777777" w:rsidR="000516EF" w:rsidRPr="007D2102" w:rsidRDefault="000516EF" w:rsidP="001E6A0C">
      <w:pPr>
        <w:spacing w:line="240" w:lineRule="auto"/>
        <w:rPr>
          <w:rFonts w:ascii="Times New Roman" w:hAnsi="Times New Roman" w:cs="Times New Roman"/>
          <w:b/>
          <w:color w:val="auto"/>
          <w:highlight w:val="white"/>
        </w:rPr>
      </w:pPr>
    </w:p>
    <w:p w14:paraId="6A0BA51C" w14:textId="77777777" w:rsidR="000516EF" w:rsidRPr="00623B03" w:rsidRDefault="00AC0F75" w:rsidP="00850317">
      <w:pPr>
        <w:spacing w:line="240" w:lineRule="auto"/>
        <w:jc w:val="center"/>
        <w:rPr>
          <w:rFonts w:ascii="Times New Roman" w:hAnsi="Times New Roman" w:cs="Times New Roman"/>
          <w:b/>
          <w:color w:val="auto"/>
          <w:sz w:val="28"/>
          <w:szCs w:val="28"/>
          <w:highlight w:val="white"/>
        </w:rPr>
      </w:pPr>
      <w:r w:rsidRPr="00623B03">
        <w:rPr>
          <w:rFonts w:ascii="Times New Roman" w:hAnsi="Times New Roman" w:cs="Times New Roman"/>
          <w:b/>
          <w:color w:val="auto"/>
          <w:sz w:val="28"/>
          <w:szCs w:val="28"/>
          <w:highlight w:val="white"/>
        </w:rPr>
        <w:t>ПОЯСНЮВАЛЬНА ЗАПИСКА</w:t>
      </w:r>
    </w:p>
    <w:p w14:paraId="5BCA09E6" w14:textId="77777777" w:rsidR="00042644" w:rsidRPr="00042644" w:rsidRDefault="00AC0F75" w:rsidP="00042644">
      <w:pPr>
        <w:keepNext/>
        <w:spacing w:line="240" w:lineRule="auto"/>
        <w:ind w:left="-142" w:firstLine="709"/>
        <w:jc w:val="both"/>
        <w:rPr>
          <w:rFonts w:ascii="Times New Roman" w:eastAsia="Times New Roman" w:hAnsi="Times New Roman" w:cs="Times New Roman"/>
          <w:b/>
          <w:i/>
          <w:sz w:val="28"/>
          <w:szCs w:val="28"/>
        </w:rPr>
      </w:pPr>
      <w:r w:rsidRPr="007D2102">
        <w:rPr>
          <w:rFonts w:ascii="Times New Roman" w:eastAsia="Times New Roman" w:hAnsi="Times New Roman" w:cs="Times New Roman"/>
          <w:i/>
          <w:color w:val="auto"/>
          <w:sz w:val="28"/>
          <w:szCs w:val="28"/>
          <w:highlight w:val="white"/>
        </w:rPr>
        <w:t>Мета базової загальної середньої освіти</w:t>
      </w:r>
      <w:r w:rsidR="00042644">
        <w:rPr>
          <w:rFonts w:ascii="Times New Roman" w:eastAsia="Times New Roman" w:hAnsi="Times New Roman" w:cs="Times New Roman"/>
          <w:sz w:val="28"/>
          <w:szCs w:val="28"/>
        </w:rPr>
        <w:t xml:space="preserve">: </w:t>
      </w:r>
      <w:r w:rsidR="00042644" w:rsidRPr="00460562">
        <w:rPr>
          <w:rFonts w:ascii="Times New Roman" w:eastAsia="Times New Roman" w:hAnsi="Times New Roman" w:cs="Times New Roman"/>
          <w:sz w:val="28"/>
          <w:szCs w:val="28"/>
        </w:rPr>
        <w:t>розвит</w:t>
      </w:r>
      <w:r w:rsidR="00042644">
        <w:rPr>
          <w:rFonts w:ascii="Times New Roman" w:eastAsia="Times New Roman" w:hAnsi="Times New Roman" w:cs="Times New Roman"/>
          <w:sz w:val="28"/>
          <w:szCs w:val="28"/>
        </w:rPr>
        <w:t>ок</w:t>
      </w:r>
      <w:r w:rsidR="00042644" w:rsidRPr="00460562">
        <w:rPr>
          <w:rFonts w:ascii="Times New Roman" w:eastAsia="Times New Roman" w:hAnsi="Times New Roman" w:cs="Times New Roman"/>
          <w:sz w:val="28"/>
          <w:szCs w:val="28"/>
        </w:rPr>
        <w:t xml:space="preserve"> та соціалізаці</w:t>
      </w:r>
      <w:r w:rsidR="00042644">
        <w:rPr>
          <w:rFonts w:ascii="Times New Roman" w:eastAsia="Times New Roman" w:hAnsi="Times New Roman" w:cs="Times New Roman"/>
          <w:sz w:val="28"/>
          <w:szCs w:val="28"/>
        </w:rPr>
        <w:t>я</w:t>
      </w:r>
      <w:r w:rsidR="00042644" w:rsidRPr="00460562">
        <w:rPr>
          <w:rFonts w:ascii="Times New Roman" w:eastAsia="Times New Roman" w:hAnsi="Times New Roman" w:cs="Times New Roman"/>
          <w:sz w:val="28"/>
          <w:szCs w:val="28"/>
        </w:rPr>
        <w:t xml:space="preserve"> особистості учнів,  формуванн</w:t>
      </w:r>
      <w:r w:rsidR="00042644">
        <w:rPr>
          <w:rFonts w:ascii="Times New Roman" w:eastAsia="Times New Roman" w:hAnsi="Times New Roman" w:cs="Times New Roman"/>
          <w:sz w:val="28"/>
          <w:szCs w:val="28"/>
        </w:rPr>
        <w:t>я</w:t>
      </w:r>
      <w:r w:rsidR="00042644" w:rsidRPr="00460562">
        <w:rPr>
          <w:rFonts w:ascii="Times New Roman" w:eastAsia="Times New Roman" w:hAnsi="Times New Roman" w:cs="Times New Roman"/>
          <w:sz w:val="28"/>
          <w:szCs w:val="28"/>
        </w:rPr>
        <w:t xml:space="preserve">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 </w:t>
      </w:r>
    </w:p>
    <w:p w14:paraId="70EA9784" w14:textId="77777777" w:rsidR="00042644" w:rsidRPr="00342395" w:rsidRDefault="00042644" w:rsidP="00042644">
      <w:pPr>
        <w:spacing w:line="240" w:lineRule="auto"/>
        <w:ind w:firstLine="709"/>
        <w:jc w:val="both"/>
        <w:rPr>
          <w:rFonts w:ascii="Times New Roman" w:hAnsi="Times New Roman" w:cs="Times New Roman"/>
          <w:color w:val="auto"/>
          <w:sz w:val="28"/>
          <w:szCs w:val="28"/>
        </w:rPr>
      </w:pPr>
      <w:r w:rsidRPr="00342395">
        <w:rPr>
          <w:rFonts w:ascii="Times New Roman" w:hAnsi="Times New Roman" w:cs="Times New Roman"/>
          <w:color w:val="auto"/>
          <w:sz w:val="28"/>
          <w:szCs w:val="28"/>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та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14:paraId="72C3906C" w14:textId="77777777" w:rsidR="000516EF" w:rsidRPr="007D2102" w:rsidRDefault="00AC0F75" w:rsidP="001E6A0C">
      <w:pPr>
        <w:spacing w:line="240" w:lineRule="auto"/>
        <w:ind w:left="-3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Провідним засобом реалізації вказаної мети є запровадження компетентнісного підходу у </w:t>
      </w:r>
      <w:proofErr w:type="spellStart"/>
      <w:r w:rsidRPr="007D2102">
        <w:rPr>
          <w:rFonts w:ascii="Times New Roman" w:eastAsia="Times New Roman" w:hAnsi="Times New Roman" w:cs="Times New Roman"/>
          <w:color w:val="auto"/>
          <w:sz w:val="28"/>
          <w:szCs w:val="28"/>
          <w:highlight w:val="white"/>
        </w:rPr>
        <w:t>навчальн</w:t>
      </w:r>
      <w:r w:rsidR="002B19A8" w:rsidRPr="007D2102">
        <w:rPr>
          <w:rFonts w:ascii="Times New Roman" w:eastAsia="Times New Roman" w:hAnsi="Times New Roman" w:cs="Times New Roman"/>
          <w:color w:val="auto"/>
          <w:sz w:val="28"/>
          <w:szCs w:val="28"/>
          <w:highlight w:val="white"/>
        </w:rPr>
        <w:t>о-виховний</w:t>
      </w:r>
      <w:r w:rsidRPr="007D2102">
        <w:rPr>
          <w:rFonts w:ascii="Times New Roman" w:eastAsia="Times New Roman" w:hAnsi="Times New Roman" w:cs="Times New Roman"/>
          <w:color w:val="auto"/>
          <w:sz w:val="28"/>
          <w:szCs w:val="28"/>
          <w:highlight w:val="white"/>
        </w:rPr>
        <w:t>ий</w:t>
      </w:r>
      <w:proofErr w:type="spellEnd"/>
      <w:r w:rsidRPr="007D2102">
        <w:rPr>
          <w:rFonts w:ascii="Times New Roman" w:eastAsia="Times New Roman" w:hAnsi="Times New Roman" w:cs="Times New Roman"/>
          <w:color w:val="auto"/>
          <w:sz w:val="28"/>
          <w:szCs w:val="28"/>
          <w:highlight w:val="white"/>
        </w:rPr>
        <w:t xml:space="preserve"> процес загальноосвітньої школи </w:t>
      </w:r>
      <w:r w:rsidR="002B19A8" w:rsidRPr="007D2102">
        <w:rPr>
          <w:rFonts w:ascii="Times New Roman" w:eastAsia="Times New Roman" w:hAnsi="Times New Roman" w:cs="Times New Roman"/>
          <w:color w:val="auto"/>
          <w:sz w:val="28"/>
          <w:szCs w:val="28"/>
          <w:highlight w:val="white"/>
        </w:rPr>
        <w:t xml:space="preserve">шляхом </w:t>
      </w:r>
      <w:r w:rsidRPr="007D2102">
        <w:rPr>
          <w:rFonts w:ascii="Times New Roman" w:eastAsia="Times New Roman" w:hAnsi="Times New Roman" w:cs="Times New Roman"/>
          <w:color w:val="auto"/>
          <w:sz w:val="28"/>
          <w:szCs w:val="28"/>
          <w:highlight w:val="white"/>
        </w:rPr>
        <w:t xml:space="preserve">формування предметних і ключових </w:t>
      </w:r>
      <w:proofErr w:type="spellStart"/>
      <w:r w:rsidRPr="007D2102">
        <w:rPr>
          <w:rFonts w:ascii="Times New Roman" w:eastAsia="Times New Roman" w:hAnsi="Times New Roman" w:cs="Times New Roman"/>
          <w:color w:val="auto"/>
          <w:sz w:val="28"/>
          <w:szCs w:val="28"/>
          <w:highlight w:val="white"/>
        </w:rPr>
        <w:t>компетентностей</w:t>
      </w:r>
      <w:proofErr w:type="spellEnd"/>
      <w:r w:rsidRPr="007D2102">
        <w:rPr>
          <w:rFonts w:ascii="Times New Roman" w:eastAsia="Times New Roman" w:hAnsi="Times New Roman" w:cs="Times New Roman"/>
          <w:color w:val="auto"/>
          <w:sz w:val="28"/>
          <w:szCs w:val="28"/>
          <w:highlight w:val="white"/>
        </w:rPr>
        <w:t xml:space="preserve">. </w:t>
      </w:r>
    </w:p>
    <w:p w14:paraId="5388679C"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w:t>
      </w:r>
      <w:r w:rsidR="00CF72DC" w:rsidRPr="007D2102">
        <w:rPr>
          <w:rFonts w:ascii="Times New Roman" w:eastAsia="Times New Roman" w:hAnsi="Times New Roman" w:cs="Times New Roman"/>
          <w:color w:val="auto"/>
          <w:sz w:val="28"/>
          <w:szCs w:val="28"/>
          <w:highlight w:val="white"/>
        </w:rPr>
        <w:t>та</w:t>
      </w:r>
      <w:r w:rsidRPr="007D2102">
        <w:rPr>
          <w:rFonts w:ascii="Times New Roman" w:eastAsia="Times New Roman" w:hAnsi="Times New Roman" w:cs="Times New Roman"/>
          <w:color w:val="auto"/>
          <w:sz w:val="28"/>
          <w:szCs w:val="28"/>
          <w:highlight w:val="white"/>
        </w:rPr>
        <w:t xml:space="preserve"> організації процесу навчання математики покладено </w:t>
      </w:r>
      <w:proofErr w:type="spellStart"/>
      <w:r w:rsidRPr="007D2102">
        <w:rPr>
          <w:rFonts w:ascii="Times New Roman" w:eastAsia="Times New Roman" w:hAnsi="Times New Roman" w:cs="Times New Roman"/>
          <w:i/>
          <w:color w:val="auto"/>
          <w:sz w:val="28"/>
          <w:szCs w:val="28"/>
          <w:highlight w:val="white"/>
        </w:rPr>
        <w:t>компетентнісний</w:t>
      </w:r>
      <w:proofErr w:type="spellEnd"/>
      <w:r w:rsidRPr="007D2102">
        <w:rPr>
          <w:rFonts w:ascii="Times New Roman" w:eastAsia="Times New Roman" w:hAnsi="Times New Roman" w:cs="Times New Roman"/>
          <w:i/>
          <w:color w:val="auto"/>
          <w:sz w:val="28"/>
          <w:szCs w:val="28"/>
          <w:highlight w:val="white"/>
        </w:rPr>
        <w:t xml:space="preserve"> підхід</w:t>
      </w:r>
      <w:r w:rsidRPr="007D2102">
        <w:rPr>
          <w:rFonts w:ascii="Times New Roman" w:eastAsia="Times New Roman" w:hAnsi="Times New Roman" w:cs="Times New Roman"/>
          <w:color w:val="auto"/>
          <w:sz w:val="28"/>
          <w:szCs w:val="28"/>
          <w:highlight w:val="white"/>
        </w:rPr>
        <w:t xml:space="preserve">, відповідно до якого кінцевим результатом навчання предмета є сформовані </w:t>
      </w:r>
      <w:r w:rsidR="002B19A8" w:rsidRPr="007D2102">
        <w:rPr>
          <w:rFonts w:ascii="Times New Roman" w:eastAsia="Times New Roman" w:hAnsi="Times New Roman" w:cs="Times New Roman"/>
          <w:color w:val="auto"/>
          <w:sz w:val="28"/>
          <w:szCs w:val="28"/>
          <w:highlight w:val="white"/>
        </w:rPr>
        <w:t>певні</w:t>
      </w:r>
      <w:r w:rsidR="006F6011">
        <w:rPr>
          <w:rFonts w:ascii="Times New Roman" w:eastAsia="Times New Roman" w:hAnsi="Times New Roman" w:cs="Times New Roman"/>
          <w:color w:val="auto"/>
          <w:sz w:val="28"/>
          <w:szCs w:val="28"/>
          <w:highlight w:val="white"/>
        </w:rPr>
        <w:t xml:space="preserve"> компетентності</w:t>
      </w:r>
      <w:r w:rsidR="000F0418">
        <w:rPr>
          <w:rFonts w:ascii="Times New Roman" w:eastAsia="Times New Roman" w:hAnsi="Times New Roman" w:cs="Times New Roman"/>
          <w:color w:val="auto"/>
          <w:sz w:val="28"/>
          <w:szCs w:val="28"/>
          <w:shd w:val="clear" w:color="auto" w:fill="FFFFFF"/>
        </w:rPr>
        <w:t>, як</w:t>
      </w:r>
      <w:r w:rsidR="00CF72DC" w:rsidRPr="007D2102">
        <w:rPr>
          <w:rFonts w:ascii="Times New Roman" w:eastAsia="Times New Roman" w:hAnsi="Times New Roman" w:cs="Times New Roman"/>
          <w:color w:val="auto"/>
          <w:sz w:val="28"/>
          <w:szCs w:val="28"/>
          <w:shd w:val="clear" w:color="auto" w:fill="FFFFFF"/>
        </w:rPr>
        <w:t xml:space="preserve"> </w:t>
      </w:r>
      <w:r w:rsidR="00CF72DC" w:rsidRPr="006F6011">
        <w:rPr>
          <w:rFonts w:ascii="Times New Roman" w:eastAsia="Times New Roman" w:hAnsi="Times New Roman" w:cs="Times New Roman"/>
          <w:color w:val="auto"/>
          <w:sz w:val="28"/>
          <w:szCs w:val="28"/>
          <w:shd w:val="clear" w:color="auto" w:fill="FFFFFF"/>
        </w:rPr>
        <w:t xml:space="preserve">здатності </w:t>
      </w:r>
      <w:r w:rsidR="000F0418">
        <w:rPr>
          <w:rFonts w:ascii="Times New Roman" w:eastAsia="Times New Roman" w:hAnsi="Times New Roman" w:cs="Times New Roman"/>
          <w:color w:val="auto"/>
          <w:sz w:val="28"/>
          <w:szCs w:val="28"/>
          <w:shd w:val="clear" w:color="auto" w:fill="FFFFFF"/>
        </w:rPr>
        <w:t xml:space="preserve">учня </w:t>
      </w:r>
      <w:r w:rsidR="00CF72DC" w:rsidRPr="000F0418">
        <w:rPr>
          <w:rFonts w:ascii="Times New Roman" w:eastAsia="Times New Roman" w:hAnsi="Times New Roman" w:cs="Times New Roman"/>
          <w:iCs/>
          <w:color w:val="auto"/>
          <w:sz w:val="28"/>
          <w:szCs w:val="28"/>
          <w:bdr w:val="none" w:sz="0" w:space="0" w:color="auto" w:frame="1"/>
          <w:lang w:eastAsia="ru-RU"/>
        </w:rPr>
        <w:t>застос</w:t>
      </w:r>
      <w:r w:rsidR="006F6011" w:rsidRPr="000F0418">
        <w:rPr>
          <w:rFonts w:ascii="Times New Roman" w:eastAsia="Times New Roman" w:hAnsi="Times New Roman" w:cs="Times New Roman"/>
          <w:iCs/>
          <w:color w:val="auto"/>
          <w:sz w:val="28"/>
          <w:szCs w:val="28"/>
          <w:bdr w:val="none" w:sz="0" w:space="0" w:color="auto" w:frame="1"/>
          <w:lang w:eastAsia="ru-RU"/>
        </w:rPr>
        <w:t>ов</w:t>
      </w:r>
      <w:r w:rsidR="00CF72DC" w:rsidRPr="000F0418">
        <w:rPr>
          <w:rFonts w:ascii="Times New Roman" w:eastAsia="Times New Roman" w:hAnsi="Times New Roman" w:cs="Times New Roman"/>
          <w:iCs/>
          <w:color w:val="auto"/>
          <w:sz w:val="28"/>
          <w:szCs w:val="28"/>
          <w:bdr w:val="none" w:sz="0" w:space="0" w:color="auto" w:frame="1"/>
          <w:lang w:eastAsia="ru-RU"/>
        </w:rPr>
        <w:t xml:space="preserve">увати свої знання в </w:t>
      </w:r>
      <w:r w:rsidR="000F0418" w:rsidRPr="000F0418">
        <w:rPr>
          <w:rFonts w:ascii="Times New Roman" w:eastAsia="Times New Roman" w:hAnsi="Times New Roman" w:cs="Times New Roman"/>
          <w:iCs/>
          <w:color w:val="auto"/>
          <w:sz w:val="28"/>
          <w:szCs w:val="28"/>
          <w:bdr w:val="none" w:sz="0" w:space="0" w:color="auto" w:frame="1"/>
          <w:lang w:eastAsia="ru-RU"/>
        </w:rPr>
        <w:t xml:space="preserve">навчальних і </w:t>
      </w:r>
      <w:r w:rsidR="00CF72DC" w:rsidRPr="000F0418">
        <w:rPr>
          <w:rFonts w:ascii="Times New Roman" w:eastAsia="Times New Roman" w:hAnsi="Times New Roman" w:cs="Times New Roman"/>
          <w:iCs/>
          <w:color w:val="auto"/>
          <w:sz w:val="28"/>
          <w:szCs w:val="28"/>
          <w:bdr w:val="none" w:sz="0" w:space="0" w:color="auto" w:frame="1"/>
          <w:lang w:eastAsia="ru-RU"/>
        </w:rPr>
        <w:t>реальних</w:t>
      </w:r>
      <w:r w:rsidR="000F0418" w:rsidRPr="000F0418">
        <w:rPr>
          <w:rFonts w:ascii="Times New Roman" w:eastAsia="Times New Roman" w:hAnsi="Times New Roman" w:cs="Times New Roman"/>
          <w:iCs/>
          <w:color w:val="auto"/>
          <w:sz w:val="28"/>
          <w:szCs w:val="28"/>
          <w:bdr w:val="none" w:sz="0" w:space="0" w:color="auto" w:frame="1"/>
          <w:lang w:eastAsia="ru-RU"/>
        </w:rPr>
        <w:t xml:space="preserve"> життєвих ситуаціях, повноцінно</w:t>
      </w:r>
      <w:r w:rsidR="00CF72DC" w:rsidRPr="000F0418">
        <w:rPr>
          <w:rFonts w:ascii="Times New Roman" w:eastAsia="Times New Roman" w:hAnsi="Times New Roman" w:cs="Times New Roman"/>
          <w:iCs/>
          <w:color w:val="auto"/>
          <w:sz w:val="28"/>
          <w:szCs w:val="28"/>
          <w:bdr w:val="none" w:sz="0" w:space="0" w:color="auto" w:frame="1"/>
          <w:lang w:eastAsia="ru-RU"/>
        </w:rPr>
        <w:t xml:space="preserve"> </w:t>
      </w:r>
      <w:r w:rsidR="000F0418" w:rsidRPr="000F0418">
        <w:rPr>
          <w:rFonts w:ascii="Times New Roman" w:eastAsia="Times New Roman" w:hAnsi="Times New Roman" w:cs="Times New Roman"/>
          <w:iCs/>
          <w:color w:val="auto"/>
          <w:sz w:val="28"/>
          <w:szCs w:val="28"/>
          <w:bdr w:val="none" w:sz="0" w:space="0" w:color="auto" w:frame="1"/>
          <w:lang w:eastAsia="ru-RU"/>
        </w:rPr>
        <w:t>брати участь</w:t>
      </w:r>
      <w:r w:rsidR="00CF72DC" w:rsidRPr="000F0418">
        <w:rPr>
          <w:rFonts w:ascii="Times New Roman" w:eastAsia="Times New Roman" w:hAnsi="Times New Roman" w:cs="Times New Roman"/>
          <w:iCs/>
          <w:color w:val="auto"/>
          <w:sz w:val="28"/>
          <w:szCs w:val="28"/>
          <w:bdr w:val="none" w:sz="0" w:space="0" w:color="auto" w:frame="1"/>
          <w:lang w:eastAsia="ru-RU"/>
        </w:rPr>
        <w:t xml:space="preserve"> в житті суспільства, нести відповідальність за свої дії.</w:t>
      </w:r>
      <w:r w:rsidR="00CF72DC" w:rsidRPr="000F0418">
        <w:rPr>
          <w:rFonts w:ascii="Times New Roman" w:eastAsia="Times New Roman" w:hAnsi="Times New Roman" w:cs="Times New Roman"/>
          <w:color w:val="auto"/>
          <w:sz w:val="28"/>
          <w:szCs w:val="28"/>
          <w:shd w:val="clear" w:color="auto" w:fill="FFFFFF"/>
        </w:rPr>
        <w:t xml:space="preserve"> </w:t>
      </w:r>
      <w:r w:rsidRPr="007D2102">
        <w:rPr>
          <w:rFonts w:ascii="Times New Roman" w:eastAsia="Times New Roman" w:hAnsi="Times New Roman" w:cs="Times New Roman"/>
          <w:color w:val="auto"/>
          <w:sz w:val="28"/>
          <w:szCs w:val="28"/>
          <w:highlight w:val="white"/>
        </w:rPr>
        <w:t>Навчання математики в основній школі передбачає формування предметної математичної компетентності, сутнісний опис якої подано у розділі «Очікувані результати навчально-пізнавальної діяльності» цієї програми.</w:t>
      </w:r>
      <w:r w:rsidR="00B43078" w:rsidRPr="007D2102">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Формування зазначеної </w:t>
      </w:r>
      <w:r w:rsidR="00B43078" w:rsidRPr="007D2102">
        <w:rPr>
          <w:rFonts w:ascii="Times New Roman" w:eastAsia="Times New Roman" w:hAnsi="Times New Roman" w:cs="Times New Roman"/>
          <w:color w:val="auto"/>
          <w:sz w:val="28"/>
          <w:szCs w:val="28"/>
          <w:highlight w:val="white"/>
        </w:rPr>
        <w:t>компетентності</w:t>
      </w:r>
      <w:r w:rsidRPr="007D2102">
        <w:rPr>
          <w:rFonts w:ascii="Times New Roman" w:eastAsia="Times New Roman" w:hAnsi="Times New Roman" w:cs="Times New Roman"/>
          <w:color w:val="auto"/>
          <w:sz w:val="28"/>
          <w:szCs w:val="28"/>
          <w:highlight w:val="white"/>
        </w:rPr>
        <w:t xml:space="preserve"> підпорядковується реалізації загальних завдань шкільної математичної освіти</w:t>
      </w:r>
      <w:r w:rsidR="006D4B04"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До них належать:</w:t>
      </w:r>
    </w:p>
    <w:p w14:paraId="32FBA690"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формування </w:t>
      </w:r>
      <w:r w:rsidRPr="007D2102">
        <w:rPr>
          <w:rFonts w:ascii="Times New Roman" w:eastAsia="Times New Roman" w:hAnsi="Times New Roman" w:cs="Times New Roman"/>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14:paraId="7B31A273"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 xml:space="preserve">забезпечення </w:t>
      </w:r>
      <w:r w:rsidRPr="007D2102">
        <w:rPr>
          <w:rFonts w:ascii="Times New Roman" w:eastAsia="Times New Roman" w:hAnsi="Times New Roman" w:cs="Times New Roman"/>
          <w:i/>
          <w:color w:val="auto"/>
          <w:sz w:val="28"/>
          <w:szCs w:val="28"/>
          <w:highlight w:val="white"/>
        </w:rPr>
        <w:t>оволодіння</w:t>
      </w:r>
      <w:r w:rsidRPr="007D2102">
        <w:rPr>
          <w:rFonts w:ascii="Times New Roman" w:eastAsia="Times New Roman" w:hAnsi="Times New Roman" w:cs="Times New Roman"/>
          <w:color w:val="auto"/>
          <w:sz w:val="28"/>
          <w:szCs w:val="28"/>
          <w:highlight w:val="white"/>
        </w:rPr>
        <w:t xml:space="preserve">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14:paraId="3A320233"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формування </w:t>
      </w:r>
      <w:r w:rsidRPr="007D2102">
        <w:rPr>
          <w:rFonts w:ascii="Times New Roman" w:eastAsia="Times New Roman" w:hAnsi="Times New Roman" w:cs="Times New Roman"/>
          <w:i/>
          <w:color w:val="auto"/>
          <w:sz w:val="28"/>
          <w:szCs w:val="28"/>
          <w:highlight w:val="white"/>
        </w:rPr>
        <w:t>здатності</w:t>
      </w:r>
      <w:r w:rsidRPr="007D2102">
        <w:rPr>
          <w:rFonts w:ascii="Times New Roman" w:eastAsia="Times New Roman" w:hAnsi="Times New Roman" w:cs="Times New Roman"/>
          <w:color w:val="auto"/>
          <w:sz w:val="28"/>
          <w:szCs w:val="28"/>
          <w:highlight w:val="white"/>
        </w:rPr>
        <w:t xml:space="preserve">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14:paraId="2B8B3213"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розвиток </w:t>
      </w:r>
      <w:r w:rsidRPr="007D2102">
        <w:rPr>
          <w:rFonts w:ascii="Times New Roman" w:eastAsia="Times New Roman" w:hAnsi="Times New Roman" w:cs="Times New Roman"/>
          <w:i/>
          <w:color w:val="auto"/>
          <w:sz w:val="28"/>
          <w:szCs w:val="28"/>
          <w:highlight w:val="white"/>
        </w:rPr>
        <w:t>умінь</w:t>
      </w:r>
      <w:r w:rsidRPr="007D2102">
        <w:rPr>
          <w:rFonts w:ascii="Times New Roman" w:eastAsia="Times New Roman" w:hAnsi="Times New Roman" w:cs="Times New Roman"/>
          <w:color w:val="auto"/>
          <w:sz w:val="28"/>
          <w:szCs w:val="28"/>
          <w:highlight w:val="white"/>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14:paraId="160CCAB0"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формування </w:t>
      </w:r>
      <w:r w:rsidRPr="007D2102">
        <w:rPr>
          <w:rFonts w:ascii="Times New Roman" w:eastAsia="Times New Roman" w:hAnsi="Times New Roman" w:cs="Times New Roman"/>
          <w:i/>
          <w:color w:val="auto"/>
          <w:sz w:val="28"/>
          <w:szCs w:val="28"/>
          <w:highlight w:val="white"/>
        </w:rPr>
        <w:t>здатності</w:t>
      </w:r>
      <w:r w:rsidRPr="007D2102">
        <w:rPr>
          <w:rFonts w:ascii="Times New Roman" w:eastAsia="Times New Roman" w:hAnsi="Times New Roman" w:cs="Times New Roman"/>
          <w:color w:val="auto"/>
          <w:sz w:val="28"/>
          <w:szCs w:val="28"/>
          <w:highlight w:val="white"/>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14:paraId="03C875DE"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Крім цих загальних освітніх завдань в основній школі реалізуються такі специфічні для даного етапу навчання математики освітні завдання:</w:t>
      </w:r>
    </w:p>
    <w:p w14:paraId="3C5E7467"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розширення знань про число (від натуральних чисел до дійсних), формування культури усних, письмових, інструментальних обчислень;</w:t>
      </w:r>
    </w:p>
    <w:p w14:paraId="0EA47A73"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процесів;</w:t>
      </w:r>
    </w:p>
    <w:p w14:paraId="56FA37E3"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14:paraId="583EDC73"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забезпечення оволодіння мовою геометрії, розвиток їх просторових уявлень і уяви, умінь виконувати </w:t>
      </w:r>
      <w:r w:rsidR="00981A19" w:rsidRPr="007D2102">
        <w:rPr>
          <w:rFonts w:ascii="Times New Roman" w:eastAsia="Times New Roman" w:hAnsi="Times New Roman" w:cs="Times New Roman"/>
          <w:color w:val="auto"/>
          <w:sz w:val="28"/>
          <w:szCs w:val="28"/>
          <w:highlight w:val="white"/>
        </w:rPr>
        <w:t xml:space="preserve">основні </w:t>
      </w:r>
      <w:r w:rsidRPr="007D2102">
        <w:rPr>
          <w:rFonts w:ascii="Times New Roman" w:eastAsia="Times New Roman" w:hAnsi="Times New Roman" w:cs="Times New Roman"/>
          <w:color w:val="auto"/>
          <w:sz w:val="28"/>
          <w:szCs w:val="28"/>
          <w:highlight w:val="white"/>
        </w:rPr>
        <w:t>геометричні побудови за допомогою геометричних інструментів (лінійки з поділками, транспортира, косинця, циркуля і лінійки);</w:t>
      </w:r>
    </w:p>
    <w:p w14:paraId="7E9C1193" w14:textId="77777777" w:rsidR="000516EF" w:rsidRPr="007D2102" w:rsidRDefault="002B19A8"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формування </w:t>
      </w:r>
      <w:r w:rsidR="00AC0F75" w:rsidRPr="007D2102">
        <w:rPr>
          <w:rFonts w:ascii="Times New Roman" w:eastAsia="Times New Roman" w:hAnsi="Times New Roman" w:cs="Times New Roman"/>
          <w:color w:val="auto"/>
          <w:sz w:val="28"/>
          <w:szCs w:val="28"/>
          <w:highlight w:val="white"/>
        </w:rPr>
        <w:t>знань про геометричні фігури на площині, їх властивості, а також умінь застосовувати здобуті знання у навчальних і життєвих ситуаціях;</w:t>
      </w:r>
    </w:p>
    <w:p w14:paraId="445B2086" w14:textId="77777777" w:rsidR="000516EF" w:rsidRPr="007D2102" w:rsidRDefault="002B19A8"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формування</w:t>
      </w:r>
      <w:r w:rsidR="00AC0F75" w:rsidRPr="007D2102">
        <w:rPr>
          <w:rFonts w:ascii="Times New Roman" w:eastAsia="Times New Roman" w:hAnsi="Times New Roman" w:cs="Times New Roman"/>
          <w:color w:val="auto"/>
          <w:sz w:val="28"/>
          <w:szCs w:val="28"/>
          <w:highlight w:val="white"/>
        </w:rPr>
        <w:t xml:space="preserve"> уявлення про найпростіші геометричні фігури в просторі та їх властивості, а також первинних умінь застосовувати їх у навчальних і життєвих ситуаціях;</w:t>
      </w:r>
    </w:p>
    <w:p w14:paraId="76FB92B6"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ознайомлення зі способами і методами математичних доведень, формування умінь їх практичного використання;</w:t>
      </w:r>
    </w:p>
    <w:p w14:paraId="2C384EBF"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формування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14:paraId="0731CE55"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вивчення геометричних перетворень площини та їх найпростіших властивостей, а також розвиток в учнів функціональних уявлень на геометричному змісті;</w:t>
      </w:r>
    </w:p>
    <w:p w14:paraId="1CC5374C" w14:textId="77777777" w:rsidR="000516EF"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Крім того, навчання математики має зробити певний внесок у форм</w:t>
      </w:r>
      <w:r w:rsidR="00F015BF" w:rsidRPr="007D2102">
        <w:rPr>
          <w:rFonts w:ascii="Times New Roman" w:eastAsia="Times New Roman" w:hAnsi="Times New Roman" w:cs="Times New Roman"/>
          <w:color w:val="auto"/>
          <w:sz w:val="28"/>
          <w:szCs w:val="28"/>
          <w:highlight w:val="white"/>
        </w:rPr>
        <w:t xml:space="preserve">ування ключових </w:t>
      </w:r>
      <w:proofErr w:type="spellStart"/>
      <w:r w:rsidR="00F015BF" w:rsidRPr="007D2102">
        <w:rPr>
          <w:rFonts w:ascii="Times New Roman" w:eastAsia="Times New Roman" w:hAnsi="Times New Roman" w:cs="Times New Roman"/>
          <w:color w:val="auto"/>
          <w:sz w:val="28"/>
          <w:szCs w:val="28"/>
          <w:highlight w:val="white"/>
        </w:rPr>
        <w:t>компетентностей</w:t>
      </w:r>
      <w:proofErr w:type="spellEnd"/>
      <w:r w:rsidR="00F015BF" w:rsidRPr="007D2102">
        <w:rPr>
          <w:rFonts w:ascii="Times New Roman" w:eastAsia="Times New Roman" w:hAnsi="Times New Roman" w:cs="Times New Roman"/>
          <w:color w:val="auto"/>
          <w:sz w:val="28"/>
          <w:szCs w:val="28"/>
          <w:highlight w:val="white"/>
        </w:rPr>
        <w:t>.</w:t>
      </w:r>
    </w:p>
    <w:p w14:paraId="54E71CB9" w14:textId="77777777" w:rsidR="003A33A8" w:rsidRPr="007D2102" w:rsidRDefault="003A33A8" w:rsidP="001E6A0C">
      <w:pPr>
        <w:spacing w:line="240" w:lineRule="auto"/>
        <w:ind w:firstLine="851"/>
        <w:jc w:val="both"/>
        <w:rPr>
          <w:rFonts w:ascii="Times New Roman" w:eastAsia="Times New Roman" w:hAnsi="Times New Roman" w:cs="Times New Roman"/>
          <w:color w:val="auto"/>
          <w:sz w:val="28"/>
          <w:szCs w:val="28"/>
          <w:highlight w:val="white"/>
        </w:rPr>
      </w:pPr>
    </w:p>
    <w:tbl>
      <w:tblPr>
        <w:tblStyle w:val="a5"/>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413"/>
      </w:tblGrid>
      <w:tr w:rsidR="001C714A" w:rsidRPr="007D2102" w14:paraId="7438630E" w14:textId="77777777" w:rsidTr="00FB489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5D54D"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14BA9F" w14:textId="77777777" w:rsidR="000516EF" w:rsidRPr="00850317" w:rsidRDefault="00AC0F75" w:rsidP="001E6A0C">
            <w:pPr>
              <w:spacing w:line="240" w:lineRule="auto"/>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rPr>
              <w:t>Ключові компетентності</w:t>
            </w:r>
          </w:p>
        </w:tc>
        <w:tc>
          <w:tcPr>
            <w:tcW w:w="64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4842D3" w14:textId="77777777" w:rsidR="000516EF" w:rsidRPr="00850317" w:rsidRDefault="00AC0F75" w:rsidP="001E6A0C">
            <w:pPr>
              <w:spacing w:line="240" w:lineRule="auto"/>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highlight w:val="white"/>
              </w:rPr>
              <w:t>Компоненти</w:t>
            </w:r>
          </w:p>
        </w:tc>
      </w:tr>
      <w:tr w:rsidR="001C714A" w:rsidRPr="007D2102" w14:paraId="3B1FF6BC"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3CF816"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68064253" w14:textId="77777777" w:rsidR="000516EF" w:rsidRPr="0085031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highlight w:val="white"/>
              </w:rPr>
              <w:t>Спілкування державною (і рідною</w:t>
            </w:r>
            <w:r w:rsidR="00A37954" w:rsidRPr="00850317">
              <w:rPr>
                <w:rFonts w:ascii="Times New Roman" w:eastAsia="Times New Roman" w:hAnsi="Times New Roman" w:cs="Times New Roman"/>
                <w:b/>
                <w:color w:val="auto"/>
                <w:sz w:val="28"/>
                <w:szCs w:val="28"/>
                <w:highlight w:val="white"/>
              </w:rPr>
              <w:t xml:space="preserve"> —</w:t>
            </w:r>
            <w:r w:rsidRPr="00850317">
              <w:rPr>
                <w:rFonts w:ascii="Times New Roman" w:eastAsia="Times New Roman" w:hAnsi="Times New Roman" w:cs="Times New Roman"/>
                <w:b/>
                <w:color w:val="auto"/>
                <w:sz w:val="28"/>
                <w:szCs w:val="28"/>
                <w:highlight w:val="white"/>
              </w:rPr>
              <w:t xml:space="preserve"> у разі відмінності) мовами</w:t>
            </w:r>
          </w:p>
        </w:tc>
        <w:tc>
          <w:tcPr>
            <w:tcW w:w="6413" w:type="dxa"/>
            <w:tcBorders>
              <w:bottom w:val="single" w:sz="8" w:space="0" w:color="000000"/>
              <w:right w:val="single" w:sz="8" w:space="0" w:color="000000"/>
            </w:tcBorders>
            <w:tcMar>
              <w:top w:w="100" w:type="dxa"/>
              <w:left w:w="100" w:type="dxa"/>
              <w:bottom w:w="100" w:type="dxa"/>
              <w:right w:w="100" w:type="dxa"/>
            </w:tcMar>
          </w:tcPr>
          <w:p w14:paraId="532B5E4A" w14:textId="77777777" w:rsidR="000516EF" w:rsidRPr="007D2102" w:rsidRDefault="00AC0F75" w:rsidP="001E6A0C">
            <w:pPr>
              <w:widowControl w:val="0"/>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14:paraId="41CD2B8D" w14:textId="77777777" w:rsidR="000516EF" w:rsidRPr="007D2102" w:rsidRDefault="00AC0F75" w:rsidP="001E6A0C">
            <w:pPr>
              <w:widowControl w:val="0"/>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розуміння важливості чітких та лаконічних формулювань.</w:t>
            </w:r>
          </w:p>
          <w:p w14:paraId="770CA4EC" w14:textId="77777777" w:rsidR="000516EF" w:rsidRPr="007D2102" w:rsidRDefault="00AC0F75" w:rsidP="001E6A0C">
            <w:pPr>
              <w:widowControl w:val="0"/>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00785C12">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означення понять, формулювання</w:t>
            </w:r>
            <w:r w:rsidR="00850317">
              <w:rPr>
                <w:rFonts w:ascii="Times New Roman" w:eastAsia="Times New Roman" w:hAnsi="Times New Roman" w:cs="Times New Roman"/>
                <w:color w:val="auto"/>
                <w:sz w:val="28"/>
                <w:szCs w:val="28"/>
                <w:highlight w:val="white"/>
              </w:rPr>
              <w:t xml:space="preserve"> властивостей, доведення теорем</w:t>
            </w:r>
          </w:p>
        </w:tc>
      </w:tr>
      <w:tr w:rsidR="001C714A" w:rsidRPr="007D2102" w14:paraId="65CAF579"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494DA8" w14:textId="77777777" w:rsidR="000516EF" w:rsidRPr="007D2102" w:rsidRDefault="00AC0F75" w:rsidP="001E6A0C">
            <w:pPr>
              <w:widowControl w:val="0"/>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14:paraId="1B350B30" w14:textId="77777777" w:rsidR="000516EF" w:rsidRPr="00850317" w:rsidRDefault="00A37954" w:rsidP="001E6A0C">
            <w:pPr>
              <w:widowControl w:val="0"/>
              <w:spacing w:line="240" w:lineRule="auto"/>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highlight w:val="white"/>
              </w:rPr>
              <w:t>Спілкування іноземними мовами</w:t>
            </w:r>
          </w:p>
        </w:tc>
        <w:tc>
          <w:tcPr>
            <w:tcW w:w="6413" w:type="dxa"/>
            <w:tcBorders>
              <w:bottom w:val="single" w:sz="8" w:space="0" w:color="000000"/>
              <w:right w:val="single" w:sz="8" w:space="0" w:color="000000"/>
            </w:tcBorders>
            <w:tcMar>
              <w:top w:w="100" w:type="dxa"/>
              <w:left w:w="100" w:type="dxa"/>
              <w:bottom w:w="100" w:type="dxa"/>
              <w:right w:w="100" w:type="dxa"/>
            </w:tcMar>
          </w:tcPr>
          <w:p w14:paraId="5CFAEC27"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14:paraId="21428B75"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14:paraId="10ECC194"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тексти іноземною мовою з використанням статистичн</w:t>
            </w:r>
            <w:r w:rsidR="00E01EC7">
              <w:rPr>
                <w:rFonts w:ascii="Times New Roman" w:eastAsia="Times New Roman" w:hAnsi="Times New Roman" w:cs="Times New Roman"/>
                <w:color w:val="auto"/>
                <w:sz w:val="28"/>
                <w:szCs w:val="28"/>
                <w:highlight w:val="white"/>
              </w:rPr>
              <w:t>их даних, математичних термінів</w:t>
            </w:r>
          </w:p>
        </w:tc>
      </w:tr>
      <w:tr w:rsidR="001C714A" w:rsidRPr="007D2102" w14:paraId="48F26A3B"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81154"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14:paraId="1FFD8C59" w14:textId="77777777" w:rsidR="000516EF" w:rsidRPr="00E01EC7" w:rsidRDefault="00A37954"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Математична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14:paraId="5CFDFB16"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оперувати числовою інформацією, геометричними об’єктами на площині та в просторі; встановлювати відношення між </w:t>
            </w:r>
            <w:r w:rsidRPr="007D2102">
              <w:rPr>
                <w:rFonts w:ascii="Times New Roman" w:eastAsia="Times New Roman" w:hAnsi="Times New Roman" w:cs="Times New Roman"/>
                <w:color w:val="auto"/>
                <w:sz w:val="28"/>
                <w:szCs w:val="28"/>
                <w:highlight w:val="white"/>
              </w:rPr>
              <w:lastRenderedPageBreak/>
              <w:t>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6966325"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w:t>
            </w:r>
            <w:r w:rsidR="00E01EC7">
              <w:rPr>
                <w:rFonts w:ascii="Times New Roman" w:eastAsia="Times New Roman" w:hAnsi="Times New Roman" w:cs="Times New Roman"/>
                <w:color w:val="auto"/>
                <w:sz w:val="28"/>
                <w:szCs w:val="28"/>
                <w:highlight w:val="white"/>
              </w:rPr>
              <w:t>й</w:t>
            </w:r>
            <w:r w:rsidRPr="007D2102">
              <w:rPr>
                <w:rFonts w:ascii="Times New Roman" w:eastAsia="Times New Roman" w:hAnsi="Times New Roman" w:cs="Times New Roman"/>
                <w:color w:val="auto"/>
                <w:sz w:val="28"/>
                <w:szCs w:val="28"/>
                <w:highlight w:val="white"/>
              </w:rPr>
              <w:t xml:space="preserve"> оборонного потенціалу держави, успішного вивчення інших дисциплін.</w:t>
            </w:r>
          </w:p>
          <w:p w14:paraId="2266485A"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розв'язування математичних задач, зокрема таких, що мод</w:t>
            </w:r>
            <w:r w:rsidR="00E01EC7">
              <w:rPr>
                <w:rFonts w:ascii="Times New Roman" w:eastAsia="Times New Roman" w:hAnsi="Times New Roman" w:cs="Times New Roman"/>
                <w:color w:val="auto"/>
                <w:sz w:val="28"/>
                <w:szCs w:val="28"/>
                <w:highlight w:val="white"/>
              </w:rPr>
              <w:t>елюють реальні життєві ситуації</w:t>
            </w:r>
          </w:p>
        </w:tc>
      </w:tr>
      <w:tr w:rsidR="001C714A" w:rsidRPr="007D2102" w14:paraId="5ECF9387"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E2227E"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14:paraId="7C51F311"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Основні компетентності у п</w:t>
            </w:r>
            <w:r w:rsidR="00A37954" w:rsidRPr="00E01EC7">
              <w:rPr>
                <w:rFonts w:ascii="Times New Roman" w:eastAsia="Times New Roman" w:hAnsi="Times New Roman" w:cs="Times New Roman"/>
                <w:b/>
                <w:color w:val="auto"/>
                <w:sz w:val="28"/>
                <w:szCs w:val="28"/>
                <w:highlight w:val="white"/>
              </w:rPr>
              <w:t>риродничих науках і технологіях</w:t>
            </w:r>
          </w:p>
        </w:tc>
        <w:tc>
          <w:tcPr>
            <w:tcW w:w="6413" w:type="dxa"/>
            <w:tcBorders>
              <w:bottom w:val="single" w:sz="8" w:space="0" w:color="000000"/>
              <w:right w:val="single" w:sz="8" w:space="0" w:color="000000"/>
            </w:tcBorders>
            <w:tcMar>
              <w:top w:w="100" w:type="dxa"/>
              <w:left w:w="100" w:type="dxa"/>
              <w:bottom w:w="100" w:type="dxa"/>
              <w:right w:w="100" w:type="dxa"/>
            </w:tcMar>
          </w:tcPr>
          <w:p w14:paraId="6EE6D553"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14:paraId="2892BEA0"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важливості математики як універсальної мови науки, техніки та технологій.</w:t>
            </w:r>
          </w:p>
          <w:p w14:paraId="20A7C224"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складання графіків та діаграм, які ілюструють функціональні залежності результатів впливу</w:t>
            </w:r>
            <w:r w:rsidR="00E01EC7">
              <w:rPr>
                <w:rFonts w:ascii="Times New Roman" w:eastAsia="Times New Roman" w:hAnsi="Times New Roman" w:cs="Times New Roman"/>
                <w:color w:val="auto"/>
                <w:sz w:val="28"/>
                <w:szCs w:val="28"/>
                <w:highlight w:val="white"/>
              </w:rPr>
              <w:t xml:space="preserve"> людської діяльності на природу</w:t>
            </w:r>
          </w:p>
        </w:tc>
      </w:tr>
      <w:tr w:rsidR="001C714A" w:rsidRPr="007D2102" w14:paraId="20FF7A1F"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B8193"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14:paraId="3D86D4F2"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Інформаційно-цифрова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14:paraId="78A41B02"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4AAD066D"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14:paraId="6ADC503F"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візуалізація даних, побудова графіків та діаграм </w:t>
            </w:r>
            <w:r w:rsidR="00E01EC7">
              <w:rPr>
                <w:rFonts w:ascii="Times New Roman" w:eastAsia="Times New Roman" w:hAnsi="Times New Roman" w:cs="Times New Roman"/>
                <w:color w:val="auto"/>
                <w:sz w:val="28"/>
                <w:szCs w:val="28"/>
                <w:highlight w:val="white"/>
              </w:rPr>
              <w:t>за допомогою програмних засобів</w:t>
            </w:r>
          </w:p>
        </w:tc>
      </w:tr>
      <w:tr w:rsidR="001C714A" w:rsidRPr="007D2102" w14:paraId="3CDF0AF1"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FCCD35"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14:paraId="14592AD8"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Уміння вчитися впродовж життя</w:t>
            </w:r>
          </w:p>
        </w:tc>
        <w:tc>
          <w:tcPr>
            <w:tcW w:w="6413" w:type="dxa"/>
            <w:tcBorders>
              <w:bottom w:val="single" w:sz="8" w:space="0" w:color="000000"/>
              <w:right w:val="single" w:sz="8" w:space="0" w:color="000000"/>
            </w:tcBorders>
            <w:tcMar>
              <w:top w:w="100" w:type="dxa"/>
              <w:left w:w="100" w:type="dxa"/>
              <w:bottom w:w="100" w:type="dxa"/>
              <w:right w:w="100" w:type="dxa"/>
            </w:tcMar>
          </w:tcPr>
          <w:p w14:paraId="3BCD69F9"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52675690"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6170BBBC"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моделюван</w:t>
            </w:r>
            <w:r w:rsidR="00E01EC7">
              <w:rPr>
                <w:rFonts w:ascii="Times New Roman" w:eastAsia="Times New Roman" w:hAnsi="Times New Roman" w:cs="Times New Roman"/>
                <w:color w:val="auto"/>
                <w:sz w:val="28"/>
                <w:szCs w:val="28"/>
                <w:highlight w:val="white"/>
              </w:rPr>
              <w:t>ня власної освітньої траєкторії</w:t>
            </w:r>
          </w:p>
        </w:tc>
      </w:tr>
      <w:tr w:rsidR="001C714A" w:rsidRPr="007D2102" w14:paraId="6C8AD59C"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B38BC1"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14:paraId="2A053A8A"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Ініціативність і підприємливість</w:t>
            </w:r>
          </w:p>
        </w:tc>
        <w:tc>
          <w:tcPr>
            <w:tcW w:w="6413" w:type="dxa"/>
            <w:tcBorders>
              <w:bottom w:val="single" w:sz="8" w:space="0" w:color="000000"/>
              <w:right w:val="single" w:sz="8" w:space="0" w:color="000000"/>
            </w:tcBorders>
            <w:tcMar>
              <w:top w:w="100" w:type="dxa"/>
              <w:left w:w="100" w:type="dxa"/>
              <w:bottom w:w="100" w:type="dxa"/>
              <w:right w:w="100" w:type="dxa"/>
            </w:tcMar>
          </w:tcPr>
          <w:p w14:paraId="25A3884A"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генерувати нові ідеї, вирішувати життєві проблеми, аналізувати,</w:t>
            </w:r>
            <w:r w:rsidR="003F6FAB" w:rsidRPr="007D2102">
              <w:rPr>
                <w:rFonts w:ascii="Times New Roman" w:eastAsia="Times New Roman" w:hAnsi="Times New Roman" w:cs="Times New Roman"/>
                <w:color w:val="auto"/>
                <w:sz w:val="28"/>
                <w:szCs w:val="28"/>
                <w:highlight w:val="white"/>
              </w:rPr>
              <w:t xml:space="preserve"> </w:t>
            </w:r>
            <w:proofErr w:type="spellStart"/>
            <w:r w:rsidR="003F6FAB" w:rsidRPr="007D2102">
              <w:rPr>
                <w:rFonts w:ascii="Times New Roman" w:eastAsia="Times New Roman" w:hAnsi="Times New Roman" w:cs="Times New Roman"/>
                <w:color w:val="auto"/>
                <w:sz w:val="28"/>
                <w:szCs w:val="28"/>
                <w:highlight w:val="white"/>
              </w:rPr>
              <w:t>прогрозувати</w:t>
            </w:r>
            <w:proofErr w:type="spellEnd"/>
            <w:r w:rsidR="003F6FAB"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ухвалювати оптимальні рішення; використовувати критерії </w:t>
            </w:r>
            <w:r w:rsidR="003F6FAB" w:rsidRPr="007D2102">
              <w:rPr>
                <w:rFonts w:ascii="Times New Roman" w:eastAsia="Times New Roman" w:hAnsi="Times New Roman" w:cs="Times New Roman"/>
                <w:color w:val="auto"/>
                <w:sz w:val="28"/>
                <w:szCs w:val="28"/>
                <w:highlight w:val="white"/>
              </w:rPr>
              <w:t xml:space="preserve">раціональності, </w:t>
            </w:r>
            <w:r w:rsidRPr="007D2102">
              <w:rPr>
                <w:rFonts w:ascii="Times New Roman" w:eastAsia="Times New Roman" w:hAnsi="Times New Roman" w:cs="Times New Roman"/>
                <w:color w:val="auto"/>
                <w:sz w:val="28"/>
                <w:szCs w:val="28"/>
                <w:highlight w:val="white"/>
              </w:rPr>
              <w:t xml:space="preserve">практичності, ефективності та точності, </w:t>
            </w:r>
            <w:r w:rsidR="003F6FAB" w:rsidRPr="007D2102">
              <w:rPr>
                <w:rFonts w:ascii="Times New Roman" w:eastAsia="Times New Roman" w:hAnsi="Times New Roman" w:cs="Times New Roman"/>
                <w:color w:val="auto"/>
                <w:sz w:val="28"/>
                <w:szCs w:val="28"/>
                <w:highlight w:val="white"/>
              </w:rPr>
              <w:t>з метою вибору найкращого</w:t>
            </w:r>
            <w:r w:rsidRPr="007D2102">
              <w:rPr>
                <w:rFonts w:ascii="Times New Roman" w:eastAsia="Times New Roman" w:hAnsi="Times New Roman" w:cs="Times New Roman"/>
                <w:color w:val="auto"/>
                <w:sz w:val="28"/>
                <w:szCs w:val="28"/>
                <w:highlight w:val="white"/>
              </w:rPr>
              <w:t xml:space="preserve">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0DB055A7"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00C72B4A" w:rsidRPr="007D2102">
              <w:rPr>
                <w:rFonts w:ascii="Times New Roman" w:eastAsia="Times New Roman" w:hAnsi="Times New Roman" w:cs="Times New Roman"/>
                <w:color w:val="auto"/>
                <w:sz w:val="28"/>
                <w:szCs w:val="28"/>
                <w:highlight w:val="white"/>
              </w:rPr>
              <w:t xml:space="preserve"> ініціативність,</w:t>
            </w:r>
            <w:r w:rsidRPr="007D2102">
              <w:rPr>
                <w:rFonts w:ascii="Times New Roman" w:eastAsia="Times New Roman" w:hAnsi="Times New Roman" w:cs="Times New Roman"/>
                <w:color w:val="auto"/>
                <w:sz w:val="28"/>
                <w:szCs w:val="28"/>
                <w:highlight w:val="white"/>
              </w:rPr>
              <w:t xml:space="preserve">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40D2A82E"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задачі підприємницьког</w:t>
            </w:r>
            <w:r w:rsidR="00E01EC7">
              <w:rPr>
                <w:rFonts w:ascii="Times New Roman" w:eastAsia="Times New Roman" w:hAnsi="Times New Roman" w:cs="Times New Roman"/>
                <w:color w:val="auto"/>
                <w:sz w:val="28"/>
                <w:szCs w:val="28"/>
                <w:highlight w:val="white"/>
              </w:rPr>
              <w:t>о змісту (оптимізаційні задачі)</w:t>
            </w:r>
          </w:p>
        </w:tc>
      </w:tr>
      <w:tr w:rsidR="001C714A" w:rsidRPr="007D2102" w14:paraId="106C8637"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31A6E7"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14:paraId="7CDCAEAD" w14:textId="77777777" w:rsidR="000516EF" w:rsidRPr="00E01EC7" w:rsidRDefault="00AC0F75" w:rsidP="00E01EC7">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 xml:space="preserve">Соціальна </w:t>
            </w:r>
            <w:r w:rsidR="00E01EC7">
              <w:rPr>
                <w:rFonts w:ascii="Times New Roman" w:eastAsia="Times New Roman" w:hAnsi="Times New Roman" w:cs="Times New Roman"/>
                <w:b/>
                <w:color w:val="auto"/>
                <w:sz w:val="28"/>
                <w:szCs w:val="28"/>
                <w:highlight w:val="white"/>
              </w:rPr>
              <w:t>і</w:t>
            </w:r>
            <w:r w:rsidRPr="00E01EC7">
              <w:rPr>
                <w:rFonts w:ascii="Times New Roman" w:eastAsia="Times New Roman" w:hAnsi="Times New Roman" w:cs="Times New Roman"/>
                <w:b/>
                <w:color w:val="auto"/>
                <w:sz w:val="28"/>
                <w:szCs w:val="28"/>
                <w:highlight w:val="white"/>
              </w:rPr>
              <w:t xml:space="preserve"> громадянська компетентності</w:t>
            </w:r>
          </w:p>
        </w:tc>
        <w:tc>
          <w:tcPr>
            <w:tcW w:w="6413" w:type="dxa"/>
            <w:tcBorders>
              <w:bottom w:val="single" w:sz="8" w:space="0" w:color="000000"/>
              <w:right w:val="single" w:sz="8" w:space="0" w:color="000000"/>
            </w:tcBorders>
            <w:tcMar>
              <w:top w:w="100" w:type="dxa"/>
              <w:left w:w="100" w:type="dxa"/>
              <w:bottom w:w="100" w:type="dxa"/>
              <w:right w:w="100" w:type="dxa"/>
            </w:tcMar>
          </w:tcPr>
          <w:p w14:paraId="39261CFB"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w:t>
            </w:r>
            <w:r w:rsidR="00F83A9D" w:rsidRPr="007D2102">
              <w:rPr>
                <w:rFonts w:ascii="Times New Roman" w:eastAsia="Times New Roman" w:hAnsi="Times New Roman" w:cs="Times New Roman"/>
                <w:color w:val="auto"/>
                <w:sz w:val="28"/>
                <w:szCs w:val="28"/>
                <w:highlight w:val="white"/>
              </w:rPr>
              <w:t xml:space="preserve">висловлювати власну думку, слухати і чути інших, оцінювати аргументи та змінювати думку на основі доказів; </w:t>
            </w:r>
            <w:r w:rsidRPr="007D2102">
              <w:rPr>
                <w:rFonts w:ascii="Times New Roman" w:eastAsia="Times New Roman" w:hAnsi="Times New Roman" w:cs="Times New Roman"/>
                <w:color w:val="auto"/>
                <w:sz w:val="28"/>
                <w:szCs w:val="28"/>
                <w:highlight w:val="white"/>
              </w:rPr>
              <w:t xml:space="preserve">аргументувати та відстоювати свою позицію; ухвалювати аргументовані рішення в життєвих ситуаціях; співпрацювати в команді, </w:t>
            </w:r>
            <w:r w:rsidR="002B19A8" w:rsidRPr="007D2102">
              <w:rPr>
                <w:rFonts w:ascii="Times New Roman" w:eastAsia="Times New Roman" w:hAnsi="Times New Roman" w:cs="Times New Roman"/>
                <w:color w:val="auto"/>
                <w:sz w:val="28"/>
                <w:szCs w:val="28"/>
                <w:highlight w:val="white"/>
              </w:rPr>
              <w:t>виділяти та виконувати власну роль в командній роботі</w:t>
            </w:r>
            <w:r w:rsidRPr="007D2102">
              <w:rPr>
                <w:rFonts w:ascii="Times New Roman" w:eastAsia="Times New Roman" w:hAnsi="Times New Roman" w:cs="Times New Roman"/>
                <w:color w:val="auto"/>
                <w:sz w:val="28"/>
                <w:szCs w:val="28"/>
                <w:highlight w:val="white"/>
              </w:rPr>
              <w:t xml:space="preserve">; аналізувати власну економічну ситуацію, родинний бюджет, користуючись математичними методами; </w:t>
            </w:r>
            <w:r w:rsidRPr="007D2102">
              <w:rPr>
                <w:rFonts w:ascii="Times New Roman" w:eastAsia="Times New Roman" w:hAnsi="Times New Roman" w:cs="Times New Roman"/>
                <w:color w:val="auto"/>
                <w:sz w:val="28"/>
                <w:szCs w:val="28"/>
                <w:highlight w:val="white"/>
              </w:rPr>
              <w:lastRenderedPageBreak/>
              <w:t>орієнтуватися в широкому колі послуг і товарів на основі чітких критеріїв, робити споживчий вибір, спираючись, зокрема, і на математичні дані.</w:t>
            </w:r>
          </w:p>
          <w:p w14:paraId="0632A606"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w:t>
            </w:r>
            <w:r w:rsidR="00F83A9D" w:rsidRPr="007D2102">
              <w:rPr>
                <w:rFonts w:ascii="Times New Roman" w:eastAsia="Times New Roman" w:hAnsi="Times New Roman" w:cs="Times New Roman"/>
                <w:color w:val="auto"/>
                <w:sz w:val="28"/>
                <w:szCs w:val="28"/>
                <w:highlight w:val="white"/>
              </w:rPr>
              <w:t>;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6017E9AD"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00E01EC7">
              <w:rPr>
                <w:rFonts w:ascii="Times New Roman" w:eastAsia="Times New Roman" w:hAnsi="Times New Roman" w:cs="Times New Roman"/>
                <w:color w:val="auto"/>
                <w:sz w:val="28"/>
                <w:szCs w:val="28"/>
                <w:highlight w:val="white"/>
              </w:rPr>
              <w:t xml:space="preserve"> задачі соціального змісту</w:t>
            </w:r>
          </w:p>
        </w:tc>
      </w:tr>
      <w:tr w:rsidR="001C714A" w:rsidRPr="007D2102" w14:paraId="430D22FB"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65A2D4"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14:paraId="0C24775C" w14:textId="77777777" w:rsidR="000516EF" w:rsidRPr="00E01EC7" w:rsidRDefault="00AC0F75" w:rsidP="00E01EC7">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 xml:space="preserve">Обізнаність </w:t>
            </w:r>
            <w:r w:rsidR="00E01EC7" w:rsidRPr="00E01EC7">
              <w:rPr>
                <w:rFonts w:ascii="Times New Roman" w:eastAsia="Times New Roman" w:hAnsi="Times New Roman" w:cs="Times New Roman"/>
                <w:b/>
                <w:color w:val="auto"/>
                <w:sz w:val="28"/>
                <w:szCs w:val="28"/>
                <w:highlight w:val="white"/>
              </w:rPr>
              <w:t>і</w:t>
            </w:r>
            <w:r w:rsidRPr="00E01EC7">
              <w:rPr>
                <w:rFonts w:ascii="Times New Roman" w:eastAsia="Times New Roman" w:hAnsi="Times New Roman" w:cs="Times New Roman"/>
                <w:b/>
                <w:color w:val="auto"/>
                <w:sz w:val="28"/>
                <w:szCs w:val="28"/>
                <w:highlight w:val="white"/>
              </w:rPr>
              <w:t xml:space="preserve"> самовираження у сфері культури</w:t>
            </w:r>
          </w:p>
        </w:tc>
        <w:tc>
          <w:tcPr>
            <w:tcW w:w="6413" w:type="dxa"/>
            <w:tcBorders>
              <w:bottom w:val="single" w:sz="8" w:space="0" w:color="000000"/>
              <w:right w:val="single" w:sz="8" w:space="0" w:color="000000"/>
            </w:tcBorders>
            <w:tcMar>
              <w:top w:w="100" w:type="dxa"/>
              <w:left w:w="100" w:type="dxa"/>
              <w:bottom w:w="100" w:type="dxa"/>
              <w:right w:w="100" w:type="dxa"/>
            </w:tcMar>
          </w:tcPr>
          <w:p w14:paraId="6E03BDD1"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14:paraId="2095DA03"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14:paraId="2FD96BE6"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w:t>
            </w:r>
            <w:r w:rsidR="00570665" w:rsidRPr="007D2102">
              <w:rPr>
                <w:rFonts w:ascii="Times New Roman" w:eastAsia="Times New Roman" w:hAnsi="Times New Roman" w:cs="Times New Roman"/>
                <w:color w:val="auto"/>
                <w:sz w:val="28"/>
                <w:szCs w:val="28"/>
              </w:rPr>
              <w:t>м</w:t>
            </w:r>
            <w:r w:rsidR="002A7C2E" w:rsidRPr="007D2102">
              <w:rPr>
                <w:rFonts w:ascii="Times New Roman" w:eastAsia="Times New Roman" w:hAnsi="Times New Roman" w:cs="Times New Roman"/>
                <w:color w:val="auto"/>
                <w:sz w:val="28"/>
                <w:szCs w:val="28"/>
              </w:rPr>
              <w:t xml:space="preserve">атематичні </w:t>
            </w:r>
            <w:r w:rsidR="00E01EC7">
              <w:rPr>
                <w:rFonts w:ascii="Times New Roman" w:eastAsia="Times New Roman" w:hAnsi="Times New Roman" w:cs="Times New Roman"/>
                <w:color w:val="auto"/>
                <w:sz w:val="28"/>
                <w:szCs w:val="28"/>
              </w:rPr>
              <w:t>моделі в різних видах мистецтва</w:t>
            </w:r>
          </w:p>
        </w:tc>
      </w:tr>
      <w:tr w:rsidR="001C714A" w:rsidRPr="007D2102" w14:paraId="00657677"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03DB83"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310912BF"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 xml:space="preserve">Екологічна </w:t>
            </w:r>
            <w:r w:rsidR="00A37954" w:rsidRPr="00E01EC7">
              <w:rPr>
                <w:rFonts w:ascii="Times New Roman" w:eastAsia="Times New Roman" w:hAnsi="Times New Roman" w:cs="Times New Roman"/>
                <w:b/>
                <w:color w:val="auto"/>
                <w:sz w:val="28"/>
                <w:szCs w:val="28"/>
                <w:highlight w:val="white"/>
              </w:rPr>
              <w:t>грамотність і здорове життя</w:t>
            </w:r>
          </w:p>
        </w:tc>
        <w:tc>
          <w:tcPr>
            <w:tcW w:w="6413" w:type="dxa"/>
            <w:tcBorders>
              <w:bottom w:val="single" w:sz="8" w:space="0" w:color="000000"/>
              <w:right w:val="single" w:sz="8" w:space="0" w:color="000000"/>
            </w:tcBorders>
            <w:tcMar>
              <w:top w:w="100" w:type="dxa"/>
              <w:left w:w="100" w:type="dxa"/>
              <w:bottom w:w="100" w:type="dxa"/>
              <w:right w:w="100" w:type="dxa"/>
            </w:tcMar>
          </w:tcPr>
          <w:p w14:paraId="44210147"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413ADD1B"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w:t>
            </w:r>
            <w:r w:rsidR="00F83A9D" w:rsidRPr="007D2102">
              <w:rPr>
                <w:rFonts w:ascii="Times New Roman" w:eastAsia="Times New Roman" w:hAnsi="Times New Roman" w:cs="Times New Roman"/>
                <w:color w:val="auto"/>
                <w:sz w:val="28"/>
                <w:szCs w:val="28"/>
                <w:shd w:val="clear" w:color="auto" w:fill="FFFFFF"/>
              </w:rPr>
              <w:t xml:space="preserve">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0A412642"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w:t>
            </w:r>
            <w:r w:rsidR="00F83A9D" w:rsidRPr="007D2102">
              <w:rPr>
                <w:rFonts w:ascii="Times New Roman" w:eastAsia="Times New Roman" w:hAnsi="Times New Roman" w:cs="Times New Roman"/>
                <w:color w:val="auto"/>
                <w:sz w:val="28"/>
                <w:szCs w:val="28"/>
                <w:highlight w:val="white"/>
              </w:rPr>
              <w:t>навчальн</w:t>
            </w:r>
            <w:r w:rsidR="009C149A" w:rsidRPr="007D2102">
              <w:rPr>
                <w:rFonts w:ascii="Times New Roman" w:eastAsia="Times New Roman" w:hAnsi="Times New Roman" w:cs="Times New Roman"/>
                <w:color w:val="auto"/>
                <w:sz w:val="28"/>
                <w:szCs w:val="28"/>
                <w:highlight w:val="white"/>
              </w:rPr>
              <w:t>і проекти</w:t>
            </w:r>
            <w:r w:rsidR="00F83A9D" w:rsidRPr="007D2102">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задачі соціально-економічного, екологічного змісту; задачі, які сприяють усвідомленню ц</w:t>
            </w:r>
            <w:r w:rsidR="00A37954">
              <w:rPr>
                <w:rFonts w:ascii="Times New Roman" w:eastAsia="Times New Roman" w:hAnsi="Times New Roman" w:cs="Times New Roman"/>
                <w:color w:val="auto"/>
                <w:sz w:val="28"/>
                <w:szCs w:val="28"/>
                <w:highlight w:val="white"/>
              </w:rPr>
              <w:t xml:space="preserve">інності </w:t>
            </w:r>
            <w:r w:rsidR="00A37954">
              <w:rPr>
                <w:rFonts w:ascii="Times New Roman" w:eastAsia="Times New Roman" w:hAnsi="Times New Roman" w:cs="Times New Roman"/>
                <w:color w:val="auto"/>
                <w:sz w:val="28"/>
                <w:szCs w:val="28"/>
                <w:highlight w:val="white"/>
              </w:rPr>
              <w:lastRenderedPageBreak/>
              <w:t>здорового способу життя</w:t>
            </w:r>
          </w:p>
        </w:tc>
      </w:tr>
    </w:tbl>
    <w:p w14:paraId="4F7E6774" w14:textId="77777777" w:rsidR="00623B03" w:rsidRDefault="00623B03" w:rsidP="001E6A0C">
      <w:pPr>
        <w:pStyle w:val="af8"/>
        <w:jc w:val="both"/>
        <w:rPr>
          <w:rFonts w:ascii="Times New Roman" w:hAnsi="Times New Roman" w:cs="Times New Roman"/>
          <w:sz w:val="28"/>
          <w:szCs w:val="28"/>
          <w:highlight w:val="white"/>
        </w:rPr>
      </w:pPr>
    </w:p>
    <w:p w14:paraId="3F53BE22" w14:textId="77777777" w:rsidR="00623B03" w:rsidRDefault="00623B03" w:rsidP="001E6A0C">
      <w:pPr>
        <w:pStyle w:val="af8"/>
        <w:jc w:val="both"/>
        <w:rPr>
          <w:rFonts w:ascii="Times New Roman" w:hAnsi="Times New Roman" w:cs="Times New Roman"/>
          <w:sz w:val="28"/>
          <w:szCs w:val="28"/>
          <w:highlight w:val="white"/>
        </w:rPr>
      </w:pPr>
    </w:p>
    <w:p w14:paraId="0AB20349" w14:textId="77777777" w:rsidR="000516EF" w:rsidRPr="00FB4897" w:rsidRDefault="00623B03" w:rsidP="001E6A0C">
      <w:pPr>
        <w:pStyle w:val="af8"/>
        <w:jc w:val="both"/>
        <w:rPr>
          <w:rFonts w:ascii="Times New Roman" w:hAnsi="Times New Roman" w:cs="Times New Roman"/>
          <w:sz w:val="28"/>
          <w:szCs w:val="28"/>
          <w:highlight w:val="white"/>
        </w:rPr>
      </w:pPr>
      <w:r w:rsidRPr="00623B03">
        <w:rPr>
          <w:rFonts w:ascii="Times New Roman" w:hAnsi="Times New Roman" w:cs="Times New Roman"/>
          <w:sz w:val="28"/>
          <w:szCs w:val="28"/>
          <w:highlight w:val="white"/>
        </w:rPr>
        <w:t xml:space="preserve">       </w:t>
      </w:r>
      <w:r w:rsidR="00E01EC7">
        <w:rPr>
          <w:rFonts w:ascii="Times New Roman" w:hAnsi="Times New Roman" w:cs="Times New Roman"/>
          <w:sz w:val="28"/>
          <w:szCs w:val="28"/>
          <w:highlight w:val="white"/>
        </w:rPr>
        <w:t xml:space="preserve"> </w:t>
      </w:r>
      <w:r w:rsidR="00AC0F75" w:rsidRPr="00FB4897">
        <w:rPr>
          <w:rFonts w:ascii="Times New Roman" w:hAnsi="Times New Roman" w:cs="Times New Roman"/>
          <w:sz w:val="28"/>
          <w:szCs w:val="28"/>
          <w:highlight w:val="white"/>
        </w:rPr>
        <w:t xml:space="preserve">Такі ключові компетентності, як вміння вчитися, ініціативність і підприємливість, </w:t>
      </w:r>
      <w:r w:rsidR="00EF10D1" w:rsidRPr="00FB4897">
        <w:rPr>
          <w:rFonts w:ascii="Times New Roman" w:hAnsi="Times New Roman" w:cs="Times New Roman"/>
          <w:sz w:val="28"/>
          <w:szCs w:val="28"/>
          <w:highlight w:val="white"/>
        </w:rPr>
        <w:t>екологічна грамотність і здоровий спосіб</w:t>
      </w:r>
      <w:r w:rsidR="00AC0F75" w:rsidRPr="00FB4897">
        <w:rPr>
          <w:rFonts w:ascii="Times New Roman" w:hAnsi="Times New Roman" w:cs="Times New Roman"/>
          <w:sz w:val="28"/>
          <w:szCs w:val="28"/>
          <w:highlight w:val="white"/>
        </w:rPr>
        <w:t xml:space="preserve"> життя, соціальна та громадянська компетентності можуть формуватися відразу засобами усіх навчальних п</w:t>
      </w:r>
      <w:r w:rsidR="00F015BF" w:rsidRPr="00FB4897">
        <w:rPr>
          <w:rFonts w:ascii="Times New Roman" w:hAnsi="Times New Roman" w:cs="Times New Roman"/>
          <w:sz w:val="28"/>
          <w:szCs w:val="28"/>
          <w:highlight w:val="white"/>
        </w:rPr>
        <w:t>редметів</w:t>
      </w:r>
      <w:r w:rsidR="00EF10D1" w:rsidRPr="00FB4897">
        <w:rPr>
          <w:rFonts w:ascii="Times New Roman" w:hAnsi="Times New Roman" w:cs="Times New Roman"/>
          <w:sz w:val="28"/>
          <w:szCs w:val="28"/>
          <w:highlight w:val="white"/>
        </w:rPr>
        <w:t>.</w:t>
      </w:r>
      <w:r w:rsidR="00F015BF" w:rsidRPr="00FB4897">
        <w:rPr>
          <w:rFonts w:ascii="Times New Roman" w:hAnsi="Times New Roman" w:cs="Times New Roman"/>
          <w:sz w:val="28"/>
          <w:szCs w:val="28"/>
          <w:highlight w:val="white"/>
        </w:rPr>
        <w:t xml:space="preserve"> </w:t>
      </w:r>
      <w:r w:rsidR="00AC0F75" w:rsidRPr="00FB4897">
        <w:rPr>
          <w:rFonts w:ascii="Times New Roman" w:hAnsi="Times New Roman" w:cs="Times New Roman"/>
          <w:sz w:val="28"/>
          <w:szCs w:val="28"/>
          <w:highlight w:val="white"/>
        </w:rPr>
        <w:t xml:space="preserve">Виокремлення в навчальних програмах таких </w:t>
      </w:r>
      <w:r w:rsidR="00F015BF" w:rsidRPr="00FB4897">
        <w:rPr>
          <w:rFonts w:ascii="Times New Roman" w:hAnsi="Times New Roman" w:cs="Times New Roman"/>
          <w:sz w:val="28"/>
          <w:szCs w:val="28"/>
          <w:highlight w:val="white"/>
        </w:rPr>
        <w:t xml:space="preserve">наскрізних ліній ключових </w:t>
      </w:r>
      <w:proofErr w:type="spellStart"/>
      <w:r w:rsidR="00F015BF" w:rsidRPr="00FB4897">
        <w:rPr>
          <w:rFonts w:ascii="Times New Roman" w:hAnsi="Times New Roman" w:cs="Times New Roman"/>
          <w:sz w:val="28"/>
          <w:szCs w:val="28"/>
          <w:highlight w:val="white"/>
        </w:rPr>
        <w:t>компетентностей</w:t>
      </w:r>
      <w:proofErr w:type="spellEnd"/>
      <w:r w:rsidR="00F015BF" w:rsidRPr="00FB4897">
        <w:rPr>
          <w:rFonts w:ascii="Times New Roman" w:hAnsi="Times New Roman" w:cs="Times New Roman"/>
          <w:sz w:val="28"/>
          <w:szCs w:val="28"/>
          <w:highlight w:val="white"/>
        </w:rPr>
        <w:t xml:space="preserve"> як </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Екологічна безпека </w:t>
      </w:r>
      <w:r w:rsidR="00A37954" w:rsidRPr="00FB4897">
        <w:rPr>
          <w:rFonts w:ascii="Times New Roman" w:hAnsi="Times New Roman" w:cs="Times New Roman"/>
          <w:b/>
          <w:sz w:val="28"/>
          <w:szCs w:val="28"/>
          <w:highlight w:val="white"/>
        </w:rPr>
        <w:t>й</w:t>
      </w:r>
      <w:r w:rsidR="00AC0F75" w:rsidRPr="00FB4897">
        <w:rPr>
          <w:rFonts w:ascii="Times New Roman" w:hAnsi="Times New Roman" w:cs="Times New Roman"/>
          <w:b/>
          <w:sz w:val="28"/>
          <w:szCs w:val="28"/>
          <w:highlight w:val="white"/>
        </w:rPr>
        <w:t xml:space="preserve"> сталий розвиток</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 </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Громадянська відповідальність</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 </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Здоров</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я і безпека</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 </w:t>
      </w:r>
      <w:r w:rsidR="00A37954" w:rsidRPr="00FB4897">
        <w:rPr>
          <w:rFonts w:ascii="Times New Roman" w:hAnsi="Times New Roman" w:cs="Times New Roman"/>
          <w:sz w:val="28"/>
          <w:szCs w:val="28"/>
          <w:highlight w:val="white"/>
        </w:rPr>
        <w:t>«</w:t>
      </w:r>
      <w:r w:rsidR="00AC0F75" w:rsidRPr="00FB4897">
        <w:rPr>
          <w:rFonts w:ascii="Times New Roman" w:hAnsi="Times New Roman" w:cs="Times New Roman"/>
          <w:b/>
          <w:sz w:val="28"/>
          <w:szCs w:val="28"/>
          <w:highlight w:val="white"/>
        </w:rPr>
        <w:t xml:space="preserve">Підприємливість </w:t>
      </w:r>
      <w:r w:rsidR="00A37954" w:rsidRPr="00FB4897">
        <w:rPr>
          <w:rFonts w:ascii="Times New Roman" w:hAnsi="Times New Roman" w:cs="Times New Roman"/>
          <w:b/>
          <w:sz w:val="28"/>
          <w:szCs w:val="28"/>
          <w:highlight w:val="white"/>
        </w:rPr>
        <w:t>і</w:t>
      </w:r>
      <w:r w:rsidR="00AC0F75" w:rsidRPr="00FB4897">
        <w:rPr>
          <w:rFonts w:ascii="Times New Roman" w:hAnsi="Times New Roman" w:cs="Times New Roman"/>
          <w:b/>
          <w:sz w:val="28"/>
          <w:szCs w:val="28"/>
          <w:highlight w:val="white"/>
        </w:rPr>
        <w:t xml:space="preserve"> фінансова грамотність</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 </w:t>
      </w:r>
      <w:r w:rsidR="00AC0F75" w:rsidRPr="00FB4897">
        <w:rPr>
          <w:rFonts w:ascii="Times New Roman" w:hAnsi="Times New Roman" w:cs="Times New Roman"/>
          <w:sz w:val="28"/>
          <w:szCs w:val="28"/>
          <w:highlight w:val="white"/>
        </w:rPr>
        <w:t>спрямоване на</w:t>
      </w:r>
      <w:r w:rsidR="00AC0F75" w:rsidRPr="00FB4897">
        <w:rPr>
          <w:rFonts w:ascii="Times New Roman" w:hAnsi="Times New Roman" w:cs="Times New Roman"/>
          <w:b/>
          <w:sz w:val="28"/>
          <w:szCs w:val="28"/>
          <w:highlight w:val="white"/>
        </w:rPr>
        <w:t xml:space="preserve"> </w:t>
      </w:r>
      <w:r w:rsidR="00AC0F75" w:rsidRPr="00FB4897">
        <w:rPr>
          <w:rFonts w:ascii="Times New Roman" w:hAnsi="Times New Roman" w:cs="Times New Roman"/>
          <w:sz w:val="28"/>
          <w:szCs w:val="28"/>
          <w:highlight w:val="white"/>
        </w:rPr>
        <w:t>формування в учнів здатності застосовувати знання й уміння у реальних життєвих ситуаціях.</w:t>
      </w:r>
    </w:p>
    <w:p w14:paraId="6A34AE55" w14:textId="77777777" w:rsidR="00A37954" w:rsidRPr="00FB4897" w:rsidRDefault="00A37954" w:rsidP="001E6A0C">
      <w:pPr>
        <w:pStyle w:val="af8"/>
        <w:jc w:val="both"/>
        <w:rPr>
          <w:rFonts w:ascii="Times New Roman" w:hAnsi="Times New Roman" w:cs="Times New Roman"/>
          <w:b/>
          <w:sz w:val="28"/>
          <w:szCs w:val="28"/>
          <w:highlight w:val="white"/>
        </w:rPr>
      </w:pPr>
    </w:p>
    <w:p w14:paraId="0210D02B" w14:textId="77777777" w:rsidR="000516EF" w:rsidRPr="007D2102" w:rsidRDefault="00AC0F75" w:rsidP="00E01EC7">
      <w:pPr>
        <w:spacing w:line="240" w:lineRule="auto"/>
        <w:ind w:firstLine="851"/>
        <w:jc w:val="center"/>
        <w:rPr>
          <w:rFonts w:ascii="Times New Roman" w:eastAsia="Times New Roman" w:hAnsi="Times New Roman" w:cs="Times New Roman"/>
          <w:b/>
          <w:color w:val="auto"/>
          <w:sz w:val="28"/>
          <w:szCs w:val="28"/>
          <w:highlight w:val="white"/>
        </w:rPr>
      </w:pPr>
      <w:r w:rsidRPr="007D2102">
        <w:rPr>
          <w:rFonts w:ascii="Times New Roman" w:eastAsia="Times New Roman" w:hAnsi="Times New Roman" w:cs="Times New Roman"/>
          <w:b/>
          <w:color w:val="auto"/>
          <w:sz w:val="28"/>
          <w:szCs w:val="28"/>
          <w:highlight w:val="white"/>
        </w:rPr>
        <w:t xml:space="preserve">Наскрізні лінії та їх </w:t>
      </w:r>
      <w:r w:rsidR="00B0143E" w:rsidRPr="007D2102">
        <w:rPr>
          <w:rFonts w:ascii="Times New Roman" w:eastAsia="Times New Roman" w:hAnsi="Times New Roman" w:cs="Times New Roman"/>
          <w:b/>
          <w:color w:val="auto"/>
          <w:sz w:val="28"/>
          <w:szCs w:val="28"/>
          <w:highlight w:val="white"/>
        </w:rPr>
        <w:t>реалізація</w:t>
      </w:r>
    </w:p>
    <w:p w14:paraId="5A0EBA91"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Наскрізні лінії є засобом інтеграції ключових і </w:t>
      </w:r>
      <w:proofErr w:type="spellStart"/>
      <w:r w:rsidRPr="007D2102">
        <w:rPr>
          <w:rFonts w:ascii="Times New Roman" w:eastAsia="Times New Roman" w:hAnsi="Times New Roman" w:cs="Times New Roman"/>
          <w:color w:val="auto"/>
          <w:sz w:val="28"/>
          <w:szCs w:val="28"/>
          <w:highlight w:val="white"/>
        </w:rPr>
        <w:t>загальнопредметних</w:t>
      </w:r>
      <w:proofErr w:type="spellEnd"/>
      <w:r w:rsidRPr="007D2102">
        <w:rPr>
          <w:rFonts w:ascii="Times New Roman" w:eastAsia="Times New Roman" w:hAnsi="Times New Roman" w:cs="Times New Roman"/>
          <w:color w:val="auto"/>
          <w:sz w:val="28"/>
          <w:szCs w:val="28"/>
          <w:highlight w:val="white"/>
        </w:rPr>
        <w:t xml:space="preserve"> </w:t>
      </w:r>
      <w:proofErr w:type="spellStart"/>
      <w:r w:rsidRPr="007D2102">
        <w:rPr>
          <w:rFonts w:ascii="Times New Roman" w:eastAsia="Times New Roman" w:hAnsi="Times New Roman" w:cs="Times New Roman"/>
          <w:color w:val="auto"/>
          <w:sz w:val="28"/>
          <w:szCs w:val="28"/>
          <w:highlight w:val="white"/>
        </w:rPr>
        <w:t>компетентностей</w:t>
      </w:r>
      <w:proofErr w:type="spellEnd"/>
      <w:r w:rsidRPr="007D2102">
        <w:rPr>
          <w:rFonts w:ascii="Times New Roman" w:eastAsia="Times New Roman" w:hAnsi="Times New Roman" w:cs="Times New Roman"/>
          <w:color w:val="auto"/>
          <w:sz w:val="28"/>
          <w:szCs w:val="28"/>
          <w:highlight w:val="white"/>
        </w:rPr>
        <w:t>, навчальних</w:t>
      </w:r>
      <w:r w:rsidR="0020184C" w:rsidRPr="007D2102">
        <w:rPr>
          <w:rFonts w:ascii="Times New Roman" w:eastAsia="Times New Roman" w:hAnsi="Times New Roman" w:cs="Times New Roman"/>
          <w:color w:val="auto"/>
          <w:sz w:val="28"/>
          <w:szCs w:val="28"/>
          <w:highlight w:val="white"/>
        </w:rPr>
        <w:t xml:space="preserve"> предметів та предметних циклів;</w:t>
      </w:r>
      <w:r w:rsidRPr="007D2102">
        <w:rPr>
          <w:rFonts w:ascii="Times New Roman" w:eastAsia="Times New Roman" w:hAnsi="Times New Roman" w:cs="Times New Roman"/>
          <w:color w:val="auto"/>
          <w:sz w:val="28"/>
          <w:szCs w:val="28"/>
          <w:highlight w:val="white"/>
        </w:rPr>
        <w:t xml:space="preserve"> їх необхідно враховувати при формуванні шкільного середовища.</w:t>
      </w:r>
    </w:p>
    <w:p w14:paraId="02182852"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Наскрізні лінії є соціально значимими </w:t>
      </w:r>
      <w:proofErr w:type="spellStart"/>
      <w:r w:rsidRPr="007D2102">
        <w:rPr>
          <w:rFonts w:ascii="Times New Roman" w:eastAsia="Times New Roman" w:hAnsi="Times New Roman" w:cs="Times New Roman"/>
          <w:color w:val="auto"/>
          <w:sz w:val="28"/>
          <w:szCs w:val="28"/>
          <w:highlight w:val="white"/>
        </w:rPr>
        <w:t>надпредметними</w:t>
      </w:r>
      <w:proofErr w:type="spellEnd"/>
      <w:r w:rsidRPr="007D2102">
        <w:rPr>
          <w:rFonts w:ascii="Times New Roman" w:eastAsia="Times New Roman" w:hAnsi="Times New Roman" w:cs="Times New Roman"/>
          <w:color w:val="auto"/>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73CF7B85"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Навчання </w:t>
      </w:r>
      <w:r w:rsidR="006A1E38" w:rsidRPr="007D2102">
        <w:rPr>
          <w:rFonts w:ascii="Times New Roman" w:eastAsia="Times New Roman" w:hAnsi="Times New Roman" w:cs="Times New Roman"/>
          <w:color w:val="auto"/>
          <w:sz w:val="28"/>
          <w:szCs w:val="28"/>
          <w:highlight w:val="white"/>
        </w:rPr>
        <w:t>за</w:t>
      </w:r>
      <w:r w:rsidRPr="007D2102">
        <w:rPr>
          <w:rFonts w:ascii="Times New Roman" w:eastAsia="Times New Roman" w:hAnsi="Times New Roman" w:cs="Times New Roman"/>
          <w:color w:val="auto"/>
          <w:sz w:val="28"/>
          <w:szCs w:val="28"/>
          <w:highlight w:val="white"/>
        </w:rPr>
        <w:t xml:space="preserve"> наскрізним</w:t>
      </w:r>
      <w:r w:rsidR="006A1E38" w:rsidRPr="007D2102">
        <w:rPr>
          <w:rFonts w:ascii="Times New Roman" w:eastAsia="Times New Roman" w:hAnsi="Times New Roman" w:cs="Times New Roman"/>
          <w:color w:val="auto"/>
          <w:sz w:val="28"/>
          <w:szCs w:val="28"/>
          <w:highlight w:val="white"/>
        </w:rPr>
        <w:t>и</w:t>
      </w:r>
      <w:r w:rsidRPr="007D2102">
        <w:rPr>
          <w:rFonts w:ascii="Times New Roman" w:eastAsia="Times New Roman" w:hAnsi="Times New Roman" w:cs="Times New Roman"/>
          <w:color w:val="auto"/>
          <w:sz w:val="28"/>
          <w:szCs w:val="28"/>
          <w:highlight w:val="white"/>
        </w:rPr>
        <w:t xml:space="preserve"> лініям</w:t>
      </w:r>
      <w:r w:rsidR="006A1E38" w:rsidRPr="007D2102">
        <w:rPr>
          <w:rFonts w:ascii="Times New Roman" w:eastAsia="Times New Roman" w:hAnsi="Times New Roman" w:cs="Times New Roman"/>
          <w:color w:val="auto"/>
          <w:sz w:val="28"/>
          <w:szCs w:val="28"/>
          <w:highlight w:val="white"/>
        </w:rPr>
        <w:t>и</w:t>
      </w:r>
      <w:r w:rsidRPr="007D2102">
        <w:rPr>
          <w:rFonts w:ascii="Times New Roman" w:eastAsia="Times New Roman" w:hAnsi="Times New Roman" w:cs="Times New Roman"/>
          <w:color w:val="auto"/>
          <w:sz w:val="28"/>
          <w:szCs w:val="28"/>
          <w:highlight w:val="white"/>
        </w:rPr>
        <w:t xml:space="preserve"> реалізується насамперед</w:t>
      </w:r>
      <w:r w:rsidR="00E01EC7">
        <w:rPr>
          <w:rFonts w:ascii="Times New Roman" w:eastAsia="Times New Roman" w:hAnsi="Times New Roman" w:cs="Times New Roman"/>
          <w:color w:val="auto"/>
          <w:sz w:val="28"/>
          <w:szCs w:val="28"/>
          <w:highlight w:val="white"/>
        </w:rPr>
        <w:t xml:space="preserve"> через</w:t>
      </w:r>
      <w:r w:rsidRPr="007D2102">
        <w:rPr>
          <w:rFonts w:ascii="Times New Roman" w:eastAsia="Times New Roman" w:hAnsi="Times New Roman" w:cs="Times New Roman"/>
          <w:color w:val="auto"/>
          <w:sz w:val="28"/>
          <w:szCs w:val="28"/>
          <w:highlight w:val="white"/>
        </w:rPr>
        <w:t>:</w:t>
      </w:r>
    </w:p>
    <w:p w14:paraId="79C2A430"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організацію навчального середовища</w:t>
      </w:r>
      <w:r w:rsidRPr="007D2102">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зміст та цілі наскрізних тем враховуються при формуванні духовного, соціального і фізичного середовища навчання;</w:t>
      </w:r>
    </w:p>
    <w:p w14:paraId="3B21B48F"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навчальні предмети</w:t>
      </w:r>
      <w:r w:rsidRPr="007D2102">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виходячи із наскрізних тем при вивченні предмета проводяться відповідні трактовки, приклади і методи навчання, реалізуються </w:t>
      </w:r>
      <w:proofErr w:type="spellStart"/>
      <w:r w:rsidRPr="007D2102">
        <w:rPr>
          <w:rFonts w:ascii="Times New Roman" w:eastAsia="Times New Roman" w:hAnsi="Times New Roman" w:cs="Times New Roman"/>
          <w:color w:val="auto"/>
          <w:sz w:val="28"/>
          <w:szCs w:val="28"/>
          <w:highlight w:val="white"/>
        </w:rPr>
        <w:t>надпредметні</w:t>
      </w:r>
      <w:proofErr w:type="spellEnd"/>
      <w:r w:rsidRPr="007D2102">
        <w:rPr>
          <w:rFonts w:ascii="Times New Roman" w:eastAsia="Times New Roman" w:hAnsi="Times New Roman" w:cs="Times New Roman"/>
          <w:color w:val="auto"/>
          <w:sz w:val="28"/>
          <w:szCs w:val="28"/>
          <w:highlight w:val="white"/>
        </w:rPr>
        <w:t xml:space="preserve">, </w:t>
      </w:r>
      <w:proofErr w:type="spellStart"/>
      <w:r w:rsidRPr="007D2102">
        <w:rPr>
          <w:rFonts w:ascii="Times New Roman" w:eastAsia="Times New Roman" w:hAnsi="Times New Roman" w:cs="Times New Roman"/>
          <w:color w:val="auto"/>
          <w:sz w:val="28"/>
          <w:szCs w:val="28"/>
          <w:highlight w:val="white"/>
        </w:rPr>
        <w:t>міжкласові</w:t>
      </w:r>
      <w:proofErr w:type="spellEnd"/>
      <w:r w:rsidRPr="007D2102">
        <w:rPr>
          <w:rFonts w:ascii="Times New Roman" w:eastAsia="Times New Roman" w:hAnsi="Times New Roman" w:cs="Times New Roman"/>
          <w:color w:val="auto"/>
          <w:sz w:val="28"/>
          <w:szCs w:val="28"/>
          <w:highlight w:val="white"/>
        </w:rPr>
        <w:t xml:space="preserve"> та загальношкільні проекти. Роль навч</w:t>
      </w:r>
      <w:r w:rsidR="00CA3B10">
        <w:rPr>
          <w:rFonts w:ascii="Times New Roman" w:eastAsia="Times New Roman" w:hAnsi="Times New Roman" w:cs="Times New Roman"/>
          <w:color w:val="auto"/>
          <w:sz w:val="28"/>
          <w:szCs w:val="28"/>
          <w:highlight w:val="white"/>
        </w:rPr>
        <w:t>альних предметів при навчанні за</w:t>
      </w:r>
      <w:r w:rsidRPr="007D2102">
        <w:rPr>
          <w:rFonts w:ascii="Times New Roman" w:eastAsia="Times New Roman" w:hAnsi="Times New Roman" w:cs="Times New Roman"/>
          <w:color w:val="auto"/>
          <w:sz w:val="28"/>
          <w:szCs w:val="28"/>
          <w:highlight w:val="white"/>
        </w:rPr>
        <w:t xml:space="preserve"> наскрізним</w:t>
      </w:r>
      <w:r w:rsidR="00CA3B10">
        <w:rPr>
          <w:rFonts w:ascii="Times New Roman" w:eastAsia="Times New Roman" w:hAnsi="Times New Roman" w:cs="Times New Roman"/>
          <w:color w:val="auto"/>
          <w:sz w:val="28"/>
          <w:szCs w:val="28"/>
          <w:highlight w:val="white"/>
        </w:rPr>
        <w:t>и</w:t>
      </w:r>
      <w:r w:rsidRPr="007D2102">
        <w:rPr>
          <w:rFonts w:ascii="Times New Roman" w:eastAsia="Times New Roman" w:hAnsi="Times New Roman" w:cs="Times New Roman"/>
          <w:color w:val="auto"/>
          <w:sz w:val="28"/>
          <w:szCs w:val="28"/>
          <w:highlight w:val="white"/>
        </w:rPr>
        <w:t xml:space="preserve"> темам</w:t>
      </w:r>
      <w:r w:rsidR="00CA3B10">
        <w:rPr>
          <w:rFonts w:ascii="Times New Roman" w:eastAsia="Times New Roman" w:hAnsi="Times New Roman" w:cs="Times New Roman"/>
          <w:color w:val="auto"/>
          <w:sz w:val="28"/>
          <w:szCs w:val="28"/>
          <w:highlight w:val="white"/>
        </w:rPr>
        <w:t>и</w:t>
      </w:r>
      <w:r w:rsidRPr="007D2102">
        <w:rPr>
          <w:rFonts w:ascii="Times New Roman" w:eastAsia="Times New Roman" w:hAnsi="Times New Roman" w:cs="Times New Roman"/>
          <w:color w:val="auto"/>
          <w:sz w:val="28"/>
          <w:szCs w:val="28"/>
          <w:highlight w:val="white"/>
        </w:rPr>
        <w:t xml:space="preserve"> різна і залежить від цілей і змісту навчального предмета та від того, наскільки тісно той чи інший предметний цикл пов’язаний із конкретною наскрізною темою;</w:t>
      </w:r>
    </w:p>
    <w:p w14:paraId="171893D0" w14:textId="77777777" w:rsidR="00E01EC7"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предмети за вибором</w:t>
      </w:r>
      <w:r w:rsidRPr="007D2102">
        <w:rPr>
          <w:rFonts w:ascii="Times New Roman" w:eastAsia="Times New Roman" w:hAnsi="Times New Roman" w:cs="Times New Roman"/>
          <w:color w:val="auto"/>
          <w:sz w:val="28"/>
          <w:szCs w:val="28"/>
          <w:highlight w:val="white"/>
        </w:rPr>
        <w:t>;</w:t>
      </w:r>
      <w:r w:rsidR="00A37954">
        <w:rPr>
          <w:rFonts w:ascii="Times New Roman" w:eastAsia="Times New Roman" w:hAnsi="Times New Roman" w:cs="Times New Roman"/>
          <w:color w:val="auto"/>
          <w:sz w:val="28"/>
          <w:szCs w:val="28"/>
          <w:highlight w:val="white"/>
        </w:rPr>
        <w:t xml:space="preserve"> </w:t>
      </w:r>
    </w:p>
    <w:p w14:paraId="24EB5F71" w14:textId="77777777" w:rsidR="00E01EC7"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роботу в проектах</w:t>
      </w:r>
      <w:r w:rsidRPr="007D2102">
        <w:rPr>
          <w:rFonts w:ascii="Times New Roman" w:eastAsia="Times New Roman" w:hAnsi="Times New Roman" w:cs="Times New Roman"/>
          <w:color w:val="auto"/>
          <w:sz w:val="28"/>
          <w:szCs w:val="28"/>
          <w:highlight w:val="white"/>
        </w:rPr>
        <w:t>;</w:t>
      </w:r>
      <w:r w:rsidR="00A37954">
        <w:rPr>
          <w:rFonts w:ascii="Times New Roman" w:eastAsia="Times New Roman" w:hAnsi="Times New Roman" w:cs="Times New Roman"/>
          <w:color w:val="auto"/>
          <w:sz w:val="28"/>
          <w:szCs w:val="28"/>
          <w:highlight w:val="white"/>
        </w:rPr>
        <w:t xml:space="preserve"> </w:t>
      </w:r>
    </w:p>
    <w:p w14:paraId="74B93376"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позакласну навчальну роботу і роботу гуртків</w:t>
      </w:r>
      <w:r w:rsidRPr="007D2102">
        <w:rPr>
          <w:rFonts w:ascii="Times New Roman" w:eastAsia="Times New Roman" w:hAnsi="Times New Roman" w:cs="Times New Roman"/>
          <w:color w:val="auto"/>
          <w:sz w:val="28"/>
          <w:szCs w:val="28"/>
          <w:highlight w:val="white"/>
        </w:rPr>
        <w:t>.</w:t>
      </w:r>
    </w:p>
    <w:p w14:paraId="7FF825A8" w14:textId="77777777" w:rsidR="00A37954" w:rsidRDefault="00A37954" w:rsidP="001E6A0C">
      <w:pPr>
        <w:spacing w:line="240" w:lineRule="auto"/>
        <w:ind w:firstLine="851"/>
        <w:jc w:val="both"/>
        <w:rPr>
          <w:rFonts w:ascii="Times New Roman" w:eastAsia="Times New Roman" w:hAnsi="Times New Roman" w:cs="Times New Roman"/>
          <w:b/>
          <w:color w:val="auto"/>
          <w:sz w:val="28"/>
          <w:szCs w:val="28"/>
          <w:highlight w:val="white"/>
        </w:rPr>
      </w:pPr>
    </w:p>
    <w:p w14:paraId="6DC99E88" w14:textId="77777777" w:rsidR="00E01EC7" w:rsidRDefault="00E01EC7" w:rsidP="001E6A0C">
      <w:pPr>
        <w:spacing w:line="240" w:lineRule="auto"/>
        <w:ind w:firstLine="851"/>
        <w:jc w:val="both"/>
        <w:rPr>
          <w:rFonts w:ascii="Times New Roman" w:eastAsia="Times New Roman" w:hAnsi="Times New Roman" w:cs="Times New Roman"/>
          <w:b/>
          <w:color w:val="auto"/>
          <w:sz w:val="28"/>
          <w:szCs w:val="28"/>
          <w:highlight w:val="white"/>
        </w:rPr>
      </w:pPr>
    </w:p>
    <w:p w14:paraId="6AD3B506" w14:textId="77777777" w:rsidR="00F83A9D" w:rsidRPr="007D2102" w:rsidRDefault="00F83A9D"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color w:val="auto"/>
          <w:sz w:val="28"/>
          <w:szCs w:val="28"/>
          <w:highlight w:val="white"/>
        </w:rPr>
        <w:t>Коротка характеристика наскрізних ліній</w:t>
      </w:r>
      <w:r w:rsidRPr="007D2102">
        <w:rPr>
          <w:rFonts w:ascii="Times New Roman" w:eastAsia="Times New Roman" w:hAnsi="Times New Roman" w:cs="Times New Roman"/>
          <w:color w:val="auto"/>
          <w:sz w:val="28"/>
          <w:szCs w:val="28"/>
          <w:highlight w:val="white"/>
        </w:rPr>
        <w:t xml:space="preserve"> </w:t>
      </w:r>
    </w:p>
    <w:p w14:paraId="56D49D7E"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b/>
          <w:color w:val="auto"/>
          <w:sz w:val="28"/>
          <w:szCs w:val="28"/>
          <w:highlight w:val="white"/>
        </w:rPr>
        <w:t>1.</w:t>
      </w:r>
      <w:r w:rsidRPr="007D2102">
        <w:rPr>
          <w:rFonts w:ascii="Times New Roman" w:eastAsia="Times New Roman" w:hAnsi="Times New Roman" w:cs="Times New Roman"/>
          <w:color w:val="auto"/>
          <w:sz w:val="28"/>
          <w:szCs w:val="28"/>
          <w:highlight w:val="white"/>
        </w:rPr>
        <w:t xml:space="preserve"> Наскрізна лінія  </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b/>
          <w:i/>
          <w:color w:val="auto"/>
          <w:sz w:val="28"/>
          <w:szCs w:val="28"/>
          <w:highlight w:val="white"/>
        </w:rPr>
        <w:t>Еколог</w:t>
      </w:r>
      <w:r w:rsidR="00EF10D1" w:rsidRPr="007D2102">
        <w:rPr>
          <w:rFonts w:ascii="Times New Roman" w:eastAsia="Times New Roman" w:hAnsi="Times New Roman" w:cs="Times New Roman"/>
          <w:b/>
          <w:i/>
          <w:color w:val="auto"/>
          <w:sz w:val="28"/>
          <w:szCs w:val="28"/>
          <w:highlight w:val="white"/>
        </w:rPr>
        <w:t xml:space="preserve">ічна безпека </w:t>
      </w:r>
      <w:r w:rsidR="00A37954">
        <w:rPr>
          <w:rFonts w:ascii="Times New Roman" w:eastAsia="Times New Roman" w:hAnsi="Times New Roman" w:cs="Times New Roman"/>
          <w:b/>
          <w:i/>
          <w:color w:val="auto"/>
          <w:sz w:val="28"/>
          <w:szCs w:val="28"/>
          <w:highlight w:val="white"/>
        </w:rPr>
        <w:t>й</w:t>
      </w:r>
      <w:r w:rsidR="00EF10D1" w:rsidRPr="007D2102">
        <w:rPr>
          <w:rFonts w:ascii="Times New Roman" w:eastAsia="Times New Roman" w:hAnsi="Times New Roman" w:cs="Times New Roman"/>
          <w:b/>
          <w:i/>
          <w:color w:val="auto"/>
          <w:sz w:val="28"/>
          <w:szCs w:val="28"/>
          <w:highlight w:val="white"/>
        </w:rPr>
        <w:t xml:space="preserve"> сталий розвиток</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color w:val="auto"/>
          <w:sz w:val="28"/>
          <w:szCs w:val="28"/>
          <w:highlight w:val="white"/>
        </w:rPr>
        <w:t>спрямована</w:t>
      </w:r>
      <w:r w:rsidRPr="007D2102">
        <w:rPr>
          <w:rFonts w:ascii="Times New Roman" w:eastAsia="Times New Roman" w:hAnsi="Times New Roman" w:cs="Times New Roman"/>
          <w:color w:val="auto"/>
          <w:sz w:val="28"/>
          <w:szCs w:val="28"/>
          <w:highlight w:val="white"/>
        </w:rPr>
        <w:t xml:space="preserve">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35AABD6C"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Проблематика наскрізної лінії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Екологічна безпека та сталий розвиток</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реалізується в курсі математики, насамперед, через завдання з реальними даними </w:t>
      </w:r>
      <w:r w:rsidRPr="007D2102">
        <w:rPr>
          <w:rFonts w:ascii="Times New Roman" w:eastAsia="Times New Roman" w:hAnsi="Times New Roman" w:cs="Times New Roman"/>
          <w:color w:val="auto"/>
          <w:sz w:val="28"/>
          <w:szCs w:val="28"/>
          <w:highlight w:val="white"/>
        </w:rPr>
        <w:lastRenderedPageBreak/>
        <w:t xml:space="preserve">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w:t>
      </w:r>
      <w:r w:rsidR="00EF10D1" w:rsidRPr="007D2102">
        <w:rPr>
          <w:rFonts w:ascii="Times New Roman" w:eastAsia="Times New Roman" w:hAnsi="Times New Roman" w:cs="Times New Roman"/>
          <w:color w:val="auto"/>
          <w:sz w:val="28"/>
          <w:szCs w:val="28"/>
          <w:highlight w:val="white"/>
        </w:rPr>
        <w:t xml:space="preserve">лінії </w:t>
      </w:r>
      <w:r w:rsidRPr="007D2102">
        <w:rPr>
          <w:rFonts w:ascii="Times New Roman" w:eastAsia="Times New Roman" w:hAnsi="Times New Roman" w:cs="Times New Roman"/>
          <w:color w:val="auto"/>
          <w:sz w:val="28"/>
          <w:szCs w:val="28"/>
          <w:highlight w:val="white"/>
        </w:rPr>
        <w:t>важливе місце займають відсоткові обчислення, функції, елементи статистики.</w:t>
      </w:r>
    </w:p>
    <w:p w14:paraId="7231991F"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b/>
          <w:color w:val="auto"/>
          <w:sz w:val="28"/>
          <w:szCs w:val="28"/>
          <w:highlight w:val="white"/>
        </w:rPr>
        <w:t xml:space="preserve">2. </w:t>
      </w:r>
      <w:r w:rsidRPr="007D2102">
        <w:rPr>
          <w:rFonts w:ascii="Times New Roman" w:eastAsia="Times New Roman" w:hAnsi="Times New Roman" w:cs="Times New Roman"/>
          <w:color w:val="auto"/>
          <w:sz w:val="28"/>
          <w:szCs w:val="28"/>
          <w:highlight w:val="white"/>
        </w:rPr>
        <w:t xml:space="preserve">Реалізація наскрізної лінії </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b/>
          <w:i/>
          <w:color w:val="auto"/>
          <w:sz w:val="28"/>
          <w:szCs w:val="28"/>
          <w:highlight w:val="white"/>
        </w:rPr>
        <w:t>Громадянська відпов</w:t>
      </w:r>
      <w:r w:rsidR="00EF10D1" w:rsidRPr="007D2102">
        <w:rPr>
          <w:rFonts w:ascii="Times New Roman" w:eastAsia="Times New Roman" w:hAnsi="Times New Roman" w:cs="Times New Roman"/>
          <w:b/>
          <w:i/>
          <w:color w:val="auto"/>
          <w:sz w:val="28"/>
          <w:szCs w:val="28"/>
          <w:highlight w:val="white"/>
        </w:rPr>
        <w:t>ідальність</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сприятиме формуванню відповідального члена громади і суспільства, що розуміє принципи і механізми функціонування суспільства.</w:t>
      </w:r>
      <w:r w:rsidR="00EF10D1" w:rsidRPr="007D2102">
        <w:rPr>
          <w:rFonts w:ascii="Times New Roman" w:eastAsia="Times New Roman" w:hAnsi="Times New Roman" w:cs="Times New Roman"/>
          <w:color w:val="auto"/>
          <w:sz w:val="28"/>
          <w:szCs w:val="28"/>
          <w:highlight w:val="white"/>
        </w:rPr>
        <w:t xml:space="preserve"> Ця н</w:t>
      </w:r>
      <w:r w:rsidRPr="007D2102">
        <w:rPr>
          <w:rFonts w:ascii="Times New Roman" w:eastAsia="Times New Roman" w:hAnsi="Times New Roman" w:cs="Times New Roman"/>
          <w:color w:val="auto"/>
          <w:sz w:val="28"/>
          <w:szCs w:val="28"/>
          <w:highlight w:val="white"/>
        </w:rPr>
        <w:t xml:space="preserve">аскрізна лінія освоюється в основному через колективну діяльність (дослідницькі роботи, </w:t>
      </w:r>
      <w:proofErr w:type="spellStart"/>
      <w:r w:rsidRPr="007D2102">
        <w:rPr>
          <w:rFonts w:ascii="Times New Roman" w:eastAsia="Times New Roman" w:hAnsi="Times New Roman" w:cs="Times New Roman"/>
          <w:color w:val="auto"/>
          <w:sz w:val="28"/>
          <w:szCs w:val="28"/>
          <w:highlight w:val="white"/>
        </w:rPr>
        <w:t>роботи</w:t>
      </w:r>
      <w:proofErr w:type="spellEnd"/>
      <w:r w:rsidRPr="007D2102">
        <w:rPr>
          <w:rFonts w:ascii="Times New Roman" w:eastAsia="Times New Roman" w:hAnsi="Times New Roman" w:cs="Times New Roman"/>
          <w:color w:val="auto"/>
          <w:sz w:val="28"/>
          <w:szCs w:val="28"/>
          <w:highlight w:val="white"/>
        </w:rPr>
        <w:t xml:space="preserve">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14:paraId="73CC1FA3"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Навчання математики має викликати в учнів якомога більше позитивних емоцій, а її зміст </w:t>
      </w:r>
      <w:r w:rsidR="00E01EC7">
        <w:rPr>
          <w:rFonts w:ascii="Times New Roman" w:eastAsia="Times New Roman" w:hAnsi="Times New Roman" w:cs="Times New Roman"/>
          <w:color w:val="auto"/>
          <w:sz w:val="28"/>
          <w:szCs w:val="28"/>
          <w:highlight w:val="white"/>
        </w:rPr>
        <w:t>—</w:t>
      </w:r>
      <w:r w:rsidR="005E132E">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14:paraId="78E6A746"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b/>
          <w:color w:val="auto"/>
          <w:sz w:val="28"/>
          <w:szCs w:val="28"/>
          <w:highlight w:val="white"/>
        </w:rPr>
        <w:t>3.</w:t>
      </w:r>
      <w:r w:rsidRPr="007D2102">
        <w:rPr>
          <w:rFonts w:ascii="Times New Roman" w:eastAsia="Times New Roman" w:hAnsi="Times New Roman" w:cs="Times New Roman"/>
          <w:b/>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Завданням наскрізної лінії </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b/>
          <w:i/>
          <w:color w:val="auto"/>
          <w:sz w:val="28"/>
          <w:szCs w:val="28"/>
          <w:highlight w:val="white"/>
        </w:rPr>
        <w:t>Зд</w:t>
      </w:r>
      <w:r w:rsidR="00EF10D1" w:rsidRPr="007D2102">
        <w:rPr>
          <w:rFonts w:ascii="Times New Roman" w:eastAsia="Times New Roman" w:hAnsi="Times New Roman" w:cs="Times New Roman"/>
          <w:b/>
          <w:i/>
          <w:color w:val="auto"/>
          <w:sz w:val="28"/>
          <w:szCs w:val="28"/>
          <w:highlight w:val="white"/>
        </w:rPr>
        <w:t>оров'я і безпека</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43AC1A65"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Наскрізна лінія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Здоров'я і безпека</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в курсі математики реалізується через завдання з реальними даними про безпеку і охорону здоров</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00E01EC7" w:rsidRPr="00E01EC7">
        <w:rPr>
          <w:rFonts w:ascii="Times New Roman" w:eastAsia="Times New Roman" w:hAnsi="Times New Roman" w:cs="Times New Roman"/>
          <w:color w:val="auto"/>
          <w:sz w:val="28"/>
          <w:szCs w:val="28"/>
          <w:highlight w:val="white"/>
          <w:vertAlign w:val="superscript"/>
        </w:rPr>
        <w:t xml:space="preserve"> </w:t>
      </w:r>
      <w:r w:rsidR="00E01EC7" w:rsidRPr="007D2102">
        <w:rPr>
          <w:rFonts w:ascii="Times New Roman" w:eastAsia="Times New Roman" w:hAnsi="Times New Roman" w:cs="Times New Roman"/>
          <w:color w:val="auto"/>
          <w:sz w:val="28"/>
          <w:szCs w:val="28"/>
          <w:highlight w:val="white"/>
          <w:vertAlign w:val="superscript"/>
        </w:rPr>
        <w:footnoteReference w:id="2"/>
      </w:r>
      <w:r w:rsidRPr="007D2102">
        <w:rPr>
          <w:rFonts w:ascii="Times New Roman" w:eastAsia="Times New Roman" w:hAnsi="Times New Roman" w:cs="Times New Roman"/>
          <w:color w:val="auto"/>
          <w:sz w:val="28"/>
          <w:szCs w:val="28"/>
          <w:highlight w:val="white"/>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p w14:paraId="3C7D792C" w14:textId="77777777" w:rsidR="000516EF" w:rsidRPr="007D2102" w:rsidRDefault="00EF10D1"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b/>
          <w:color w:val="auto"/>
          <w:sz w:val="28"/>
          <w:szCs w:val="28"/>
          <w:highlight w:val="white"/>
        </w:rPr>
        <w:t>4.</w:t>
      </w:r>
      <w:r w:rsidRPr="007D2102">
        <w:rPr>
          <w:rFonts w:ascii="Times New Roman" w:eastAsia="Times New Roman" w:hAnsi="Times New Roman" w:cs="Times New Roman"/>
          <w:color w:val="auto"/>
          <w:sz w:val="28"/>
          <w:szCs w:val="28"/>
          <w:highlight w:val="white"/>
        </w:rPr>
        <w:t xml:space="preserve"> Наскрізна лінія «</w:t>
      </w:r>
      <w:r w:rsidR="00AC0F75" w:rsidRPr="007D2102">
        <w:rPr>
          <w:rFonts w:ascii="Times New Roman" w:eastAsia="Times New Roman" w:hAnsi="Times New Roman" w:cs="Times New Roman"/>
          <w:b/>
          <w:i/>
          <w:color w:val="auto"/>
          <w:sz w:val="28"/>
          <w:szCs w:val="28"/>
          <w:highlight w:val="white"/>
        </w:rPr>
        <w:t>Підприємл</w:t>
      </w:r>
      <w:r w:rsidRPr="007D2102">
        <w:rPr>
          <w:rFonts w:ascii="Times New Roman" w:eastAsia="Times New Roman" w:hAnsi="Times New Roman" w:cs="Times New Roman"/>
          <w:b/>
          <w:i/>
          <w:color w:val="auto"/>
          <w:sz w:val="28"/>
          <w:szCs w:val="28"/>
          <w:highlight w:val="white"/>
        </w:rPr>
        <w:t xml:space="preserve">ивість </w:t>
      </w:r>
      <w:r w:rsidR="00A37954">
        <w:rPr>
          <w:rFonts w:ascii="Times New Roman" w:eastAsia="Times New Roman" w:hAnsi="Times New Roman" w:cs="Times New Roman"/>
          <w:b/>
          <w:i/>
          <w:color w:val="auto"/>
          <w:sz w:val="28"/>
          <w:szCs w:val="28"/>
          <w:highlight w:val="white"/>
        </w:rPr>
        <w:t>і</w:t>
      </w:r>
      <w:r w:rsidRPr="007D2102">
        <w:rPr>
          <w:rFonts w:ascii="Times New Roman" w:eastAsia="Times New Roman" w:hAnsi="Times New Roman" w:cs="Times New Roman"/>
          <w:b/>
          <w:i/>
          <w:color w:val="auto"/>
          <w:sz w:val="28"/>
          <w:szCs w:val="28"/>
          <w:highlight w:val="white"/>
        </w:rPr>
        <w:t xml:space="preserve"> фінансова грамотність</w:t>
      </w:r>
      <w:r w:rsidRPr="007D2102">
        <w:rPr>
          <w:rFonts w:ascii="Times New Roman" w:eastAsia="Times New Roman" w:hAnsi="Times New Roman" w:cs="Times New Roman"/>
          <w:b/>
          <w:color w:val="auto"/>
          <w:sz w:val="28"/>
          <w:szCs w:val="28"/>
          <w:highlight w:val="white"/>
        </w:rPr>
        <w:t>»</w:t>
      </w:r>
      <w:r w:rsidR="00AC0F75" w:rsidRPr="007D2102">
        <w:rPr>
          <w:rFonts w:ascii="Times New Roman" w:eastAsia="Times New Roman" w:hAnsi="Times New Roman" w:cs="Times New Roman"/>
          <w:color w:val="auto"/>
          <w:sz w:val="28"/>
          <w:szCs w:val="28"/>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349E56B7"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Ця наскрізна лінія пов'язана з розв'язуванням практичних задач щодо планування господарської діяльності та реальної оцінки власних можливостей, </w:t>
      </w:r>
      <w:r w:rsidRPr="007D2102">
        <w:rPr>
          <w:rFonts w:ascii="Times New Roman" w:eastAsia="Times New Roman" w:hAnsi="Times New Roman" w:cs="Times New Roman"/>
          <w:color w:val="auto"/>
          <w:sz w:val="28"/>
          <w:szCs w:val="28"/>
          <w:highlight w:val="white"/>
        </w:rPr>
        <w:lastRenderedPageBreak/>
        <w:t xml:space="preserve">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 </w:t>
      </w:r>
    </w:p>
    <w:p w14:paraId="39717A21" w14:textId="77777777" w:rsidR="00981A19" w:rsidRPr="007D2102" w:rsidRDefault="00981A19"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Необхідною умовою формування </w:t>
      </w:r>
      <w:proofErr w:type="spellStart"/>
      <w:r w:rsidRPr="007D2102">
        <w:rPr>
          <w:rFonts w:ascii="Times New Roman" w:eastAsia="Times New Roman" w:hAnsi="Times New Roman" w:cs="Times New Roman"/>
          <w:color w:val="auto"/>
          <w:sz w:val="28"/>
          <w:szCs w:val="28"/>
          <w:highlight w:val="white"/>
        </w:rPr>
        <w:t>компетентностей</w:t>
      </w:r>
      <w:proofErr w:type="spellEnd"/>
      <w:r w:rsidRPr="007D2102">
        <w:rPr>
          <w:rFonts w:ascii="Times New Roman" w:eastAsia="Times New Roman" w:hAnsi="Times New Roman" w:cs="Times New Roman"/>
          <w:color w:val="auto"/>
          <w:sz w:val="28"/>
          <w:szCs w:val="28"/>
          <w:highlight w:val="white"/>
        </w:rPr>
        <w:t xml:space="preserve"> є </w:t>
      </w:r>
      <w:proofErr w:type="spellStart"/>
      <w:r w:rsidRPr="007D2102">
        <w:rPr>
          <w:rFonts w:ascii="Times New Roman" w:eastAsia="Times New Roman" w:hAnsi="Times New Roman" w:cs="Times New Roman"/>
          <w:color w:val="auto"/>
          <w:sz w:val="28"/>
          <w:szCs w:val="28"/>
          <w:highlight w:val="white"/>
        </w:rPr>
        <w:t>діяльнісна</w:t>
      </w:r>
      <w:proofErr w:type="spellEnd"/>
      <w:r w:rsidRPr="007D2102">
        <w:rPr>
          <w:rFonts w:ascii="Times New Roman" w:eastAsia="Times New Roman" w:hAnsi="Times New Roman" w:cs="Times New Roman"/>
          <w:color w:val="auto"/>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sidRPr="007D2102">
        <w:rPr>
          <w:rFonts w:ascii="Times New Roman" w:eastAsia="Times New Roman" w:hAnsi="Times New Roman" w:cs="Times New Roman"/>
          <w:color w:val="auto"/>
          <w:sz w:val="28"/>
          <w:szCs w:val="28"/>
          <w:highlight w:val="white"/>
        </w:rPr>
        <w:t>компетентностей</w:t>
      </w:r>
      <w:proofErr w:type="spellEnd"/>
      <w:r w:rsidRPr="007D2102">
        <w:rPr>
          <w:rFonts w:ascii="Times New Roman" w:eastAsia="Times New Roman" w:hAnsi="Times New Roman" w:cs="Times New Roman"/>
          <w:color w:val="auto"/>
          <w:sz w:val="28"/>
          <w:szCs w:val="28"/>
          <w:highlight w:val="white"/>
        </w:rPr>
        <w:t xml:space="preserve"> сприяє встановлення та реалізація у навчанні математики міжпредметних і </w:t>
      </w:r>
      <w:proofErr w:type="spellStart"/>
      <w:r w:rsidRPr="007D2102">
        <w:rPr>
          <w:rFonts w:ascii="Times New Roman" w:eastAsia="Times New Roman" w:hAnsi="Times New Roman" w:cs="Times New Roman"/>
          <w:color w:val="auto"/>
          <w:sz w:val="28"/>
          <w:szCs w:val="28"/>
          <w:highlight w:val="white"/>
        </w:rPr>
        <w:t>внутрішньопредметних</w:t>
      </w:r>
      <w:proofErr w:type="spellEnd"/>
      <w:r w:rsidRPr="007D2102">
        <w:rPr>
          <w:rFonts w:ascii="Times New Roman" w:eastAsia="Times New Roman" w:hAnsi="Times New Roman" w:cs="Times New Roman"/>
          <w:color w:val="auto"/>
          <w:sz w:val="28"/>
          <w:szCs w:val="28"/>
          <w:highlight w:val="white"/>
        </w:rPr>
        <w:t xml:space="preserve"> зв</w:t>
      </w:r>
      <w:r w:rsidR="001F5859"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язків, а саме: змістово-інформаційних, </w:t>
      </w:r>
      <w:proofErr w:type="spellStart"/>
      <w:r w:rsidRPr="007D2102">
        <w:rPr>
          <w:rFonts w:ascii="Times New Roman" w:eastAsia="Times New Roman" w:hAnsi="Times New Roman" w:cs="Times New Roman"/>
          <w:color w:val="auto"/>
          <w:sz w:val="28"/>
          <w:szCs w:val="28"/>
          <w:highlight w:val="white"/>
        </w:rPr>
        <w:t>операційно-діяльнісних</w:t>
      </w:r>
      <w:proofErr w:type="spellEnd"/>
      <w:r w:rsidRPr="007D2102">
        <w:rPr>
          <w:rFonts w:ascii="Times New Roman" w:eastAsia="Times New Roman" w:hAnsi="Times New Roman" w:cs="Times New Roman"/>
          <w:color w:val="auto"/>
          <w:sz w:val="28"/>
          <w:szCs w:val="28"/>
          <w:highlight w:val="white"/>
        </w:rPr>
        <w:t xml:space="preserve"> і організаційно-методичних. Їх використання посилює пізнавальний інтерес учнів до навчання і підвищує рівень </w:t>
      </w:r>
      <w:r w:rsidR="00E01EC7">
        <w:rPr>
          <w:rFonts w:ascii="Times New Roman" w:eastAsia="Times New Roman" w:hAnsi="Times New Roman" w:cs="Times New Roman"/>
          <w:color w:val="auto"/>
          <w:sz w:val="28"/>
          <w:szCs w:val="28"/>
          <w:highlight w:val="white"/>
        </w:rPr>
        <w:t xml:space="preserve">їхньої </w:t>
      </w:r>
      <w:r w:rsidRPr="007D2102">
        <w:rPr>
          <w:rFonts w:ascii="Times New Roman" w:eastAsia="Times New Roman" w:hAnsi="Times New Roman" w:cs="Times New Roman"/>
          <w:color w:val="auto"/>
          <w:sz w:val="28"/>
          <w:szCs w:val="28"/>
          <w:highlight w:val="white"/>
        </w:rPr>
        <w:t>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r w:rsidR="00152ED0" w:rsidRPr="007D2102">
        <w:rPr>
          <w:rFonts w:ascii="Times New Roman" w:eastAsia="Times New Roman" w:hAnsi="Times New Roman" w:cs="Times New Roman"/>
          <w:color w:val="auto"/>
          <w:sz w:val="28"/>
          <w:szCs w:val="28"/>
          <w:highlight w:val="white"/>
        </w:rPr>
        <w:t xml:space="preserve">. </w:t>
      </w:r>
    </w:p>
    <w:p w14:paraId="5167210C" w14:textId="77777777" w:rsidR="000516EF" w:rsidRPr="007D2102" w:rsidRDefault="00152ED0"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hAnsi="Times New Roman" w:cs="Times New Roman"/>
          <w:color w:val="auto"/>
          <w:sz w:val="28"/>
          <w:szCs w:val="28"/>
        </w:rPr>
        <w:t xml:space="preserve">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w:t>
      </w:r>
      <w:r w:rsidR="00E01EC7">
        <w:rPr>
          <w:rFonts w:ascii="Times New Roman" w:hAnsi="Times New Roman" w:cs="Times New Roman"/>
          <w:color w:val="auto"/>
          <w:sz w:val="28"/>
          <w:szCs w:val="28"/>
        </w:rPr>
        <w:t>й</w:t>
      </w:r>
      <w:r w:rsidRPr="007D2102">
        <w:rPr>
          <w:rFonts w:ascii="Times New Roman" w:hAnsi="Times New Roman" w:cs="Times New Roman"/>
          <w:color w:val="auto"/>
          <w:sz w:val="28"/>
          <w:szCs w:val="28"/>
        </w:rPr>
        <w:t xml:space="preserve">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14:paraId="7C6BBA20" w14:textId="77777777" w:rsidR="00E01EC7" w:rsidRDefault="00E01EC7" w:rsidP="001E6A0C">
      <w:pPr>
        <w:spacing w:line="240" w:lineRule="auto"/>
        <w:ind w:firstLine="851"/>
        <w:jc w:val="both"/>
        <w:rPr>
          <w:rFonts w:ascii="Times New Roman" w:eastAsia="Times New Roman" w:hAnsi="Times New Roman" w:cs="Times New Roman"/>
          <w:b/>
          <w:color w:val="auto"/>
          <w:sz w:val="28"/>
          <w:szCs w:val="28"/>
          <w:highlight w:val="white"/>
        </w:rPr>
      </w:pPr>
    </w:p>
    <w:p w14:paraId="4BD045A0" w14:textId="77777777" w:rsidR="000516EF" w:rsidRPr="007D2102" w:rsidRDefault="00AC0F75" w:rsidP="001E6A0C">
      <w:pPr>
        <w:spacing w:line="240" w:lineRule="auto"/>
        <w:ind w:firstLine="851"/>
        <w:jc w:val="both"/>
        <w:rPr>
          <w:rFonts w:ascii="Times New Roman" w:eastAsia="Times New Roman" w:hAnsi="Times New Roman" w:cs="Times New Roman"/>
          <w:i/>
          <w:color w:val="auto"/>
          <w:sz w:val="28"/>
          <w:szCs w:val="28"/>
          <w:highlight w:val="white"/>
        </w:rPr>
      </w:pPr>
      <w:r w:rsidRPr="007D2102">
        <w:rPr>
          <w:rFonts w:ascii="Times New Roman" w:eastAsia="Times New Roman" w:hAnsi="Times New Roman" w:cs="Times New Roman"/>
          <w:b/>
          <w:color w:val="auto"/>
          <w:sz w:val="28"/>
          <w:szCs w:val="28"/>
          <w:highlight w:val="white"/>
        </w:rPr>
        <w:t>Характеристика навчального змісту і особливостей його реалізації</w:t>
      </w:r>
    </w:p>
    <w:p w14:paraId="100BE977"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Зміст математичної освіти в основній школі структурується за такими змістовими лініями: </w:t>
      </w:r>
      <w:r w:rsidRPr="007D2102">
        <w:rPr>
          <w:rFonts w:ascii="Times New Roman" w:eastAsia="Times New Roman" w:hAnsi="Times New Roman" w:cs="Times New Roman"/>
          <w:i/>
          <w:color w:val="auto"/>
          <w:sz w:val="28"/>
          <w:szCs w:val="28"/>
          <w:highlight w:val="white"/>
        </w:rPr>
        <w:t>числа; вирази; рівняння і нерівності; функції; геометричні фігури; геометричні величини.</w:t>
      </w:r>
      <w:r w:rsidRPr="007D2102">
        <w:rPr>
          <w:rFonts w:ascii="Times New Roman" w:eastAsia="Times New Roman" w:hAnsi="Times New Roman" w:cs="Times New Roman"/>
          <w:color w:val="auto"/>
          <w:sz w:val="28"/>
          <w:szCs w:val="28"/>
          <w:highlight w:val="white"/>
        </w:rPr>
        <w:t xml:space="preserve"> Кожна з них розвивається з урахуванням завдань вивчення математики на цьому ступені шкільної освіти, в якому виокремлюються два основні етапи: 5</w:t>
      </w:r>
      <w:r w:rsidR="00A37954">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6 класи і 7</w:t>
      </w:r>
      <w:r w:rsidR="00A37954">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9 класи. Освітні завдання на першому етапі реалізуються у процесі вивчення єдиного курсу математики, на другому — двох курсів: алгебри і геометрії.</w:t>
      </w:r>
    </w:p>
    <w:p w14:paraId="340821A5"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Курс математики 5</w:t>
      </w:r>
      <w:r w:rsidR="00A37954">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b/>
          <w:i/>
          <w:color w:val="auto"/>
          <w:sz w:val="28"/>
          <w:szCs w:val="28"/>
          <w:highlight w:val="white"/>
        </w:rPr>
        <w:t>6 класів</w:t>
      </w:r>
      <w:r w:rsidRPr="007D2102">
        <w:rPr>
          <w:rFonts w:ascii="Times New Roman" w:eastAsia="Times New Roman" w:hAnsi="Times New Roman" w:cs="Times New Roman"/>
          <w:color w:val="auto"/>
          <w:sz w:val="28"/>
          <w:szCs w:val="28"/>
          <w:highlight w:val="white"/>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w:t>
      </w:r>
      <w:r w:rsidR="00A91912" w:rsidRPr="007D2102">
        <w:rPr>
          <w:rFonts w:ascii="Times New Roman" w:eastAsia="Times New Roman" w:hAnsi="Times New Roman" w:cs="Times New Roman"/>
          <w:color w:val="auto"/>
          <w:sz w:val="28"/>
          <w:szCs w:val="28"/>
          <w:highlight w:val="white"/>
        </w:rPr>
        <w:t xml:space="preserve">етапі </w:t>
      </w:r>
      <w:r w:rsidRPr="007D2102">
        <w:rPr>
          <w:rFonts w:ascii="Times New Roman" w:eastAsia="Times New Roman" w:hAnsi="Times New Roman" w:cs="Times New Roman"/>
          <w:color w:val="auto"/>
          <w:sz w:val="28"/>
          <w:szCs w:val="28"/>
          <w:highlight w:val="white"/>
        </w:rPr>
        <w:t>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14:paraId="36FF7F40"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Основу курсу становить розвиток поняття числа та формування міцних обчислювальних і графічних навичок. У 5</w:t>
      </w:r>
      <w:r w:rsidR="00BD72C1">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6 класах відбувається поступове розширення множини натуральних чисел до множини раціональних чисел шляхом послідовного введення дробів (звичайних і десяткових), а також від’ємних чисел разом із формуванням культури усних, письмових, інструментальних обчислень.</w:t>
      </w:r>
    </w:p>
    <w:p w14:paraId="02C17898"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w:t>
      </w:r>
      <w:r w:rsidR="00BD72C1">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6 класів: зображення чисел на координатній прямій, прямокутна система координат на площині, виконання відповідних побудов, побудова і аналіз окремих графіків залежностей між величинами.</w:t>
      </w:r>
    </w:p>
    <w:p w14:paraId="533C177D"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14:paraId="435E0010"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w:t>
      </w:r>
      <w:r w:rsidR="000A6E0E">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фігури. Учні набувають навичок вимірювання довжини відрізка й градусної міри кута,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 побудові трикутників, прямокутників, перпендикулярних і паралельних прямих.</w:t>
      </w:r>
    </w:p>
    <w:p w14:paraId="083534A4"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w:t>
      </w:r>
      <w:proofErr w:type="spellStart"/>
      <w:r w:rsidRPr="007D2102">
        <w:rPr>
          <w:rFonts w:ascii="Times New Roman" w:eastAsia="Times New Roman" w:hAnsi="Times New Roman" w:cs="Times New Roman"/>
          <w:color w:val="auto"/>
          <w:sz w:val="28"/>
          <w:szCs w:val="28"/>
          <w:highlight w:val="white"/>
        </w:rPr>
        <w:t>дослідно-індуктивно</w:t>
      </w:r>
      <w:proofErr w:type="spellEnd"/>
      <w:r w:rsidRPr="007D2102">
        <w:rPr>
          <w:rFonts w:ascii="Times New Roman" w:eastAsia="Times New Roman" w:hAnsi="Times New Roman" w:cs="Times New Roman"/>
          <w:color w:val="auto"/>
          <w:sz w:val="28"/>
          <w:szCs w:val="28"/>
          <w:highlight w:val="white"/>
        </w:rPr>
        <w:t xml:space="preserve">, потім </w:t>
      </w:r>
      <w:r w:rsidRPr="007D2102">
        <w:rPr>
          <w:rFonts w:ascii="Times New Roman" w:eastAsia="Times New Roman" w:hAnsi="Times New Roman" w:cs="Times New Roman"/>
          <w:color w:val="auto"/>
          <w:sz w:val="28"/>
          <w:szCs w:val="28"/>
          <w:highlight w:val="white"/>
        </w:rPr>
        <w:lastRenderedPageBreak/>
        <w:t>застосовуються в конкретних ситуаціях, що сприяє виробленню в учнів умінь доказово міркувати.</w:t>
      </w:r>
    </w:p>
    <w:p w14:paraId="7C312E59"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Основа інтеграції геометричного матеріалу з арифметичним і алгебраїчним </w:t>
      </w:r>
      <w:r w:rsidR="00E01EC7">
        <w:rPr>
          <w:rFonts w:ascii="Times New Roman" w:eastAsia="Times New Roman" w:hAnsi="Times New Roman" w:cs="Times New Roman"/>
          <w:color w:val="auto"/>
          <w:sz w:val="28"/>
          <w:szCs w:val="28"/>
          <w:highlight w:val="white"/>
        </w:rPr>
        <w:t>—</w:t>
      </w:r>
      <w:r w:rsidR="00C97BE7">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числові характеристики (довжина, площа, об’єм) геометричних фігур. Узагальнюються знання учнів про одиниці вимірювання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14:paraId="05CC0412"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14:paraId="7EC4E434"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Вивчення математики у 5</w:t>
      </w:r>
      <w:r w:rsidR="00A37954">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14:paraId="62738B89" w14:textId="77777777" w:rsidR="000516EF" w:rsidRPr="007D2102" w:rsidRDefault="00AC0F75" w:rsidP="001E6A0C">
      <w:pPr>
        <w:spacing w:line="240" w:lineRule="auto"/>
        <w:ind w:firstLine="851"/>
        <w:jc w:val="both"/>
        <w:rPr>
          <w:rFonts w:ascii="Times New Roman" w:eastAsia="Times New Roman" w:hAnsi="Times New Roman" w:cs="Times New Roman"/>
          <w:b/>
          <w:i/>
          <w:color w:val="auto"/>
          <w:sz w:val="28"/>
          <w:szCs w:val="28"/>
          <w:highlight w:val="white"/>
        </w:rPr>
      </w:pPr>
      <w:r w:rsidRPr="007D2102">
        <w:rPr>
          <w:rFonts w:ascii="Times New Roman" w:eastAsia="Times New Roman" w:hAnsi="Times New Roman" w:cs="Times New Roman"/>
          <w:b/>
          <w:i/>
          <w:color w:val="auto"/>
          <w:sz w:val="28"/>
          <w:szCs w:val="28"/>
          <w:highlight w:val="white"/>
        </w:rPr>
        <w:t>У 7</w:t>
      </w:r>
      <w:r w:rsidR="00A37954">
        <w:rPr>
          <w:rFonts w:ascii="Times New Roman" w:eastAsia="Times New Roman" w:hAnsi="Times New Roman" w:cs="Times New Roman"/>
          <w:b/>
          <w:i/>
          <w:color w:val="auto"/>
          <w:sz w:val="28"/>
          <w:szCs w:val="28"/>
          <w:highlight w:val="white"/>
        </w:rPr>
        <w:t>–</w:t>
      </w:r>
      <w:r w:rsidRPr="007D2102">
        <w:rPr>
          <w:rFonts w:ascii="Times New Roman" w:eastAsia="Times New Roman" w:hAnsi="Times New Roman" w:cs="Times New Roman"/>
          <w:b/>
          <w:i/>
          <w:color w:val="auto"/>
          <w:sz w:val="28"/>
          <w:szCs w:val="28"/>
          <w:highlight w:val="white"/>
        </w:rPr>
        <w:t>9 класах вивчаються два курси: алгебра і геометрія.</w:t>
      </w:r>
    </w:p>
    <w:p w14:paraId="05BCEF4C"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Основними завданнями</w:t>
      </w:r>
      <w:r w:rsidRPr="007D2102">
        <w:rPr>
          <w:rFonts w:ascii="Times New Roman" w:eastAsia="Times New Roman" w:hAnsi="Times New Roman" w:cs="Times New Roman"/>
          <w:i/>
          <w:color w:val="auto"/>
          <w:sz w:val="28"/>
          <w:szCs w:val="28"/>
          <w:highlight w:val="white"/>
        </w:rPr>
        <w:t xml:space="preserve"> </w:t>
      </w:r>
      <w:r w:rsidRPr="007D2102">
        <w:rPr>
          <w:rFonts w:ascii="Times New Roman" w:eastAsia="Times New Roman" w:hAnsi="Times New Roman" w:cs="Times New Roman"/>
          <w:b/>
          <w:i/>
          <w:color w:val="auto"/>
          <w:sz w:val="28"/>
          <w:szCs w:val="28"/>
          <w:highlight w:val="white"/>
        </w:rPr>
        <w:t>курсу алгебри</w:t>
      </w:r>
      <w:r w:rsidRPr="007D2102">
        <w:rPr>
          <w:rFonts w:ascii="Times New Roman" w:eastAsia="Times New Roman" w:hAnsi="Times New Roman" w:cs="Times New Roman"/>
          <w:color w:val="auto"/>
          <w:sz w:val="28"/>
          <w:szCs w:val="28"/>
          <w:highlight w:val="white"/>
        </w:rPr>
        <w:t xml:space="preserve"> є формування умінь виконання тотожних перетворень цілих і дробових виразів, розв’язування рівнянь і нерівностей та їх систем, достатніх для </w:t>
      </w:r>
      <w:r w:rsidR="006B4B5E" w:rsidRPr="007D2102">
        <w:rPr>
          <w:rFonts w:ascii="Times New Roman" w:eastAsia="Times New Roman" w:hAnsi="Times New Roman" w:cs="Times New Roman"/>
          <w:color w:val="auto"/>
          <w:sz w:val="28"/>
          <w:szCs w:val="28"/>
          <w:highlight w:val="white"/>
        </w:rPr>
        <w:t xml:space="preserve">свідомого </w:t>
      </w:r>
      <w:r w:rsidRPr="007D2102">
        <w:rPr>
          <w:rFonts w:ascii="Times New Roman" w:eastAsia="Times New Roman" w:hAnsi="Times New Roman" w:cs="Times New Roman"/>
          <w:color w:val="auto"/>
          <w:sz w:val="28"/>
          <w:szCs w:val="28"/>
          <w:highlight w:val="white"/>
        </w:rPr>
        <w:t>їх використання у вивченні математики і суміжних предметів, а також для практичних застосувань</w:t>
      </w:r>
      <w:r w:rsidR="006B4B5E"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14:paraId="3C34F8FF"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На цьому етапі шкільної математичної освіти учні починають ознайомлюватися з дійсними числами. Так, до відомих учням числових множин долучається множина ірраціональних чисел.</w:t>
      </w:r>
    </w:p>
    <w:p w14:paraId="574125ED"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Основу курсу становлять перетворення раціональних та ірраціональних виразів. Важливо забезпечити формування умінь школярів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14:paraId="7958E663"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Істотного розвитку набуває змістова лінія рівнянь та нерівностей.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попередні роки, вводиться поняття лінійного рівняння з однією змінною. Курс передбачає вивчення лінійних рівнянь, квадратних рівнянь та рівнянь, які зводяться до лінійних або квадратних. Розглядаються системи </w:t>
      </w:r>
      <w:r w:rsidRPr="007D2102">
        <w:rPr>
          <w:rFonts w:ascii="Times New Roman" w:eastAsia="Times New Roman" w:hAnsi="Times New Roman" w:cs="Times New Roman"/>
          <w:color w:val="auto"/>
          <w:sz w:val="28"/>
          <w:szCs w:val="28"/>
          <w:highlight w:val="white"/>
        </w:rPr>
        <w:lastRenderedPageBreak/>
        <w:t xml:space="preserve">лінійних рівнянь та рівнянь другого степеня з двома змінними. Щодо останніх, то увага зосереджується на системах, де одне рівняння </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другого степеня, а друге </w:t>
      </w:r>
      <w:proofErr w:type="spellStart"/>
      <w:r w:rsidR="008902F8">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першого</w:t>
      </w:r>
      <w:proofErr w:type="spellEnd"/>
      <w:r w:rsidRPr="007D2102">
        <w:rPr>
          <w:rFonts w:ascii="Times New Roman" w:eastAsia="Times New Roman" w:hAnsi="Times New Roman" w:cs="Times New Roman"/>
          <w:color w:val="auto"/>
          <w:sz w:val="28"/>
          <w:szCs w:val="28"/>
          <w:highlight w:val="white"/>
        </w:rPr>
        <w:t xml:space="preserve"> степеня. Передбачається розгляд лише найпростіших систем рівнянь, у яких обидва рівняння другого степеня.</w:t>
      </w:r>
    </w:p>
    <w:p w14:paraId="628B5661"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w:t>
      </w:r>
    </w:p>
    <w:p w14:paraId="167DAF2B"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Елементарні відомості про числові нерівності доповнюються і розширюються за рахунок вивчення властивостей числових нерівностей, лінійних нерівностей з однією змінною та квадратних нерівностей</w:t>
      </w:r>
      <w:r w:rsidR="00E96F8F"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Розглядається розв’язування систем двох лінійних нерівностей з однією змінною.</w:t>
      </w:r>
    </w:p>
    <w:p w14:paraId="6EB5B59F" w14:textId="77777777" w:rsidR="000516EF" w:rsidRPr="00623B03" w:rsidRDefault="00AC0F75" w:rsidP="00623B03">
      <w:pPr>
        <w:spacing w:line="240" w:lineRule="auto"/>
        <w:ind w:firstLine="851"/>
        <w:jc w:val="both"/>
        <w:rPr>
          <w:rFonts w:ascii="Times New Roman" w:eastAsia="Times New Roman" w:hAnsi="Times New Roman" w:cs="Times New Roman"/>
          <w:color w:val="auto"/>
          <w:sz w:val="28"/>
          <w:szCs w:val="28"/>
        </w:rPr>
      </w:pPr>
      <w:r w:rsidRPr="007D2102">
        <w:rPr>
          <w:rFonts w:ascii="Times New Roman" w:eastAsia="Times New Roman" w:hAnsi="Times New Roman" w:cs="Times New Roman"/>
          <w:color w:val="auto"/>
          <w:sz w:val="28"/>
          <w:szCs w:val="28"/>
          <w:highlight w:val="white"/>
        </w:rPr>
        <w:t xml:space="preserve">У 7 класі вводиться одне з фундаментальних математичних понять — поняття функції. У цьому ж класі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Зокрема у 8 класі в темах «Раціональні вирази» та «Квадратні корені» </w:t>
      </w:r>
      <w:r w:rsidR="00E96F8F" w:rsidRPr="007D2102">
        <w:rPr>
          <w:rFonts w:ascii="Times New Roman" w:eastAsia="Times New Roman" w:hAnsi="Times New Roman" w:cs="Times New Roman"/>
          <w:color w:val="auto"/>
          <w:sz w:val="28"/>
          <w:szCs w:val="28"/>
          <w:highlight w:val="white"/>
        </w:rPr>
        <w:t>учні ознайомлюються з функціями</w:t>
      </w:r>
      <w:r w:rsidR="00623B03">
        <w:rPr>
          <w:rFonts w:ascii="Times New Roman" w:eastAsia="Times New Roman" w:hAnsi="Times New Roman" w:cs="Times New Roman"/>
          <w:color w:val="auto"/>
          <w:sz w:val="28"/>
          <w:szCs w:val="28"/>
          <w:lang w:val="ru-RU"/>
        </w:rPr>
        <w:t xml:space="preserve"> </w:t>
      </w:r>
      <w:r w:rsidR="00893D85" w:rsidRPr="007D2102">
        <w:rPr>
          <w:rFonts w:ascii="Times New Roman" w:hAnsi="Times New Roman" w:cs="Times New Roman"/>
          <w:i/>
          <w:color w:val="auto"/>
          <w:position w:val="-18"/>
          <w:sz w:val="28"/>
          <w:szCs w:val="28"/>
        </w:rPr>
        <w:object w:dxaOrig="520" w:dyaOrig="460" w14:anchorId="116DA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1.75pt" o:ole="" fillcolor="window">
            <v:imagedata r:id="rId9" o:title=""/>
          </v:shape>
          <o:OLEObject Type="Embed" ProgID="Equation.DSMT4" ShapeID="_x0000_i1025" DrawAspect="Content" ObjectID="_1670678650" r:id="rId10"/>
        </w:object>
      </w:r>
      <w:r w:rsidR="00893D85" w:rsidRPr="007D2102">
        <w:rPr>
          <w:rFonts w:ascii="Times New Roman" w:hAnsi="Times New Roman" w:cs="Times New Roman"/>
          <w:color w:val="auto"/>
          <w:sz w:val="28"/>
          <w:szCs w:val="28"/>
        </w:rPr>
        <w:t xml:space="preserve">, </w:t>
      </w:r>
      <w:r w:rsidR="00893D85" w:rsidRPr="007D2102">
        <w:rPr>
          <w:rFonts w:ascii="Times New Roman" w:hAnsi="Times New Roman" w:cs="Times New Roman"/>
          <w:i/>
          <w:color w:val="auto"/>
          <w:sz w:val="28"/>
          <w:szCs w:val="28"/>
        </w:rPr>
        <w:t>у</w:t>
      </w:r>
      <w:r w:rsidR="00893D85" w:rsidRPr="007D2102">
        <w:rPr>
          <w:rFonts w:ascii="Times New Roman" w:hAnsi="Times New Roman" w:cs="Times New Roman"/>
          <w:color w:val="auto"/>
          <w:sz w:val="28"/>
          <w:szCs w:val="28"/>
        </w:rPr>
        <w:t xml:space="preserve"> = </w:t>
      </w:r>
      <w:r w:rsidR="00893D85" w:rsidRPr="007D2102">
        <w:rPr>
          <w:rFonts w:ascii="Times New Roman" w:hAnsi="Times New Roman" w:cs="Times New Roman"/>
          <w:i/>
          <w:color w:val="auto"/>
          <w:sz w:val="28"/>
          <w:szCs w:val="28"/>
        </w:rPr>
        <w:t>x</w:t>
      </w:r>
      <w:r w:rsidR="00893D85" w:rsidRPr="007D2102">
        <w:rPr>
          <w:rFonts w:ascii="Times New Roman" w:hAnsi="Times New Roman" w:cs="Times New Roman"/>
          <w:color w:val="auto"/>
          <w:sz w:val="28"/>
          <w:szCs w:val="28"/>
          <w:vertAlign w:val="superscript"/>
        </w:rPr>
        <w:t>2</w:t>
      </w:r>
      <w:r w:rsidR="00893D85" w:rsidRPr="007D2102">
        <w:rPr>
          <w:rFonts w:ascii="Times New Roman" w:hAnsi="Times New Roman" w:cs="Times New Roman"/>
          <w:color w:val="auto"/>
          <w:sz w:val="28"/>
          <w:szCs w:val="28"/>
        </w:rPr>
        <w:t xml:space="preserve"> і</w:t>
      </w:r>
      <w:r w:rsidR="00893D85" w:rsidRPr="007D2102">
        <w:rPr>
          <w:rFonts w:ascii="Times New Roman" w:hAnsi="Times New Roman" w:cs="Times New Roman"/>
          <w:i/>
          <w:color w:val="auto"/>
          <w:sz w:val="28"/>
          <w:szCs w:val="28"/>
        </w:rPr>
        <w:t xml:space="preserve"> </w:t>
      </w:r>
      <w:r w:rsidR="00893D85" w:rsidRPr="007D2102">
        <w:rPr>
          <w:rFonts w:ascii="Times New Roman" w:hAnsi="Times New Roman" w:cs="Times New Roman"/>
          <w:i/>
          <w:color w:val="auto"/>
          <w:position w:val="-8"/>
          <w:sz w:val="28"/>
          <w:szCs w:val="28"/>
        </w:rPr>
        <w:object w:dxaOrig="680" w:dyaOrig="340" w14:anchorId="35B9D7A1">
          <v:shape id="_x0000_i1026" type="#_x0000_t75" style="width:33.75pt;height:17.25pt" o:ole="" fillcolor="window">
            <v:imagedata r:id="rId11" o:title=""/>
          </v:shape>
          <o:OLEObject Type="Embed" ProgID="Equation.DSMT4" ShapeID="_x0000_i1026" DrawAspect="Content" ObjectID="_1670678651" r:id="rId12"/>
        </w:object>
      </w:r>
      <w:r w:rsidRPr="007D2102">
        <w:rPr>
          <w:rFonts w:ascii="Times New Roman" w:eastAsia="Times New Roman" w:hAnsi="Times New Roman" w:cs="Times New Roman"/>
          <w:color w:val="auto"/>
          <w:sz w:val="28"/>
          <w:szCs w:val="28"/>
          <w:highlight w:val="white"/>
        </w:rPr>
        <w:t xml:space="preserve"> та їх властивостями. У 9 класі розглядається квадратична функція. Вивчення її властивостей пов’язується, зокрема, з розв’язуванням квадратних нерівностей.</w:t>
      </w:r>
    </w:p>
    <w:p w14:paraId="4C058D05"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що підлягають вивченню, поступово збільшується. Під час вивчення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 </w:t>
      </w:r>
    </w:p>
    <w:p w14:paraId="0BFFE730"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Дев'ятикласники також ознайомляться з основними поняттями комбінаторики, теорії ймовірностей та статистики.</w:t>
      </w:r>
    </w:p>
    <w:p w14:paraId="7354E544"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Головна лінія</w:t>
      </w:r>
      <w:r w:rsidRPr="007D2102">
        <w:rPr>
          <w:rFonts w:ascii="Times New Roman" w:eastAsia="Times New Roman" w:hAnsi="Times New Roman" w:cs="Times New Roman"/>
          <w:i/>
          <w:color w:val="auto"/>
          <w:sz w:val="28"/>
          <w:szCs w:val="28"/>
          <w:highlight w:val="white"/>
        </w:rPr>
        <w:t xml:space="preserve"> </w:t>
      </w:r>
      <w:r w:rsidR="008902F8">
        <w:rPr>
          <w:rFonts w:ascii="Times New Roman" w:eastAsia="Times New Roman" w:hAnsi="Times New Roman" w:cs="Times New Roman"/>
          <w:b/>
          <w:i/>
          <w:color w:val="auto"/>
          <w:sz w:val="28"/>
          <w:szCs w:val="28"/>
          <w:highlight w:val="white"/>
        </w:rPr>
        <w:t>курсу геометрії</w:t>
      </w:r>
      <w:r w:rsidR="008902F8">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b/>
          <w:i/>
          <w:color w:val="auto"/>
          <w:sz w:val="28"/>
          <w:szCs w:val="28"/>
          <w:highlight w:val="white"/>
        </w:rPr>
        <w:t>—</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геометричні фігури та їх властивості. Основними поняттями курсу є: точка, пряма, площина, належати, лежати між. Перші три поняття </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це основні геометричні фігури, а два останніх </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основні відношення. Це </w:t>
      </w:r>
      <w:proofErr w:type="spellStart"/>
      <w:r w:rsidRPr="007D2102">
        <w:rPr>
          <w:rFonts w:ascii="Times New Roman" w:eastAsia="Times New Roman" w:hAnsi="Times New Roman" w:cs="Times New Roman"/>
          <w:color w:val="auto"/>
          <w:sz w:val="28"/>
          <w:szCs w:val="28"/>
          <w:highlight w:val="white"/>
        </w:rPr>
        <w:t>неозначувані</w:t>
      </w:r>
      <w:proofErr w:type="spellEnd"/>
      <w:r w:rsidRPr="007D2102">
        <w:rPr>
          <w:rFonts w:ascii="Times New Roman" w:eastAsia="Times New Roman" w:hAnsi="Times New Roman" w:cs="Times New Roman"/>
          <w:color w:val="auto"/>
          <w:sz w:val="28"/>
          <w:szCs w:val="28"/>
          <w:highlight w:val="white"/>
        </w:rPr>
        <w:t xml:space="preserve"> поняття </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і раніше доведеними теоремами.</w:t>
      </w:r>
    </w:p>
    <w:p w14:paraId="1AEC50D3" w14:textId="77777777" w:rsidR="000516EF" w:rsidRPr="007D2102" w:rsidRDefault="007F4153"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Фігури, що вивчаються</w:t>
      </w:r>
      <w:r w:rsidR="00AC0F75" w:rsidRPr="007D2102">
        <w:rPr>
          <w:rFonts w:ascii="Times New Roman" w:eastAsia="Times New Roman" w:hAnsi="Times New Roman" w:cs="Times New Roman"/>
          <w:color w:val="auto"/>
          <w:sz w:val="28"/>
          <w:szCs w:val="28"/>
          <w:highlight w:val="white"/>
        </w:rPr>
        <w:t xml:space="preserve"> на площині</w:t>
      </w:r>
      <w:r w:rsidR="00D273B6">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color w:val="auto"/>
          <w:sz w:val="28"/>
          <w:szCs w:val="28"/>
          <w:highlight w:val="white"/>
        </w:rPr>
        <w:t>—</w:t>
      </w:r>
      <w:r w:rsidR="00AC0F75" w:rsidRPr="007D2102">
        <w:rPr>
          <w:rFonts w:ascii="Times New Roman" w:eastAsia="Times New Roman" w:hAnsi="Times New Roman" w:cs="Times New Roman"/>
          <w:color w:val="auto"/>
          <w:sz w:val="28"/>
          <w:szCs w:val="28"/>
          <w:highlight w:val="white"/>
        </w:rPr>
        <w:t xml:space="preserve"> точка, пряма, відрізок, промінь, кут, трикутник, чотирикутник, многокутник, коло, круг. Учень повинен формулювати означення планіметричних фігур та їх елементів, зображати їх на малюнку, класифікувати кути, трикутники, чотирикутники, правильні многокутники.</w:t>
      </w:r>
    </w:p>
    <w:p w14:paraId="76E57083"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У 7 класі учні ознайомлюються з основами геометричної науки </w:t>
      </w:r>
      <w:proofErr w:type="spellStart"/>
      <w:r w:rsidR="00D273B6">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означеннями</w:t>
      </w:r>
      <w:proofErr w:type="spellEnd"/>
      <w:r w:rsidRPr="007D2102">
        <w:rPr>
          <w:rFonts w:ascii="Times New Roman" w:eastAsia="Times New Roman" w:hAnsi="Times New Roman" w:cs="Times New Roman"/>
          <w:color w:val="auto"/>
          <w:sz w:val="28"/>
          <w:szCs w:val="28"/>
          <w:highlight w:val="white"/>
        </w:rPr>
        <w:t>, теоремами, основними методами доведення теорем, основними задачами на побудову. Поглиблюються і систематизуються відомості про геометричні величини: довжину і градусну міру кута.</w:t>
      </w:r>
    </w:p>
    <w:p w14:paraId="5B1A44D4" w14:textId="77777777" w:rsidR="004D1D93" w:rsidRPr="007D2102" w:rsidRDefault="004D1D93" w:rsidP="001E6A0C">
      <w:pPr>
        <w:pStyle w:val="af6"/>
        <w:tabs>
          <w:tab w:val="clear" w:pos="454"/>
          <w:tab w:val="left" w:pos="708"/>
        </w:tabs>
        <w:spacing w:line="240" w:lineRule="auto"/>
        <w:ind w:firstLine="720"/>
        <w:rPr>
          <w:sz w:val="28"/>
          <w:szCs w:val="28"/>
          <w:lang w:val="uk-UA"/>
        </w:rPr>
      </w:pPr>
      <w:r w:rsidRPr="007D2102">
        <w:rPr>
          <w:sz w:val="28"/>
          <w:szCs w:val="28"/>
          <w:lang w:val="uk-UA"/>
        </w:rPr>
        <w:t xml:space="preserve">Однією з основних задач, що вивчається в курсі геометрії, є розв’язування трикутників.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Піфагора. Дана тема продовжується в 9 класі </w:t>
      </w:r>
      <w:r w:rsidR="00E01EC7">
        <w:rPr>
          <w:sz w:val="28"/>
          <w:szCs w:val="28"/>
          <w:lang w:val="uk-UA"/>
        </w:rPr>
        <w:t>—</w:t>
      </w:r>
      <w:r w:rsidR="00D273B6">
        <w:rPr>
          <w:sz w:val="28"/>
          <w:szCs w:val="28"/>
          <w:lang w:val="uk-UA"/>
        </w:rPr>
        <w:t xml:space="preserve"> </w:t>
      </w:r>
      <w:r w:rsidRPr="007D2102">
        <w:rPr>
          <w:sz w:val="28"/>
          <w:szCs w:val="28"/>
          <w:lang w:val="uk-UA"/>
        </w:rPr>
        <w:t xml:space="preserve">розв’язуються довільні трикутники. Це потребує введення формул для знаходження синуса і косинуса </w:t>
      </w:r>
      <w:r w:rsidR="00D77E15" w:rsidRPr="007D2102">
        <w:rPr>
          <w:sz w:val="28"/>
          <w:szCs w:val="28"/>
          <w:lang w:val="uk-UA"/>
        </w:rPr>
        <w:t>тупого кута та доведення теорем</w:t>
      </w:r>
      <w:r w:rsidRPr="007D2102">
        <w:rPr>
          <w:sz w:val="28"/>
          <w:szCs w:val="28"/>
          <w:lang w:val="uk-UA"/>
        </w:rPr>
        <w:t xml:space="preserve"> косинусів і синусів.</w:t>
      </w:r>
    </w:p>
    <w:p w14:paraId="19CF60F2" w14:textId="77777777" w:rsidR="004D1D93" w:rsidRPr="007D2102" w:rsidRDefault="004D1D93" w:rsidP="001E6A0C">
      <w:pPr>
        <w:pStyle w:val="af6"/>
        <w:tabs>
          <w:tab w:val="clear" w:pos="454"/>
          <w:tab w:val="left" w:pos="708"/>
        </w:tabs>
        <w:spacing w:line="240" w:lineRule="auto"/>
        <w:ind w:firstLine="720"/>
        <w:rPr>
          <w:sz w:val="28"/>
          <w:szCs w:val="28"/>
          <w:lang w:val="uk-UA"/>
        </w:rPr>
      </w:pPr>
      <w:r w:rsidRPr="007D2102">
        <w:rPr>
          <w:kern w:val="20"/>
          <w:sz w:val="28"/>
          <w:szCs w:val="28"/>
          <w:lang w:val="uk-UA"/>
        </w:rPr>
        <w:t xml:space="preserve">Поглиблюються і систематизуються відомості про геометричні </w:t>
      </w:r>
      <w:r w:rsidRPr="007D2102">
        <w:rPr>
          <w:sz w:val="28"/>
          <w:szCs w:val="28"/>
          <w:lang w:val="uk-UA"/>
        </w:rPr>
        <w:t>величини: довжину, градусну міру кута, площу.</w:t>
      </w:r>
      <w:r w:rsidRPr="007D2102">
        <w:rPr>
          <w:kern w:val="20"/>
          <w:sz w:val="28"/>
          <w:szCs w:val="28"/>
          <w:lang w:val="uk-UA"/>
        </w:rPr>
        <w:t xml:space="preserve"> У 8 класі </w:t>
      </w:r>
      <w:r w:rsidRPr="007D2102">
        <w:rPr>
          <w:sz w:val="28"/>
          <w:szCs w:val="28"/>
          <w:lang w:val="uk-UA"/>
        </w:rPr>
        <w:t xml:space="preserve">вводиться одне з найскладніших понять шкільного курсу </w:t>
      </w:r>
      <w:r w:rsidR="00E01EC7">
        <w:rPr>
          <w:sz w:val="28"/>
          <w:szCs w:val="28"/>
          <w:lang w:val="uk-UA"/>
        </w:rPr>
        <w:t>—</w:t>
      </w:r>
      <w:r w:rsidR="00D273B6">
        <w:rPr>
          <w:sz w:val="28"/>
          <w:szCs w:val="28"/>
          <w:lang w:val="uk-UA"/>
        </w:rPr>
        <w:t xml:space="preserve"> </w:t>
      </w:r>
      <w:r w:rsidRPr="007D2102">
        <w:rPr>
          <w:sz w:val="28"/>
          <w:szCs w:val="28"/>
          <w:lang w:val="uk-UA"/>
        </w:rPr>
        <w:t xml:space="preserve">поняття площі. </w:t>
      </w:r>
      <w:r w:rsidRPr="007D2102">
        <w:rPr>
          <w:kern w:val="20"/>
          <w:sz w:val="28"/>
          <w:szCs w:val="28"/>
          <w:lang w:val="uk-UA"/>
        </w:rPr>
        <w:t>Виведення формул для обчислення площ планіметричних фігур (прямокутника, паралелогра</w:t>
      </w:r>
      <w:r w:rsidR="006D4B04" w:rsidRPr="007D2102">
        <w:rPr>
          <w:kern w:val="20"/>
          <w:sz w:val="28"/>
          <w:szCs w:val="28"/>
          <w:lang w:val="uk-UA"/>
        </w:rPr>
        <w:t>ма, трикутника, ромба, трапеції</w:t>
      </w:r>
      <w:r w:rsidRPr="007D2102">
        <w:rPr>
          <w:kern w:val="20"/>
          <w:sz w:val="28"/>
          <w:szCs w:val="28"/>
          <w:lang w:val="uk-UA"/>
        </w:rPr>
        <w:t xml:space="preserve">) спирається на основні властивості площ. </w:t>
      </w:r>
      <w:r w:rsidRPr="007D2102">
        <w:rPr>
          <w:sz w:val="28"/>
          <w:szCs w:val="28"/>
          <w:lang w:val="uk-UA"/>
        </w:rPr>
        <w:t xml:space="preserve">Вивчення формул площ фігур дає можливість розв’язувати низку прикладних задач. </w:t>
      </w:r>
    </w:p>
    <w:p w14:paraId="43C6D4EB" w14:textId="77777777" w:rsidR="00AC5471" w:rsidRPr="007D2102" w:rsidRDefault="00AC5471" w:rsidP="001E6A0C">
      <w:pPr>
        <w:pStyle w:val="af6"/>
        <w:tabs>
          <w:tab w:val="clear" w:pos="454"/>
          <w:tab w:val="left" w:pos="708"/>
        </w:tabs>
        <w:spacing w:line="240" w:lineRule="auto"/>
        <w:ind w:firstLine="720"/>
        <w:rPr>
          <w:sz w:val="28"/>
          <w:szCs w:val="28"/>
          <w:lang w:val="uk-UA"/>
        </w:rPr>
      </w:pPr>
      <w:r w:rsidRPr="007D2102">
        <w:rPr>
          <w:sz w:val="28"/>
          <w:szCs w:val="28"/>
          <w:lang w:val="uk-UA"/>
        </w:rPr>
        <w:t>У 9 класі розширюються уявлення учнів про аналітичне задання геометричних фігур, зокрема подається рівняння прямої, кола, виводяться формули довжини відрізка, координат середини відрізка, формується поняття про метод координат, який застосовується до доведення теорем та розв’язування задач.</w:t>
      </w:r>
    </w:p>
    <w:p w14:paraId="3DE30D45" w14:textId="77777777" w:rsidR="004D1D93" w:rsidRPr="007D2102" w:rsidRDefault="00AC5471" w:rsidP="001E6A0C">
      <w:pPr>
        <w:pStyle w:val="af6"/>
        <w:tabs>
          <w:tab w:val="clear" w:pos="454"/>
          <w:tab w:val="left" w:pos="708"/>
        </w:tabs>
        <w:spacing w:line="240" w:lineRule="auto"/>
        <w:ind w:firstLine="720"/>
        <w:rPr>
          <w:sz w:val="28"/>
          <w:szCs w:val="28"/>
          <w:lang w:val="uk-UA"/>
        </w:rPr>
      </w:pPr>
      <w:r w:rsidRPr="007D2102">
        <w:rPr>
          <w:sz w:val="28"/>
          <w:szCs w:val="28"/>
          <w:lang w:val="uk-UA"/>
        </w:rPr>
        <w:t>Д</w:t>
      </w:r>
      <w:r w:rsidR="004D1D93" w:rsidRPr="007D2102">
        <w:rPr>
          <w:sz w:val="28"/>
          <w:szCs w:val="28"/>
          <w:lang w:val="uk-UA"/>
        </w:rPr>
        <w:t xml:space="preserve">о відомих учням скалярних величин долучаються векторні величини. Розглядаються рівні, протилежні, колінеарні вектори. </w:t>
      </w:r>
    </w:p>
    <w:p w14:paraId="4A80D7FF" w14:textId="77777777" w:rsidR="000516EF" w:rsidRPr="007D2102" w:rsidRDefault="00AC0F75" w:rsidP="001E6A0C">
      <w:pPr>
        <w:spacing w:line="240" w:lineRule="auto"/>
        <w:ind w:firstLine="851"/>
        <w:jc w:val="both"/>
        <w:rPr>
          <w:rFonts w:ascii="Times New Roman" w:eastAsia="Times New Roman" w:hAnsi="Times New Roman" w:cs="Times New Roman"/>
          <w:i/>
          <w:color w:val="auto"/>
          <w:sz w:val="28"/>
          <w:szCs w:val="28"/>
          <w:highlight w:val="white"/>
        </w:rPr>
      </w:pPr>
      <w:r w:rsidRPr="007D2102">
        <w:rPr>
          <w:rFonts w:ascii="Times New Roman" w:eastAsia="Times New Roman" w:hAnsi="Times New Roman" w:cs="Times New Roman"/>
          <w:i/>
          <w:color w:val="auto"/>
          <w:sz w:val="28"/>
          <w:szCs w:val="28"/>
          <w:highlight w:val="white"/>
        </w:rPr>
        <w:t>Структура програми</w:t>
      </w:r>
    </w:p>
    <w:p w14:paraId="4BEB39DD" w14:textId="77777777" w:rsidR="00FB4897" w:rsidRPr="00FB4897" w:rsidRDefault="00AC0F75" w:rsidP="00623B03">
      <w:pPr>
        <w:spacing w:line="240" w:lineRule="auto"/>
        <w:ind w:firstLine="851"/>
        <w:jc w:val="both"/>
        <w:rPr>
          <w:rFonts w:ascii="Times New Roman" w:eastAsia="Times New Roman" w:hAnsi="Times New Roman" w:cs="Times New Roman"/>
          <w:color w:val="auto"/>
          <w:sz w:val="23"/>
          <w:szCs w:val="23"/>
        </w:rPr>
      </w:pPr>
      <w:r w:rsidRPr="007D2102">
        <w:rPr>
          <w:rFonts w:ascii="Times New Roman" w:eastAsia="Times New Roman" w:hAnsi="Times New Roman" w:cs="Times New Roman"/>
          <w:color w:val="auto"/>
          <w:sz w:val="28"/>
          <w:szCs w:val="28"/>
          <w:highlight w:val="white"/>
        </w:rPr>
        <w:t>Програму представлено в табличній формі, що містить дві частини: очікувані результати навчально-пізнавальної діяльності учнів та зміст навчального матеріалу</w:t>
      </w:r>
      <w:r w:rsidR="00AE5EFD"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необхідний для їх досягнення. У правій частині вказано навчальний матеріал, який підлягає вивченню у відповідному класі. Очікувані результати навчально-пізнавальної діяльності учнів орієнтують на результати навчання, які є об’єктом контролю й оцінювання. Окрім того в кінці</w:t>
      </w:r>
      <w:r w:rsidR="00084A54" w:rsidRPr="007D2102">
        <w:rPr>
          <w:rFonts w:ascii="Times New Roman" w:eastAsia="Times New Roman" w:hAnsi="Times New Roman" w:cs="Times New Roman"/>
          <w:color w:val="auto"/>
          <w:sz w:val="28"/>
          <w:szCs w:val="28"/>
          <w:highlight w:val="white"/>
        </w:rPr>
        <w:t xml:space="preserve"> </w:t>
      </w:r>
      <w:r w:rsidR="00964123">
        <w:rPr>
          <w:rFonts w:ascii="Times New Roman" w:eastAsia="Times New Roman" w:hAnsi="Times New Roman" w:cs="Times New Roman"/>
          <w:color w:val="auto"/>
          <w:sz w:val="28"/>
          <w:szCs w:val="28"/>
          <w:highlight w:val="white"/>
        </w:rPr>
        <w:t>к</w:t>
      </w:r>
      <w:r w:rsidR="00B63F95">
        <w:rPr>
          <w:rFonts w:ascii="Times New Roman" w:eastAsia="Times New Roman" w:hAnsi="Times New Roman" w:cs="Times New Roman"/>
          <w:color w:val="auto"/>
          <w:sz w:val="28"/>
          <w:szCs w:val="28"/>
          <w:highlight w:val="white"/>
        </w:rPr>
        <w:t>ожного класу</w:t>
      </w:r>
      <w:r w:rsidRPr="007D2102">
        <w:rPr>
          <w:rFonts w:ascii="Times New Roman" w:eastAsia="Times New Roman" w:hAnsi="Times New Roman" w:cs="Times New Roman"/>
          <w:color w:val="auto"/>
          <w:sz w:val="28"/>
          <w:szCs w:val="28"/>
          <w:highlight w:val="white"/>
        </w:rPr>
        <w:t xml:space="preserve"> наведено перелік прикладних задач</w:t>
      </w:r>
      <w:r w:rsidR="00084A54"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що можуть виконуватись учнями під час навчання. Дані задачі пов</w:t>
      </w:r>
      <w:r w:rsidR="007E7805"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язані як із імплементацією наскрізних ліній</w:t>
      </w:r>
      <w:r w:rsidR="007E7805" w:rsidRPr="007D2102">
        <w:rPr>
          <w:rFonts w:ascii="Times New Roman" w:eastAsia="Times New Roman" w:hAnsi="Times New Roman" w:cs="Times New Roman"/>
          <w:color w:val="auto"/>
          <w:sz w:val="28"/>
          <w:szCs w:val="28"/>
          <w:highlight w:val="white"/>
        </w:rPr>
        <w:t xml:space="preserve"> ключових </w:t>
      </w:r>
      <w:proofErr w:type="spellStart"/>
      <w:r w:rsidR="007E7805" w:rsidRPr="007D2102">
        <w:rPr>
          <w:rFonts w:ascii="Times New Roman" w:eastAsia="Times New Roman" w:hAnsi="Times New Roman" w:cs="Times New Roman"/>
          <w:color w:val="auto"/>
          <w:sz w:val="28"/>
          <w:szCs w:val="28"/>
          <w:highlight w:val="white"/>
        </w:rPr>
        <w:t>компетентностей</w:t>
      </w:r>
      <w:proofErr w:type="spellEnd"/>
      <w:r w:rsidRPr="007D2102">
        <w:rPr>
          <w:rFonts w:ascii="Times New Roman" w:eastAsia="Times New Roman" w:hAnsi="Times New Roman" w:cs="Times New Roman"/>
          <w:color w:val="auto"/>
          <w:sz w:val="28"/>
          <w:szCs w:val="28"/>
          <w:highlight w:val="white"/>
        </w:rPr>
        <w:t xml:space="preserve">, так і з практичною спрямованістю </w:t>
      </w:r>
      <w:r w:rsidR="007E7805" w:rsidRPr="007D2102">
        <w:rPr>
          <w:rFonts w:ascii="Times New Roman" w:eastAsia="Times New Roman" w:hAnsi="Times New Roman" w:cs="Times New Roman"/>
          <w:color w:val="auto"/>
          <w:sz w:val="28"/>
          <w:szCs w:val="28"/>
          <w:highlight w:val="white"/>
        </w:rPr>
        <w:t>навчального</w:t>
      </w:r>
      <w:r w:rsidRPr="007D2102">
        <w:rPr>
          <w:rFonts w:ascii="Times New Roman" w:eastAsia="Times New Roman" w:hAnsi="Times New Roman" w:cs="Times New Roman"/>
          <w:color w:val="auto"/>
          <w:sz w:val="28"/>
          <w:szCs w:val="28"/>
          <w:highlight w:val="white"/>
        </w:rPr>
        <w:t xml:space="preserve"> матеріалу. Перелік </w:t>
      </w:r>
      <w:r w:rsidR="007E7805" w:rsidRPr="007D2102">
        <w:rPr>
          <w:rFonts w:ascii="Times New Roman" w:eastAsia="Times New Roman" w:hAnsi="Times New Roman" w:cs="Times New Roman"/>
          <w:color w:val="auto"/>
          <w:sz w:val="28"/>
          <w:szCs w:val="28"/>
          <w:highlight w:val="white"/>
        </w:rPr>
        <w:t xml:space="preserve">задач </w:t>
      </w:r>
      <w:r w:rsidRPr="007D2102">
        <w:rPr>
          <w:rFonts w:ascii="Times New Roman" w:eastAsia="Times New Roman" w:hAnsi="Times New Roman" w:cs="Times New Roman"/>
          <w:color w:val="auto"/>
          <w:sz w:val="28"/>
          <w:szCs w:val="28"/>
          <w:highlight w:val="white"/>
        </w:rPr>
        <w:t>не є обов'язковим для виконання (вчитель може обирати ті задачі</w:t>
      </w:r>
      <w:r w:rsidR="00CA4C4F"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які краще підійдуть даному класу та конкретним учням) та не є повним (вчитель може пропонувати учням будь-які інші практичні задачі на власний розсуд). Зміст навчального матеріалу </w:t>
      </w:r>
      <w:proofErr w:type="spellStart"/>
      <w:r w:rsidRPr="007D2102">
        <w:rPr>
          <w:rFonts w:ascii="Times New Roman" w:eastAsia="Times New Roman" w:hAnsi="Times New Roman" w:cs="Times New Roman"/>
          <w:color w:val="auto"/>
          <w:sz w:val="28"/>
          <w:szCs w:val="28"/>
          <w:highlight w:val="white"/>
        </w:rPr>
        <w:t>структуровано</w:t>
      </w:r>
      <w:proofErr w:type="spellEnd"/>
      <w:r w:rsidRPr="007D2102">
        <w:rPr>
          <w:rFonts w:ascii="Times New Roman" w:eastAsia="Times New Roman" w:hAnsi="Times New Roman" w:cs="Times New Roman"/>
          <w:color w:val="auto"/>
          <w:sz w:val="28"/>
          <w:szCs w:val="28"/>
          <w:highlight w:val="white"/>
        </w:rPr>
        <w:t xml:space="preserve"> за темами відповідних навчальних курсів із визначенням мінімальної кількості годин на їх вивчення. На </w:t>
      </w:r>
      <w:r w:rsidRPr="007D2102">
        <w:rPr>
          <w:rFonts w:ascii="Times New Roman" w:eastAsia="Times New Roman" w:hAnsi="Times New Roman" w:cs="Times New Roman"/>
          <w:color w:val="auto"/>
          <w:sz w:val="28"/>
          <w:szCs w:val="28"/>
          <w:highlight w:val="white"/>
        </w:rPr>
        <w:lastRenderedPageBreak/>
        <w:t xml:space="preserve">початку кожного класу вказано значну кількість резервних годин, які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 </w:t>
      </w:r>
    </w:p>
    <w:p w14:paraId="1A17A02A" w14:textId="77777777" w:rsidR="00511585" w:rsidRDefault="00511585" w:rsidP="001E6A0C">
      <w:pPr>
        <w:spacing w:line="240" w:lineRule="auto"/>
        <w:jc w:val="center"/>
        <w:rPr>
          <w:rFonts w:ascii="Times New Roman" w:eastAsia="Times New Roman" w:hAnsi="Times New Roman" w:cs="Times New Roman"/>
          <w:b/>
          <w:color w:val="auto"/>
          <w:sz w:val="28"/>
          <w:szCs w:val="28"/>
          <w:highlight w:val="white"/>
        </w:rPr>
      </w:pPr>
    </w:p>
    <w:p w14:paraId="17682CAC" w14:textId="77777777" w:rsidR="00511585" w:rsidRDefault="00511585" w:rsidP="001E6A0C">
      <w:pPr>
        <w:spacing w:line="240" w:lineRule="auto"/>
        <w:jc w:val="center"/>
        <w:rPr>
          <w:rFonts w:ascii="Times New Roman" w:eastAsia="Times New Roman" w:hAnsi="Times New Roman" w:cs="Times New Roman"/>
          <w:b/>
          <w:color w:val="auto"/>
          <w:sz w:val="28"/>
          <w:szCs w:val="28"/>
          <w:highlight w:val="white"/>
        </w:rPr>
      </w:pPr>
    </w:p>
    <w:p w14:paraId="12868BEB" w14:textId="77777777" w:rsidR="00511585" w:rsidRDefault="00511585" w:rsidP="001E6A0C">
      <w:pPr>
        <w:spacing w:line="240" w:lineRule="auto"/>
        <w:jc w:val="center"/>
        <w:rPr>
          <w:rFonts w:ascii="Times New Roman" w:eastAsia="Times New Roman" w:hAnsi="Times New Roman" w:cs="Times New Roman"/>
          <w:b/>
          <w:color w:val="auto"/>
          <w:sz w:val="28"/>
          <w:szCs w:val="28"/>
          <w:highlight w:val="white"/>
        </w:rPr>
      </w:pPr>
    </w:p>
    <w:p w14:paraId="4EB26A25" w14:textId="77777777" w:rsidR="00B63F95" w:rsidRDefault="002A4A46"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5 клас</w:t>
      </w:r>
    </w:p>
    <w:p w14:paraId="2D9EFAFD" w14:textId="77777777" w:rsidR="00623B03" w:rsidRPr="007E01C5"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470F84D1"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МАТЕМАТИКА</w:t>
      </w:r>
    </w:p>
    <w:p w14:paraId="396715A6"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42B66556"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E01EC7" w:rsidRPr="007E01C5">
        <w:rPr>
          <w:rFonts w:ascii="Times New Roman" w:eastAsia="Times New Roman" w:hAnsi="Times New Roman" w:cs="Times New Roman"/>
          <w:b/>
          <w:i/>
          <w:color w:val="auto"/>
          <w:sz w:val="28"/>
          <w:szCs w:val="28"/>
          <w:highlight w:val="white"/>
        </w:rPr>
        <w:t xml:space="preserve">140 </w:t>
      </w:r>
      <w:proofErr w:type="spellStart"/>
      <w:r w:rsidR="00E01EC7" w:rsidRPr="007E01C5">
        <w:rPr>
          <w:rFonts w:ascii="Times New Roman" w:eastAsia="Times New Roman" w:hAnsi="Times New Roman" w:cs="Times New Roman"/>
          <w:b/>
          <w:i/>
          <w:color w:val="auto"/>
          <w:sz w:val="28"/>
          <w:szCs w:val="28"/>
          <w:highlight w:val="white"/>
        </w:rPr>
        <w:t>год</w:t>
      </w:r>
      <w:proofErr w:type="spellEnd"/>
      <w:r w:rsidR="00EC24E2" w:rsidRPr="007E01C5">
        <w:rPr>
          <w:rFonts w:ascii="Times New Roman" w:eastAsia="Times New Roman" w:hAnsi="Times New Roman" w:cs="Times New Roman"/>
          <w:b/>
          <w:i/>
          <w:color w:val="auto"/>
          <w:sz w:val="28"/>
          <w:szCs w:val="28"/>
          <w:highlight w:val="white"/>
        </w:rPr>
        <w:t xml:space="preserve">, 4 </w:t>
      </w:r>
      <w:proofErr w:type="spellStart"/>
      <w:r w:rsidR="00EC24E2" w:rsidRPr="007E01C5">
        <w:rPr>
          <w:rFonts w:ascii="Times New Roman" w:eastAsia="Times New Roman" w:hAnsi="Times New Roman" w:cs="Times New Roman"/>
          <w:b/>
          <w:i/>
          <w:color w:val="auto"/>
          <w:sz w:val="28"/>
          <w:szCs w:val="28"/>
          <w:highlight w:val="white"/>
        </w:rPr>
        <w:t>год</w:t>
      </w:r>
      <w:proofErr w:type="spellEnd"/>
      <w:r w:rsidR="00EC24E2" w:rsidRPr="007E01C5">
        <w:rPr>
          <w:rFonts w:ascii="Times New Roman" w:eastAsia="Times New Roman" w:hAnsi="Times New Roman" w:cs="Times New Roman"/>
          <w:b/>
          <w:i/>
          <w:color w:val="auto"/>
          <w:sz w:val="28"/>
          <w:szCs w:val="28"/>
          <w:highlight w:val="white"/>
        </w:rPr>
        <w:t xml:space="preserve"> на тиждень, р</w:t>
      </w:r>
      <w:r w:rsidR="00895A2A" w:rsidRPr="007E01C5">
        <w:rPr>
          <w:rFonts w:ascii="Times New Roman" w:eastAsia="Times New Roman" w:hAnsi="Times New Roman" w:cs="Times New Roman"/>
          <w:b/>
          <w:i/>
          <w:color w:val="auto"/>
          <w:sz w:val="28"/>
          <w:szCs w:val="28"/>
          <w:highlight w:val="white"/>
        </w:rPr>
        <w:t xml:space="preserve">езерв </w:t>
      </w:r>
      <w:r w:rsidR="00E01EC7" w:rsidRPr="007E01C5">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40 </w:t>
      </w:r>
      <w:proofErr w:type="spellStart"/>
      <w:r w:rsidRPr="007E01C5">
        <w:rPr>
          <w:rFonts w:ascii="Times New Roman" w:eastAsia="Times New Roman" w:hAnsi="Times New Roman" w:cs="Times New Roman"/>
          <w:b/>
          <w:i/>
          <w:color w:val="auto"/>
          <w:sz w:val="28"/>
          <w:szCs w:val="28"/>
          <w:highlight w:val="white"/>
        </w:rPr>
        <w:t>год</w:t>
      </w:r>
      <w:proofErr w:type="spellEnd"/>
      <w:r w:rsidRPr="007E01C5">
        <w:rPr>
          <w:rFonts w:ascii="Times New Roman" w:eastAsia="Times New Roman" w:hAnsi="Times New Roman" w:cs="Times New Roman"/>
          <w:b/>
          <w:color w:val="auto"/>
          <w:sz w:val="28"/>
          <w:szCs w:val="28"/>
          <w:highlight w:val="white"/>
        </w:rPr>
        <w:t>)</w:t>
      </w:r>
    </w:p>
    <w:p w14:paraId="6A5A5A86"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0"/>
        <w:gridCol w:w="4861"/>
      </w:tblGrid>
      <w:tr w:rsidR="00B63F95" w:rsidRPr="007E01C5" w14:paraId="6A730516" w14:textId="77777777" w:rsidTr="001E6A0C">
        <w:tc>
          <w:tcPr>
            <w:tcW w:w="49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AF0E"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86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FB86E6"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12EF13DE" w14:textId="77777777" w:rsidTr="001E6A0C">
        <w:trPr>
          <w:trHeight w:val="440"/>
        </w:trPr>
        <w:tc>
          <w:tcPr>
            <w:tcW w:w="9781" w:type="dxa"/>
            <w:gridSpan w:val="2"/>
            <w:tcBorders>
              <w:top w:val="single" w:sz="8" w:space="0" w:color="000000"/>
              <w:left w:val="single" w:sz="8" w:space="0" w:color="000000"/>
              <w:bottom w:val="single" w:sz="8" w:space="0" w:color="000000"/>
              <w:right w:val="single" w:sz="8" w:space="0" w:color="000000"/>
            </w:tcBorders>
          </w:tcPr>
          <w:p w14:paraId="59970D89"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Тема 1. НАТУРАЛЬНІ ЧИСЛА І ДІЇ З НИМИ.</w:t>
            </w:r>
            <w:r w:rsidR="008D4D9D" w:rsidRPr="007E01C5">
              <w:rPr>
                <w:rFonts w:ascii="Times New Roman" w:hAnsi="Times New Roman" w:cs="Times New Roman"/>
                <w:b/>
                <w:color w:val="auto"/>
                <w:sz w:val="28"/>
                <w:szCs w:val="28"/>
                <w:highlight w:val="white"/>
              </w:rPr>
              <w:t xml:space="preserve"> ГЕОМЕТРИЧНІ ФIГУРИ І ВЕЛИЧИНИ </w:t>
            </w:r>
            <w:r w:rsidR="00623B03">
              <w:rPr>
                <w:rFonts w:ascii="Times New Roman" w:hAnsi="Times New Roman" w:cs="Times New Roman"/>
                <w:b/>
                <w:color w:val="auto"/>
                <w:sz w:val="28"/>
                <w:szCs w:val="28"/>
                <w:highlight w:val="white"/>
                <w:lang w:val="ru-RU"/>
              </w:rPr>
              <w:t>(</w:t>
            </w:r>
            <w:r w:rsidRPr="00623B03">
              <w:rPr>
                <w:rFonts w:ascii="Times New Roman" w:hAnsi="Times New Roman" w:cs="Times New Roman"/>
                <w:i/>
                <w:color w:val="auto"/>
                <w:sz w:val="28"/>
                <w:szCs w:val="28"/>
                <w:highlight w:val="white"/>
              </w:rPr>
              <w:t>40</w:t>
            </w:r>
            <w:r w:rsidR="00623B03" w:rsidRPr="00623B03">
              <w:rPr>
                <w:rFonts w:ascii="Times New Roman" w:hAnsi="Times New Roman" w:cs="Times New Roman"/>
                <w:i/>
                <w:color w:val="auto"/>
                <w:sz w:val="28"/>
                <w:szCs w:val="28"/>
                <w:highlight w:val="white"/>
                <w:lang w:val="ru-RU"/>
              </w:rPr>
              <w:t xml:space="preserve"> год</w:t>
            </w:r>
            <w:r w:rsidR="00623B03">
              <w:rPr>
                <w:rFonts w:ascii="Times New Roman" w:hAnsi="Times New Roman" w:cs="Times New Roman"/>
                <w:color w:val="auto"/>
                <w:sz w:val="28"/>
                <w:szCs w:val="28"/>
                <w:highlight w:val="white"/>
                <w:lang w:val="ru-RU"/>
              </w:rPr>
              <w:t>)</w:t>
            </w:r>
          </w:p>
        </w:tc>
      </w:tr>
      <w:tr w:rsidR="00B63F95" w:rsidRPr="007E01C5" w14:paraId="0466FEB4" w14:textId="77777777" w:rsidTr="001E6A0C">
        <w:tc>
          <w:tcPr>
            <w:tcW w:w="4920" w:type="dxa"/>
            <w:tcBorders>
              <w:bottom w:val="single" w:sz="8" w:space="0" w:color="000000"/>
              <w:right w:val="single" w:sz="8" w:space="0" w:color="000000"/>
            </w:tcBorders>
            <w:tcMar>
              <w:top w:w="100" w:type="dxa"/>
              <w:left w:w="100" w:type="dxa"/>
              <w:bottom w:w="100" w:type="dxa"/>
              <w:right w:w="100" w:type="dxa"/>
            </w:tcMar>
          </w:tcPr>
          <w:p w14:paraId="78D9EFFB"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5BD8633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натуральних чисел; шкал; числових і буквених виразів, формул; рівнянь</w:t>
            </w:r>
            <w:r w:rsidR="00623B03">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w:t>
            </w:r>
          </w:p>
          <w:p w14:paraId="17626E7A"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знаходить на малюнках: </w:t>
            </w:r>
            <w:r w:rsidRPr="007E01C5">
              <w:rPr>
                <w:rFonts w:ascii="Times New Roman" w:hAnsi="Times New Roman" w:cs="Times New Roman"/>
                <w:color w:val="auto"/>
                <w:sz w:val="28"/>
                <w:szCs w:val="28"/>
                <w:highlight w:val="white"/>
              </w:rPr>
              <w:t>відрізок даної довжини та кут даної градусної міри;  геометричні фігури, вказані у змісті</w:t>
            </w:r>
            <w:r w:rsidR="00623B03" w:rsidRPr="00623B03">
              <w:rPr>
                <w:rFonts w:ascii="Times New Roman" w:hAnsi="Times New Roman" w:cs="Times New Roman"/>
                <w:color w:val="auto"/>
                <w:sz w:val="28"/>
                <w:szCs w:val="28"/>
                <w:highlight w:val="white"/>
              </w:rPr>
              <w:t>;</w:t>
            </w:r>
          </w:p>
          <w:p w14:paraId="3634F4B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розпізнає</w:t>
            </w:r>
            <w:r w:rsidRPr="007E01C5">
              <w:rPr>
                <w:rFonts w:ascii="Times New Roman" w:hAnsi="Times New Roman" w:cs="Times New Roman"/>
                <w:color w:val="auto"/>
                <w:sz w:val="28"/>
                <w:szCs w:val="28"/>
                <w:highlight w:val="white"/>
              </w:rPr>
              <w:t xml:space="preserve"> у просторі та співвідносить з </w:t>
            </w:r>
            <w:proofErr w:type="spellStart"/>
            <w:r w:rsidRPr="007E01C5">
              <w:rPr>
                <w:rFonts w:ascii="Times New Roman" w:hAnsi="Times New Roman" w:cs="Times New Roman"/>
                <w:color w:val="auto"/>
                <w:sz w:val="28"/>
                <w:szCs w:val="28"/>
                <w:highlight w:val="white"/>
              </w:rPr>
              <w:t>обєктами</w:t>
            </w:r>
            <w:proofErr w:type="spellEnd"/>
            <w:r w:rsidRPr="007E01C5">
              <w:rPr>
                <w:rFonts w:ascii="Times New Roman" w:hAnsi="Times New Roman" w:cs="Times New Roman"/>
                <w:color w:val="auto"/>
                <w:sz w:val="28"/>
                <w:szCs w:val="28"/>
                <w:highlight w:val="white"/>
              </w:rPr>
              <w:t xml:space="preserve"> навколишньої дійсності: куб, прям</w:t>
            </w:r>
            <w:r w:rsidR="00964123" w:rsidRPr="007E01C5">
              <w:rPr>
                <w:rFonts w:ascii="Times New Roman" w:hAnsi="Times New Roman" w:cs="Times New Roman"/>
                <w:color w:val="auto"/>
                <w:sz w:val="28"/>
                <w:szCs w:val="28"/>
                <w:highlight w:val="white"/>
              </w:rPr>
              <w:t>окутний паралелепіпед, піраміду</w:t>
            </w:r>
            <w:r w:rsidR="00623B03" w:rsidRPr="00623B03">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289D0B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розрізняє:</w:t>
            </w:r>
            <w:r w:rsidRPr="007E01C5">
              <w:rPr>
                <w:rFonts w:ascii="Times New Roman" w:hAnsi="Times New Roman" w:cs="Times New Roman"/>
                <w:color w:val="auto"/>
                <w:sz w:val="28"/>
                <w:szCs w:val="28"/>
                <w:highlight w:val="white"/>
              </w:rPr>
              <w:t xml:space="preserve"> цифри і числа</w:t>
            </w:r>
          </w:p>
          <w:p w14:paraId="2BD823C8"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читає і записує</w:t>
            </w:r>
            <w:r w:rsidRPr="007E01C5">
              <w:rPr>
                <w:rFonts w:ascii="Times New Roman" w:hAnsi="Times New Roman" w:cs="Times New Roman"/>
                <w:color w:val="auto"/>
                <w:sz w:val="28"/>
                <w:szCs w:val="28"/>
                <w:highlight w:val="white"/>
              </w:rPr>
              <w:t>: натуральні числа в межах мільярда</w:t>
            </w:r>
            <w:r w:rsidR="00623B03">
              <w:rPr>
                <w:rFonts w:ascii="Times New Roman" w:hAnsi="Times New Roman" w:cs="Times New Roman"/>
                <w:color w:val="auto"/>
                <w:sz w:val="28"/>
                <w:szCs w:val="28"/>
                <w:highlight w:val="white"/>
                <w:lang w:val="ru-RU"/>
              </w:rPr>
              <w:t>;</w:t>
            </w:r>
          </w:p>
          <w:p w14:paraId="1DE18C7F"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використовує:</w:t>
            </w:r>
            <w:r w:rsidRPr="007E01C5">
              <w:rPr>
                <w:rFonts w:ascii="Times New Roman" w:hAnsi="Times New Roman" w:cs="Times New Roman"/>
                <w:color w:val="auto"/>
                <w:sz w:val="28"/>
                <w:szCs w:val="28"/>
                <w:highlight w:val="white"/>
              </w:rPr>
              <w:t xml:space="preserve"> властивості арифметичних дій з натуральними числами</w:t>
            </w:r>
            <w:r w:rsidR="00623B03">
              <w:rPr>
                <w:rFonts w:ascii="Times New Roman" w:hAnsi="Times New Roman" w:cs="Times New Roman"/>
                <w:color w:val="auto"/>
                <w:sz w:val="28"/>
                <w:szCs w:val="28"/>
                <w:highlight w:val="white"/>
                <w:lang w:val="ru-RU"/>
              </w:rPr>
              <w:t>;</w:t>
            </w:r>
          </w:p>
          <w:p w14:paraId="70D799A2"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 xml:space="preserve">записує і пояснює </w:t>
            </w:r>
            <w:r w:rsidRPr="007E01C5">
              <w:rPr>
                <w:rFonts w:ascii="Times New Roman" w:hAnsi="Times New Roman" w:cs="Times New Roman"/>
                <w:color w:val="auto"/>
                <w:sz w:val="28"/>
                <w:szCs w:val="28"/>
                <w:highlight w:val="white"/>
              </w:rPr>
              <w:t xml:space="preserve">формули: периметра вказаних у змісті геометричних фігур; площі прямокутника, квадрата; об’єму прямокутного паралелепіпеда </w:t>
            </w:r>
            <w:r w:rsidR="00623B03">
              <w:rPr>
                <w:rFonts w:ascii="Times New Roman" w:hAnsi="Times New Roman" w:cs="Times New Roman"/>
                <w:color w:val="auto"/>
                <w:sz w:val="28"/>
                <w:szCs w:val="28"/>
                <w:highlight w:val="white"/>
                <w:lang w:val="ru-RU"/>
              </w:rPr>
              <w:t>й</w:t>
            </w:r>
            <w:r w:rsidRPr="007E01C5">
              <w:rPr>
                <w:rFonts w:ascii="Times New Roman" w:hAnsi="Times New Roman" w:cs="Times New Roman"/>
                <w:color w:val="auto"/>
                <w:sz w:val="28"/>
                <w:szCs w:val="28"/>
                <w:highlight w:val="white"/>
              </w:rPr>
              <w:t xml:space="preserve"> куба</w:t>
            </w:r>
            <w:r w:rsidR="00623B03">
              <w:rPr>
                <w:rFonts w:ascii="Times New Roman" w:hAnsi="Times New Roman" w:cs="Times New Roman"/>
                <w:color w:val="auto"/>
                <w:sz w:val="28"/>
                <w:szCs w:val="28"/>
                <w:highlight w:val="white"/>
                <w:lang w:val="ru-RU"/>
              </w:rPr>
              <w:t>;</w:t>
            </w:r>
          </w:p>
          <w:p w14:paraId="1A2DD038"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 xml:space="preserve">що таке: натуральне число; </w:t>
            </w:r>
            <w:r w:rsidRPr="007E01C5">
              <w:rPr>
                <w:rFonts w:ascii="Times New Roman" w:hAnsi="Times New Roman" w:cs="Times New Roman"/>
                <w:color w:val="auto"/>
                <w:sz w:val="28"/>
                <w:szCs w:val="28"/>
                <w:highlight w:val="white"/>
              </w:rPr>
              <w:lastRenderedPageBreak/>
              <w:t>квадрат і куб натурального числа; пряма; промінь; координатний промінь; кут; трикутник; квадрат; прямокутник; прямокутний паралелепіпед; куб; рівняння; розв’язати рівняння</w:t>
            </w:r>
            <w:r w:rsidR="00623B03">
              <w:rPr>
                <w:rFonts w:ascii="Times New Roman" w:hAnsi="Times New Roman" w:cs="Times New Roman"/>
                <w:color w:val="auto"/>
                <w:sz w:val="28"/>
                <w:szCs w:val="28"/>
                <w:highlight w:val="white"/>
                <w:lang w:val="ru-RU"/>
              </w:rPr>
              <w:t>;</w:t>
            </w:r>
          </w:p>
          <w:p w14:paraId="6A99AB44"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пояснює правила:</w:t>
            </w:r>
            <w:r w:rsidRPr="007E01C5">
              <w:rPr>
                <w:rFonts w:ascii="Times New Roman" w:hAnsi="Times New Roman" w:cs="Times New Roman"/>
                <w:color w:val="auto"/>
                <w:sz w:val="28"/>
                <w:szCs w:val="28"/>
                <w:highlight w:val="white"/>
              </w:rPr>
              <w:t xml:space="preserve"> додавання, віднімання, множення, ділення, порівняння; виконання ділення з остачею</w:t>
            </w:r>
            <w:r w:rsidR="00623B03">
              <w:rPr>
                <w:rFonts w:ascii="Times New Roman" w:hAnsi="Times New Roman" w:cs="Times New Roman"/>
                <w:color w:val="auto"/>
                <w:sz w:val="28"/>
                <w:szCs w:val="28"/>
                <w:highlight w:val="white"/>
                <w:lang w:val="ru-RU"/>
              </w:rPr>
              <w:t>;</w:t>
            </w:r>
          </w:p>
          <w:p w14:paraId="244C2F04"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класифікує:</w:t>
            </w:r>
            <w:r w:rsidRPr="007E01C5">
              <w:rPr>
                <w:rFonts w:ascii="Times New Roman" w:hAnsi="Times New Roman" w:cs="Times New Roman"/>
                <w:color w:val="auto"/>
                <w:sz w:val="28"/>
                <w:szCs w:val="28"/>
                <w:highlight w:val="white"/>
              </w:rPr>
              <w:t xml:space="preserve"> кути за градусною мірою; трикутники за видами їхніх кутів</w:t>
            </w:r>
            <w:r w:rsidR="00623B03">
              <w:rPr>
                <w:rFonts w:ascii="Times New Roman" w:hAnsi="Times New Roman" w:cs="Times New Roman"/>
                <w:color w:val="auto"/>
                <w:sz w:val="28"/>
                <w:szCs w:val="28"/>
                <w:highlight w:val="white"/>
                <w:lang w:val="ru-RU"/>
              </w:rPr>
              <w:t>;</w:t>
            </w:r>
          </w:p>
          <w:p w14:paraId="19B461BB"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відрізок даної довжини та кут даної градусної міри; вказані у змісті геометричні фігури за допомогою лінійки, косинця, транспортира; координатний промінь, натуральні</w:t>
            </w:r>
            <w:r w:rsidR="00964123" w:rsidRPr="007E01C5">
              <w:rPr>
                <w:rFonts w:ascii="Times New Roman" w:hAnsi="Times New Roman" w:cs="Times New Roman"/>
                <w:color w:val="auto"/>
                <w:sz w:val="28"/>
                <w:szCs w:val="28"/>
                <w:highlight w:val="white"/>
              </w:rPr>
              <w:t xml:space="preserve"> числа на координатному промені</w:t>
            </w:r>
            <w:r w:rsidR="00623B03">
              <w:rPr>
                <w:rFonts w:ascii="Times New Roman" w:hAnsi="Times New Roman" w:cs="Times New Roman"/>
                <w:color w:val="auto"/>
                <w:sz w:val="28"/>
                <w:szCs w:val="28"/>
                <w:highlight w:val="white"/>
                <w:lang w:val="ru-RU"/>
              </w:rPr>
              <w:t>;</w:t>
            </w:r>
          </w:p>
          <w:p w14:paraId="3815FC08"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вимірює та обчислює:</w:t>
            </w:r>
            <w:r w:rsidRPr="007E01C5">
              <w:rPr>
                <w:rFonts w:ascii="Times New Roman" w:hAnsi="Times New Roman" w:cs="Times New Roman"/>
                <w:color w:val="auto"/>
                <w:sz w:val="28"/>
                <w:szCs w:val="28"/>
                <w:highlight w:val="white"/>
              </w:rPr>
              <w:t xml:space="preserve"> довжи</w:t>
            </w:r>
            <w:r w:rsidR="00964123" w:rsidRPr="007E01C5">
              <w:rPr>
                <w:rFonts w:ascii="Times New Roman" w:hAnsi="Times New Roman" w:cs="Times New Roman"/>
                <w:color w:val="auto"/>
                <w:sz w:val="28"/>
                <w:szCs w:val="28"/>
                <w:highlight w:val="white"/>
              </w:rPr>
              <w:t>ну відрізка; градусну міру кута;</w:t>
            </w:r>
            <w:r w:rsidRPr="007E01C5">
              <w:rPr>
                <w:rFonts w:ascii="Times New Roman" w:hAnsi="Times New Roman" w:cs="Times New Roman"/>
                <w:color w:val="auto"/>
                <w:sz w:val="28"/>
                <w:szCs w:val="28"/>
                <w:highlight w:val="white"/>
              </w:rPr>
              <w:t xml:space="preserve"> периметр трикутника та прямокутника</w:t>
            </w:r>
            <w:r w:rsidR="00623B03">
              <w:rPr>
                <w:rFonts w:ascii="Times New Roman" w:hAnsi="Times New Roman" w:cs="Times New Roman"/>
                <w:color w:val="auto"/>
                <w:sz w:val="28"/>
                <w:szCs w:val="28"/>
                <w:highlight w:val="white"/>
                <w:lang w:val="ru-RU"/>
              </w:rPr>
              <w:t>;</w:t>
            </w:r>
          </w:p>
          <w:p w14:paraId="3E72821E"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 xml:space="preserve">запис числа у вигляді суми розрядних доданків; виконання чотирьох арифметичних дій з натуральними числами; піднесення натурального числа до квадрата та куба; порівняння натуральних чисел; ділення з остачею; обчислення значень числових і буквених виразів, периметра і площі прямокутника, квадрата і об’єму прямокутного паралелепіпеда </w:t>
            </w:r>
            <w:r w:rsidR="00623B03">
              <w:rPr>
                <w:rFonts w:ascii="Times New Roman" w:hAnsi="Times New Roman" w:cs="Times New Roman"/>
                <w:color w:val="auto"/>
                <w:sz w:val="28"/>
                <w:szCs w:val="28"/>
                <w:highlight w:val="white"/>
                <w:lang w:val="ru-RU"/>
              </w:rPr>
              <w:t>й</w:t>
            </w:r>
            <w:r w:rsidRPr="007E01C5">
              <w:rPr>
                <w:rFonts w:ascii="Times New Roman" w:hAnsi="Times New Roman" w:cs="Times New Roman"/>
                <w:color w:val="auto"/>
                <w:sz w:val="28"/>
                <w:szCs w:val="28"/>
                <w:highlight w:val="white"/>
              </w:rPr>
              <w:t xml:space="preserve"> куба</w:t>
            </w:r>
            <w:r w:rsidR="00623B03">
              <w:rPr>
                <w:rFonts w:ascii="Times New Roman" w:hAnsi="Times New Roman" w:cs="Times New Roman"/>
                <w:color w:val="auto"/>
                <w:sz w:val="28"/>
                <w:szCs w:val="28"/>
                <w:highlight w:val="white"/>
                <w:lang w:val="ru-RU"/>
              </w:rPr>
              <w:t>;</w:t>
            </w:r>
          </w:p>
          <w:p w14:paraId="49F6901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w:t>
            </w:r>
            <w:r w:rsidRPr="007E01C5">
              <w:rPr>
                <w:rFonts w:ascii="Times New Roman" w:hAnsi="Times New Roman" w:cs="Times New Roman"/>
                <w:color w:val="auto"/>
                <w:sz w:val="28"/>
                <w:szCs w:val="28"/>
                <w:highlight w:val="white"/>
              </w:rPr>
              <w:t>рівняння на основі залежностей між компонентами та результатом арифметичних дій; текстові задачі, зокрема комбінаторні</w:t>
            </w:r>
          </w:p>
        </w:tc>
        <w:tc>
          <w:tcPr>
            <w:tcW w:w="4861" w:type="dxa"/>
            <w:tcBorders>
              <w:bottom w:val="single" w:sz="8" w:space="0" w:color="000000"/>
              <w:right w:val="single" w:sz="8" w:space="0" w:color="000000"/>
            </w:tcBorders>
            <w:tcMar>
              <w:top w:w="100" w:type="dxa"/>
              <w:left w:w="100" w:type="dxa"/>
              <w:bottom w:w="100" w:type="dxa"/>
              <w:right w:w="100" w:type="dxa"/>
            </w:tcMar>
          </w:tcPr>
          <w:p w14:paraId="130392DD"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lastRenderedPageBreak/>
              <w:t xml:space="preserve"> </w:t>
            </w:r>
          </w:p>
          <w:p w14:paraId="0B25D219"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Натуральні числа. Число нуль. </w:t>
            </w:r>
          </w:p>
          <w:p w14:paraId="44F9CA3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DCEB41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Цифри. Десятковий запис натуральних чисел.</w:t>
            </w:r>
          </w:p>
          <w:p w14:paraId="3DDF7441"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07BA74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Порівняння натуральних чисел. </w:t>
            </w:r>
          </w:p>
          <w:p w14:paraId="62CDE59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FEE1A5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Арифметичні дії з натуральними числами та їх властивості. Квадрат і куб натурального числа. </w:t>
            </w:r>
          </w:p>
          <w:p w14:paraId="3C763E5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F41B62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Ділення з остачею.</w:t>
            </w:r>
          </w:p>
          <w:p w14:paraId="36F5619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EACAD0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Числові вирази. Буквені вирази та формули.</w:t>
            </w:r>
          </w:p>
          <w:p w14:paraId="4176A59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FBC10D5"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Рівняння. Відрізок, пряма, промінь. </w:t>
            </w:r>
          </w:p>
          <w:p w14:paraId="6CDEC04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8842CC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Шкала. Координатний промінь.</w:t>
            </w:r>
          </w:p>
          <w:p w14:paraId="41B7A4C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D39BDF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Кут та його градусна міра. Види кутів. </w:t>
            </w:r>
          </w:p>
          <w:p w14:paraId="6B3870E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F4F7FF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Трикутник та його периметр. Види трикутників за кутами.</w:t>
            </w:r>
          </w:p>
          <w:p w14:paraId="57EE10B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303DD1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Прямокутник. Квадрат.</w:t>
            </w:r>
          </w:p>
          <w:p w14:paraId="2644FC4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F8E98C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Площа і периметр прямокутника і квадрата. Прямокутний паралелепіпед. Куб. </w:t>
            </w:r>
          </w:p>
          <w:p w14:paraId="5C88604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6E2C7B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Об’єм прямокутного паралелепіпеда і куба.</w:t>
            </w:r>
          </w:p>
          <w:p w14:paraId="75152A6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808606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Піраміда</w:t>
            </w:r>
          </w:p>
        </w:tc>
      </w:tr>
      <w:tr w:rsidR="00B63F95" w:rsidRPr="007E01C5" w14:paraId="5A4CB9CC" w14:textId="77777777" w:rsidTr="001E6A0C">
        <w:trPr>
          <w:trHeight w:val="440"/>
        </w:trPr>
        <w:tc>
          <w:tcPr>
            <w:tcW w:w="9781" w:type="dxa"/>
            <w:gridSpan w:val="2"/>
            <w:tcBorders>
              <w:top w:val="single" w:sz="8" w:space="0" w:color="000000"/>
              <w:left w:val="single" w:sz="8" w:space="0" w:color="000000"/>
              <w:bottom w:val="single" w:sz="8" w:space="0" w:color="000000"/>
              <w:right w:val="single" w:sz="8" w:space="0" w:color="000000"/>
            </w:tcBorders>
          </w:tcPr>
          <w:p w14:paraId="7E45E41A" w14:textId="77777777" w:rsidR="00B63F95" w:rsidRPr="00623B03" w:rsidRDefault="00B63F95" w:rsidP="001E6A0C">
            <w:pPr>
              <w:spacing w:line="240" w:lineRule="auto"/>
              <w:ind w:left="60" w:right="60"/>
              <w:rPr>
                <w:rFonts w:ascii="Times New Roman" w:hAnsi="Times New Roman" w:cs="Times New Roman"/>
                <w:b/>
                <w:color w:val="auto"/>
                <w:sz w:val="28"/>
                <w:szCs w:val="28"/>
                <w:highlight w:val="white"/>
                <w:lang w:val="ru-RU"/>
              </w:rPr>
            </w:pPr>
            <w:r w:rsidRPr="007E01C5">
              <w:rPr>
                <w:rFonts w:ascii="Times New Roman" w:hAnsi="Times New Roman" w:cs="Times New Roman"/>
                <w:b/>
                <w:color w:val="auto"/>
                <w:sz w:val="28"/>
                <w:szCs w:val="28"/>
                <w:highlight w:val="white"/>
              </w:rPr>
              <w:lastRenderedPageBreak/>
              <w:t>Тема 2. ДРОБОВІ ЧИСЛА І ДІЇ З НИМИ</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lang w:val="ru-RU"/>
              </w:rPr>
              <w:t>(</w:t>
            </w:r>
            <w:r w:rsidRPr="00623B03">
              <w:rPr>
                <w:rFonts w:ascii="Times New Roman" w:hAnsi="Times New Roman" w:cs="Times New Roman"/>
                <w:i/>
                <w:color w:val="auto"/>
                <w:sz w:val="28"/>
                <w:szCs w:val="28"/>
                <w:highlight w:val="white"/>
              </w:rPr>
              <w:t>60</w:t>
            </w:r>
            <w:r w:rsidR="00623B03" w:rsidRPr="00623B03">
              <w:rPr>
                <w:rFonts w:ascii="Times New Roman" w:hAnsi="Times New Roman" w:cs="Times New Roman"/>
                <w:i/>
                <w:color w:val="auto"/>
                <w:sz w:val="28"/>
                <w:szCs w:val="28"/>
                <w:highlight w:val="white"/>
                <w:lang w:val="ru-RU"/>
              </w:rPr>
              <w:t xml:space="preserve"> год</w:t>
            </w:r>
            <w:r w:rsidR="00623B03">
              <w:rPr>
                <w:rFonts w:ascii="Times New Roman" w:hAnsi="Times New Roman" w:cs="Times New Roman"/>
                <w:color w:val="auto"/>
                <w:sz w:val="28"/>
                <w:szCs w:val="28"/>
                <w:highlight w:val="white"/>
                <w:lang w:val="ru-RU"/>
              </w:rPr>
              <w:t>)</w:t>
            </w:r>
          </w:p>
        </w:tc>
      </w:tr>
      <w:tr w:rsidR="00B63F95" w:rsidRPr="007E01C5" w14:paraId="530156B9" w14:textId="77777777" w:rsidTr="001E6A0C">
        <w:tc>
          <w:tcPr>
            <w:tcW w:w="4920" w:type="dxa"/>
            <w:tcBorders>
              <w:right w:val="single" w:sz="8" w:space="0" w:color="000000"/>
            </w:tcBorders>
            <w:tcMar>
              <w:top w:w="100" w:type="dxa"/>
              <w:left w:w="100" w:type="dxa"/>
              <w:bottom w:w="100" w:type="dxa"/>
              <w:right w:w="100" w:type="dxa"/>
            </w:tcMar>
          </w:tcPr>
          <w:p w14:paraId="4C80A6CB"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lastRenderedPageBreak/>
              <w:t>Учень/учениця:</w:t>
            </w:r>
          </w:p>
          <w:p w14:paraId="7E8B91DC"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 xml:space="preserve">наводить приклади: </w:t>
            </w:r>
            <w:r w:rsidRPr="007E01C5">
              <w:rPr>
                <w:rFonts w:ascii="Times New Roman" w:hAnsi="Times New Roman" w:cs="Times New Roman"/>
                <w:color w:val="auto"/>
                <w:sz w:val="28"/>
                <w:szCs w:val="28"/>
                <w:highlight w:val="white"/>
              </w:rPr>
              <w:t>звичайних і десяткових дробів</w:t>
            </w:r>
            <w:r w:rsidR="00623B03">
              <w:rPr>
                <w:rFonts w:ascii="Times New Roman" w:hAnsi="Times New Roman" w:cs="Times New Roman"/>
                <w:color w:val="auto"/>
                <w:sz w:val="28"/>
                <w:szCs w:val="28"/>
                <w:highlight w:val="white"/>
                <w:lang w:val="ru-RU"/>
              </w:rPr>
              <w:t>;</w:t>
            </w:r>
          </w:p>
          <w:p w14:paraId="4B67962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розрізняє</w:t>
            </w:r>
            <w:r w:rsidRPr="007E01C5">
              <w:rPr>
                <w:rFonts w:ascii="Times New Roman" w:hAnsi="Times New Roman" w:cs="Times New Roman"/>
                <w:color w:val="auto"/>
                <w:sz w:val="28"/>
                <w:szCs w:val="28"/>
                <w:highlight w:val="white"/>
              </w:rPr>
              <w:t>: звичайні і десяткові дроби; правильні і неправильні дроби</w:t>
            </w:r>
          </w:p>
          <w:p w14:paraId="5FF7A83C"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xml:space="preserve"> що таке: чисельник і знаменник дробу; мішане число</w:t>
            </w:r>
            <w:r w:rsidR="00623B03">
              <w:rPr>
                <w:rFonts w:ascii="Times New Roman" w:hAnsi="Times New Roman" w:cs="Times New Roman"/>
                <w:color w:val="auto"/>
                <w:sz w:val="28"/>
                <w:szCs w:val="28"/>
                <w:highlight w:val="white"/>
                <w:lang w:val="ru-RU"/>
              </w:rPr>
              <w:t>;</w:t>
            </w:r>
          </w:p>
          <w:p w14:paraId="3AFDF8BD"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читає і записує:</w:t>
            </w:r>
            <w:r w:rsidRPr="007E01C5">
              <w:rPr>
                <w:rFonts w:ascii="Times New Roman" w:hAnsi="Times New Roman" w:cs="Times New Roman"/>
                <w:color w:val="auto"/>
                <w:sz w:val="28"/>
                <w:szCs w:val="28"/>
                <w:highlight w:val="white"/>
              </w:rPr>
              <w:t xml:space="preserve"> звичайні та десяткові дроби; мішані числа</w:t>
            </w:r>
            <w:r w:rsidR="00623B03">
              <w:rPr>
                <w:rFonts w:ascii="Times New Roman" w:hAnsi="Times New Roman" w:cs="Times New Roman"/>
                <w:color w:val="auto"/>
                <w:sz w:val="28"/>
                <w:szCs w:val="28"/>
                <w:highlight w:val="white"/>
                <w:lang w:val="ru-RU"/>
              </w:rPr>
              <w:t>;</w:t>
            </w:r>
          </w:p>
          <w:p w14:paraId="3C3C3690"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формулює</w:t>
            </w:r>
            <w:r w:rsidRPr="007E01C5">
              <w:rPr>
                <w:rFonts w:ascii="Times New Roman" w:hAnsi="Times New Roman" w:cs="Times New Roman"/>
                <w:color w:val="auto"/>
                <w:sz w:val="28"/>
                <w:szCs w:val="28"/>
                <w:highlight w:val="white"/>
              </w:rPr>
              <w:t xml:space="preserve"> означення: правильного і неправильного дробу; відсотка; середнього арифметичного</w:t>
            </w:r>
            <w:r w:rsidR="00623B03">
              <w:rPr>
                <w:rFonts w:ascii="Times New Roman" w:hAnsi="Times New Roman" w:cs="Times New Roman"/>
                <w:color w:val="auto"/>
                <w:sz w:val="28"/>
                <w:szCs w:val="28"/>
                <w:highlight w:val="white"/>
                <w:lang w:val="ru-RU"/>
              </w:rPr>
              <w:t>;</w:t>
            </w:r>
          </w:p>
          <w:p w14:paraId="6D060C3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порівняння, додавання і віднімання звичайних дробів з однаковими знаменниками; порівняння, округлення, додавання, множення і ділення десяткових дробів; перетворення мішаного числа у неправильний дріб; перетворення неправильного дробу в мішане число або натуральне число; знаходження відсотка від числа та числа за його відсотком; знаходження середнього арифметичного кількох чисел, середнього значення величини</w:t>
            </w:r>
          </w:p>
        </w:tc>
        <w:tc>
          <w:tcPr>
            <w:tcW w:w="4861" w:type="dxa"/>
            <w:tcBorders>
              <w:right w:val="single" w:sz="8" w:space="0" w:color="000000"/>
            </w:tcBorders>
            <w:tcMar>
              <w:top w:w="100" w:type="dxa"/>
              <w:left w:w="100" w:type="dxa"/>
              <w:bottom w:w="100" w:type="dxa"/>
              <w:right w:w="100" w:type="dxa"/>
            </w:tcMar>
          </w:tcPr>
          <w:p w14:paraId="1C0FE5B7"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Звичайні дроби. Правильні та неправильні дроби. Звичайні дроби і ділення натуральних чисел. Мішані числа.</w:t>
            </w:r>
          </w:p>
          <w:p w14:paraId="28EC4C76"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C3E207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Порівняння звичайних дробів з однаковими знаменниками.</w:t>
            </w:r>
          </w:p>
          <w:p w14:paraId="466F2CCC"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2166C3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Додавання і віднімання звичайних дробів з однаковими знаменниками.</w:t>
            </w:r>
          </w:p>
          <w:p w14:paraId="21427F9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Десятковий дріб. Запис десяткових дробів. Порівняння десяткових дробів. Округлення десяткових дробів.</w:t>
            </w:r>
          </w:p>
          <w:p w14:paraId="0F25257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F19F6E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Арифметичні дії з десятковими дробами.</w:t>
            </w:r>
          </w:p>
          <w:p w14:paraId="4221E51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95F8AA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Відсотки.</w:t>
            </w:r>
          </w:p>
          <w:p w14:paraId="515667C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AD831F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Середнє арифметичне. Середнє значення величини</w:t>
            </w:r>
          </w:p>
        </w:tc>
      </w:tr>
      <w:tr w:rsidR="00B63F95" w:rsidRPr="007E01C5" w14:paraId="543667DB" w14:textId="77777777" w:rsidTr="001E6A0C">
        <w:tc>
          <w:tcPr>
            <w:tcW w:w="9781" w:type="dxa"/>
            <w:gridSpan w:val="2"/>
            <w:tcBorders>
              <w:bottom w:val="single" w:sz="8" w:space="0" w:color="000000"/>
              <w:right w:val="single" w:sz="8" w:space="0" w:color="000000"/>
            </w:tcBorders>
            <w:tcMar>
              <w:top w:w="100" w:type="dxa"/>
              <w:left w:w="100" w:type="dxa"/>
              <w:bottom w:w="100" w:type="dxa"/>
              <w:right w:w="100" w:type="dxa"/>
            </w:tcMar>
          </w:tcPr>
          <w:p w14:paraId="7568E56C" w14:textId="77777777" w:rsidR="00B63F95" w:rsidRPr="007E01C5" w:rsidRDefault="00623B03" w:rsidP="00623B03">
            <w:pPr>
              <w:spacing w:line="240" w:lineRule="auto"/>
              <w:ind w:right="60"/>
              <w:rPr>
                <w:rFonts w:ascii="Times New Roman" w:hAnsi="Times New Roman" w:cs="Times New Roman"/>
                <w:color w:val="auto"/>
                <w:sz w:val="28"/>
                <w:szCs w:val="28"/>
                <w:highlight w:val="white"/>
              </w:rPr>
            </w:pPr>
            <w:r w:rsidRPr="00623B03">
              <w:rPr>
                <w:rFonts w:ascii="Times New Roman" w:hAnsi="Times New Roman" w:cs="Times New Roman"/>
                <w:b/>
                <w:color w:val="auto"/>
                <w:sz w:val="28"/>
                <w:szCs w:val="28"/>
                <w:highlight w:val="white"/>
              </w:rPr>
              <w:t>Р</w:t>
            </w:r>
            <w:r w:rsidR="00B63F95" w:rsidRPr="007E01C5">
              <w:rPr>
                <w:rFonts w:ascii="Times New Roman" w:hAnsi="Times New Roman" w:cs="Times New Roman"/>
                <w:b/>
                <w:color w:val="auto"/>
                <w:sz w:val="28"/>
                <w:szCs w:val="28"/>
                <w:highlight w:val="white"/>
              </w:rPr>
              <w:t>озв'язує сюжетні задачі з реальними даними щодо</w:t>
            </w:r>
            <w:r w:rsidR="00B63F95" w:rsidRPr="007E01C5">
              <w:rPr>
                <w:rFonts w:ascii="Times New Roman" w:hAnsi="Times New Roman" w:cs="Times New Roman"/>
                <w:color w:val="auto"/>
                <w:sz w:val="28"/>
                <w:szCs w:val="28"/>
                <w:highlight w:val="white"/>
              </w:rPr>
              <w:t xml:space="preserve">: використання природних ресурсів рідного краю; безпеки руху; знаходження периметрів та площ земельних ділянок, підлоги класної кімнати, об'єму об'єктів, що мають форму прямокутного паралелепіпеда; розрахунку сімейного бюджету, можливості здійснення масштабних покупок; розрахунків, пов'язаних із календарем </w:t>
            </w:r>
            <w:r>
              <w:rPr>
                <w:rFonts w:ascii="Times New Roman" w:hAnsi="Times New Roman" w:cs="Times New Roman"/>
                <w:color w:val="auto"/>
                <w:sz w:val="28"/>
                <w:szCs w:val="28"/>
                <w:highlight w:val="white"/>
              </w:rPr>
              <w:t>і</w:t>
            </w:r>
            <w:r w:rsidR="00B63F95" w:rsidRPr="007E01C5">
              <w:rPr>
                <w:rFonts w:ascii="Times New Roman" w:hAnsi="Times New Roman" w:cs="Times New Roman"/>
                <w:color w:val="auto"/>
                <w:sz w:val="28"/>
                <w:szCs w:val="28"/>
                <w:highlight w:val="white"/>
              </w:rPr>
              <w:t xml:space="preserve"> г</w:t>
            </w:r>
            <w:r>
              <w:rPr>
                <w:rFonts w:ascii="Times New Roman" w:hAnsi="Times New Roman" w:cs="Times New Roman"/>
                <w:color w:val="auto"/>
                <w:sz w:val="28"/>
                <w:szCs w:val="28"/>
                <w:highlight w:val="white"/>
              </w:rPr>
              <w:t>одинником тощо</w:t>
            </w:r>
          </w:p>
        </w:tc>
      </w:tr>
    </w:tbl>
    <w:p w14:paraId="463B0DB5" w14:textId="77777777" w:rsidR="00623B03" w:rsidRDefault="00623B03" w:rsidP="009D7F17">
      <w:pPr>
        <w:spacing w:line="240" w:lineRule="auto"/>
        <w:rPr>
          <w:rFonts w:ascii="Times New Roman" w:eastAsia="Times New Roman" w:hAnsi="Times New Roman" w:cs="Times New Roman"/>
          <w:b/>
          <w:color w:val="auto"/>
          <w:sz w:val="28"/>
          <w:szCs w:val="28"/>
          <w:highlight w:val="white"/>
        </w:rPr>
      </w:pPr>
    </w:p>
    <w:p w14:paraId="6289A7BA" w14:textId="77777777" w:rsidR="009D7F17" w:rsidRDefault="009D7F17" w:rsidP="009D7F17">
      <w:pPr>
        <w:spacing w:line="240" w:lineRule="auto"/>
        <w:rPr>
          <w:rFonts w:ascii="Times New Roman" w:eastAsia="Times New Roman" w:hAnsi="Times New Roman" w:cs="Times New Roman"/>
          <w:b/>
          <w:color w:val="auto"/>
          <w:sz w:val="28"/>
          <w:szCs w:val="28"/>
          <w:highlight w:val="white"/>
        </w:rPr>
      </w:pPr>
    </w:p>
    <w:p w14:paraId="55F475A4"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1E520413"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4B730B2B"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1780484A"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2F62064A"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5E9822B1"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0D77CA07" w14:textId="77777777" w:rsidR="00511585" w:rsidRDefault="00511585" w:rsidP="001E6A0C">
      <w:pPr>
        <w:spacing w:line="240" w:lineRule="auto"/>
        <w:jc w:val="center"/>
        <w:rPr>
          <w:rFonts w:ascii="Times New Roman" w:eastAsia="Times New Roman" w:hAnsi="Times New Roman" w:cs="Times New Roman"/>
          <w:b/>
          <w:color w:val="auto"/>
          <w:sz w:val="28"/>
          <w:szCs w:val="28"/>
          <w:highlight w:val="white"/>
        </w:rPr>
      </w:pPr>
    </w:p>
    <w:p w14:paraId="478E2D55" w14:textId="77777777" w:rsidR="00B63F95" w:rsidRDefault="00623B03" w:rsidP="001E6A0C">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lastRenderedPageBreak/>
        <w:t>6</w:t>
      </w:r>
      <w:r w:rsidR="00226E69">
        <w:rPr>
          <w:rFonts w:ascii="Times New Roman" w:eastAsia="Times New Roman" w:hAnsi="Times New Roman" w:cs="Times New Roman"/>
          <w:b/>
          <w:color w:val="auto"/>
          <w:sz w:val="28"/>
          <w:szCs w:val="28"/>
          <w:highlight w:val="white"/>
        </w:rPr>
        <w:t xml:space="preserve"> </w:t>
      </w:r>
      <w:r>
        <w:rPr>
          <w:rFonts w:ascii="Times New Roman" w:eastAsia="Times New Roman" w:hAnsi="Times New Roman" w:cs="Times New Roman"/>
          <w:b/>
          <w:color w:val="auto"/>
          <w:sz w:val="28"/>
          <w:szCs w:val="28"/>
          <w:highlight w:val="white"/>
        </w:rPr>
        <w:t xml:space="preserve"> клас</w:t>
      </w:r>
      <w:r w:rsidR="00B63F95" w:rsidRPr="007E01C5">
        <w:rPr>
          <w:rFonts w:ascii="Times New Roman" w:eastAsia="Times New Roman" w:hAnsi="Times New Roman" w:cs="Times New Roman"/>
          <w:b/>
          <w:color w:val="auto"/>
          <w:sz w:val="28"/>
          <w:szCs w:val="28"/>
          <w:highlight w:val="white"/>
        </w:rPr>
        <w:t xml:space="preserve"> </w:t>
      </w:r>
    </w:p>
    <w:p w14:paraId="346DF7F6" w14:textId="77777777" w:rsidR="00623B03" w:rsidRPr="007E01C5"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79CE6949"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МАТЕМАТИКА</w:t>
      </w:r>
    </w:p>
    <w:p w14:paraId="7EAA1C50"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5F0D2092"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623B03">
        <w:rPr>
          <w:rFonts w:ascii="Times New Roman" w:eastAsia="Times New Roman" w:hAnsi="Times New Roman" w:cs="Times New Roman"/>
          <w:b/>
          <w:i/>
          <w:color w:val="auto"/>
          <w:sz w:val="28"/>
          <w:szCs w:val="28"/>
          <w:highlight w:val="white"/>
        </w:rPr>
        <w:t xml:space="preserve">140 </w:t>
      </w:r>
      <w:proofErr w:type="spellStart"/>
      <w:r w:rsidR="00623B03">
        <w:rPr>
          <w:rFonts w:ascii="Times New Roman" w:eastAsia="Times New Roman" w:hAnsi="Times New Roman" w:cs="Times New Roman"/>
          <w:b/>
          <w:i/>
          <w:color w:val="auto"/>
          <w:sz w:val="28"/>
          <w:szCs w:val="28"/>
          <w:highlight w:val="white"/>
        </w:rPr>
        <w:t>год</w:t>
      </w:r>
      <w:proofErr w:type="spellEnd"/>
      <w:r w:rsidR="008D4D9D" w:rsidRPr="007E01C5">
        <w:rPr>
          <w:rFonts w:ascii="Times New Roman" w:eastAsia="Times New Roman" w:hAnsi="Times New Roman" w:cs="Times New Roman"/>
          <w:b/>
          <w:i/>
          <w:color w:val="auto"/>
          <w:sz w:val="28"/>
          <w:szCs w:val="28"/>
          <w:highlight w:val="white"/>
        </w:rPr>
        <w:t xml:space="preserve">, 4 </w:t>
      </w:r>
      <w:proofErr w:type="spellStart"/>
      <w:r w:rsidR="008D4D9D" w:rsidRPr="007E01C5">
        <w:rPr>
          <w:rFonts w:ascii="Times New Roman" w:eastAsia="Times New Roman" w:hAnsi="Times New Roman" w:cs="Times New Roman"/>
          <w:b/>
          <w:i/>
          <w:color w:val="auto"/>
          <w:sz w:val="28"/>
          <w:szCs w:val="28"/>
          <w:highlight w:val="white"/>
        </w:rPr>
        <w:t>год</w:t>
      </w:r>
      <w:proofErr w:type="spellEnd"/>
      <w:r w:rsidR="008D4D9D" w:rsidRPr="007E01C5">
        <w:rPr>
          <w:rFonts w:ascii="Times New Roman" w:eastAsia="Times New Roman" w:hAnsi="Times New Roman" w:cs="Times New Roman"/>
          <w:b/>
          <w:i/>
          <w:color w:val="auto"/>
          <w:sz w:val="28"/>
          <w:szCs w:val="28"/>
          <w:highlight w:val="white"/>
        </w:rPr>
        <w:t xml:space="preserve"> на тиждень, резерв </w:t>
      </w:r>
      <w:r w:rsidR="00226E69">
        <w:rPr>
          <w:rFonts w:ascii="Times New Roman" w:eastAsia="Times New Roman" w:hAnsi="Times New Roman" w:cs="Times New Roman"/>
          <w:b/>
          <w:i/>
          <w:color w:val="auto"/>
          <w:sz w:val="28"/>
          <w:szCs w:val="28"/>
          <w:highlight w:val="white"/>
        </w:rPr>
        <w:t xml:space="preserve">— </w:t>
      </w:r>
      <w:r w:rsidRPr="007E01C5">
        <w:rPr>
          <w:rFonts w:ascii="Times New Roman" w:eastAsia="Times New Roman" w:hAnsi="Times New Roman" w:cs="Times New Roman"/>
          <w:b/>
          <w:i/>
          <w:color w:val="auto"/>
          <w:sz w:val="28"/>
          <w:szCs w:val="28"/>
          <w:highlight w:val="white"/>
        </w:rPr>
        <w:t xml:space="preserve">40 </w:t>
      </w:r>
      <w:proofErr w:type="spellStart"/>
      <w:r w:rsidRPr="007E01C5">
        <w:rPr>
          <w:rFonts w:ascii="Times New Roman" w:eastAsia="Times New Roman" w:hAnsi="Times New Roman" w:cs="Times New Roman"/>
          <w:b/>
          <w:i/>
          <w:color w:val="auto"/>
          <w:sz w:val="28"/>
          <w:szCs w:val="28"/>
          <w:highlight w:val="white"/>
        </w:rPr>
        <w:t>год</w:t>
      </w:r>
      <w:proofErr w:type="spellEnd"/>
      <w:r w:rsidRPr="007E01C5">
        <w:rPr>
          <w:rFonts w:ascii="Times New Roman" w:eastAsia="Times New Roman" w:hAnsi="Times New Roman" w:cs="Times New Roman"/>
          <w:b/>
          <w:color w:val="auto"/>
          <w:sz w:val="28"/>
          <w:szCs w:val="28"/>
          <w:highlight w:val="white"/>
        </w:rPr>
        <w:t>)</w:t>
      </w:r>
    </w:p>
    <w:p w14:paraId="15A77674" w14:textId="77777777" w:rsidR="00226E69" w:rsidRPr="007E01C5" w:rsidRDefault="00226E69" w:rsidP="001E6A0C">
      <w:pPr>
        <w:spacing w:line="240" w:lineRule="auto"/>
        <w:jc w:val="center"/>
        <w:rPr>
          <w:rFonts w:ascii="Times New Roman" w:eastAsia="Times New Roman" w:hAnsi="Times New Roman" w:cs="Times New Roman"/>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0"/>
        <w:gridCol w:w="4719"/>
      </w:tblGrid>
      <w:tr w:rsidR="00B63F95" w:rsidRPr="007E01C5" w14:paraId="3298149D" w14:textId="77777777" w:rsidTr="009D7F17">
        <w:tc>
          <w:tcPr>
            <w:tcW w:w="49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780BD1"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1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6A3C4D"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48F680E0"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F5B9F2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1. ПОДІЛЬНІСТЬ НАТУРАЛЬНИХ ЧИСЕЛ </w:t>
            </w:r>
            <w:r w:rsidR="00623B03">
              <w:rPr>
                <w:rFonts w:ascii="Times New Roman" w:hAnsi="Times New Roman" w:cs="Times New Roman"/>
                <w:b/>
                <w:color w:val="auto"/>
                <w:sz w:val="28"/>
                <w:szCs w:val="28"/>
                <w:highlight w:val="white"/>
              </w:rPr>
              <w:t>(</w:t>
            </w:r>
            <w:r w:rsidRPr="00623B03">
              <w:rPr>
                <w:rFonts w:ascii="Times New Roman" w:hAnsi="Times New Roman" w:cs="Times New Roman"/>
                <w:i/>
                <w:color w:val="auto"/>
                <w:sz w:val="28"/>
                <w:szCs w:val="28"/>
                <w:highlight w:val="white"/>
              </w:rPr>
              <w:t>10</w:t>
            </w:r>
            <w:r w:rsidR="00623B03" w:rsidRPr="00623B03">
              <w:rPr>
                <w:rFonts w:ascii="Times New Roman" w:hAnsi="Times New Roman" w:cs="Times New Roman"/>
                <w:i/>
                <w:color w:val="auto"/>
                <w:sz w:val="28"/>
                <w:szCs w:val="28"/>
                <w:highlight w:val="white"/>
              </w:rPr>
              <w:t xml:space="preserve"> </w:t>
            </w:r>
            <w:proofErr w:type="spellStart"/>
            <w:r w:rsidR="00623B03" w:rsidRPr="00623B03">
              <w:rPr>
                <w:rFonts w:ascii="Times New Roman" w:hAnsi="Times New Roman" w:cs="Times New Roman"/>
                <w:i/>
                <w:color w:val="auto"/>
                <w:sz w:val="28"/>
                <w:szCs w:val="28"/>
                <w:highlight w:val="white"/>
              </w:rPr>
              <w:t>год</w:t>
            </w:r>
            <w:proofErr w:type="spellEnd"/>
            <w:r w:rsidR="00623B03">
              <w:rPr>
                <w:rFonts w:ascii="Times New Roman" w:hAnsi="Times New Roman" w:cs="Times New Roman"/>
                <w:color w:val="auto"/>
                <w:sz w:val="28"/>
                <w:szCs w:val="28"/>
                <w:highlight w:val="white"/>
              </w:rPr>
              <w:t>)</w:t>
            </w:r>
          </w:p>
        </w:tc>
      </w:tr>
      <w:tr w:rsidR="00B63F95" w:rsidRPr="007E01C5" w14:paraId="59DD694E" w14:textId="77777777" w:rsidTr="009D7F17">
        <w:tc>
          <w:tcPr>
            <w:tcW w:w="4920" w:type="dxa"/>
            <w:tcBorders>
              <w:bottom w:val="single" w:sz="8" w:space="0" w:color="000000"/>
              <w:right w:val="single" w:sz="8" w:space="0" w:color="000000"/>
            </w:tcBorders>
            <w:tcMar>
              <w:top w:w="100" w:type="dxa"/>
              <w:left w:w="100" w:type="dxa"/>
              <w:bottom w:w="100" w:type="dxa"/>
              <w:right w:w="100" w:type="dxa"/>
            </w:tcMar>
          </w:tcPr>
          <w:p w14:paraId="33BAF10F"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25BEA4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простих і складених чисел; парних і непарних чисел; </w:t>
            </w:r>
            <w:proofErr w:type="spellStart"/>
            <w:r w:rsidRPr="007E01C5">
              <w:rPr>
                <w:rFonts w:ascii="Times New Roman" w:hAnsi="Times New Roman" w:cs="Times New Roman"/>
                <w:color w:val="auto"/>
                <w:sz w:val="28"/>
                <w:szCs w:val="28"/>
                <w:highlight w:val="white"/>
              </w:rPr>
              <w:t>чисел</w:t>
            </w:r>
            <w:proofErr w:type="spellEnd"/>
            <w:r w:rsidRPr="007E01C5">
              <w:rPr>
                <w:rFonts w:ascii="Times New Roman" w:hAnsi="Times New Roman" w:cs="Times New Roman"/>
                <w:color w:val="auto"/>
                <w:sz w:val="28"/>
                <w:szCs w:val="28"/>
                <w:highlight w:val="white"/>
              </w:rPr>
              <w:t>, що діляться націло на 2, 3, 5, 9, 10</w:t>
            </w:r>
            <w:r w:rsidR="00623B03">
              <w:rPr>
                <w:rFonts w:ascii="Times New Roman" w:hAnsi="Times New Roman" w:cs="Times New Roman"/>
                <w:color w:val="auto"/>
                <w:sz w:val="28"/>
                <w:szCs w:val="28"/>
                <w:highlight w:val="white"/>
              </w:rPr>
              <w:t>;</w:t>
            </w:r>
          </w:p>
          <w:p w14:paraId="1DBC198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розрізняє: </w:t>
            </w:r>
            <w:r w:rsidRPr="007E01C5">
              <w:rPr>
                <w:rFonts w:ascii="Times New Roman" w:hAnsi="Times New Roman" w:cs="Times New Roman"/>
                <w:color w:val="auto"/>
                <w:sz w:val="28"/>
                <w:szCs w:val="28"/>
                <w:highlight w:val="white"/>
              </w:rPr>
              <w:t>прості і складені числа; дільники і кратні натурального числа</w:t>
            </w:r>
            <w:r w:rsidR="00623B03">
              <w:rPr>
                <w:rFonts w:ascii="Times New Roman" w:hAnsi="Times New Roman" w:cs="Times New Roman"/>
                <w:color w:val="auto"/>
                <w:sz w:val="28"/>
                <w:szCs w:val="28"/>
                <w:highlight w:val="white"/>
              </w:rPr>
              <w:t>;</w:t>
            </w:r>
          </w:p>
          <w:p w14:paraId="542C3B7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означення понять: дільник, кратне, просте число, складене число, спільний дільник; ознаки подільності на 2, 3, 5, 9, 10</w:t>
            </w:r>
            <w:r w:rsidR="00623B03">
              <w:rPr>
                <w:rFonts w:ascii="Times New Roman" w:hAnsi="Times New Roman" w:cs="Times New Roman"/>
                <w:color w:val="auto"/>
                <w:sz w:val="28"/>
                <w:szCs w:val="28"/>
                <w:highlight w:val="white"/>
              </w:rPr>
              <w:t>;</w:t>
            </w:r>
          </w:p>
          <w:p w14:paraId="3FF3166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використання ознак подільності чисел на 2, 3, 5, 9, 10; розкладання натуральних чисел на прості множники; знаходження спільних дільників двох чисел; найбільшого спільного дільника (НСД) двох чисел в межах ста; знаходження найменшого спільного кратного (НСК) двох чисел в межах ста</w:t>
            </w:r>
          </w:p>
        </w:tc>
        <w:tc>
          <w:tcPr>
            <w:tcW w:w="4719" w:type="dxa"/>
            <w:tcBorders>
              <w:bottom w:val="single" w:sz="8" w:space="0" w:color="000000"/>
              <w:right w:val="single" w:sz="8" w:space="0" w:color="000000"/>
            </w:tcBorders>
            <w:tcMar>
              <w:top w:w="100" w:type="dxa"/>
              <w:left w:w="100" w:type="dxa"/>
              <w:bottom w:w="100" w:type="dxa"/>
              <w:right w:w="100" w:type="dxa"/>
            </w:tcMar>
          </w:tcPr>
          <w:p w14:paraId="6BAE7D9F"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0163CAB"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Дільники та кратні натурального числа. </w:t>
            </w:r>
          </w:p>
          <w:p w14:paraId="102221F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87EFE1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Ознаки подільності на 2, 3, 5, 9, 10.</w:t>
            </w:r>
          </w:p>
          <w:p w14:paraId="0AE78D8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02C681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Прості та складені числа.</w:t>
            </w:r>
          </w:p>
          <w:p w14:paraId="72A1956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BEDEEB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Розкладання чисел на прості множники.</w:t>
            </w:r>
          </w:p>
          <w:p w14:paraId="31EC531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23BE34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Найбільший спільний дільник.</w:t>
            </w:r>
          </w:p>
          <w:p w14:paraId="5E8A2F4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644512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Найменше спільне кратне</w:t>
            </w:r>
          </w:p>
          <w:p w14:paraId="35EAB61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p w14:paraId="08575CC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p w14:paraId="1A8E22E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 </w:t>
            </w:r>
          </w:p>
        </w:tc>
      </w:tr>
      <w:tr w:rsidR="00B63F95" w:rsidRPr="007E01C5" w14:paraId="772BDC9B"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1E1DC56E"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Тема 2. ЗВИЧАЙНІ ДРОБИ</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26</w:t>
            </w:r>
            <w:r w:rsidR="00623B03" w:rsidRPr="00623B03">
              <w:rPr>
                <w:rFonts w:ascii="Times New Roman" w:hAnsi="Times New Roman" w:cs="Times New Roman"/>
                <w:i/>
                <w:color w:val="auto"/>
                <w:sz w:val="28"/>
                <w:szCs w:val="28"/>
                <w:highlight w:val="white"/>
              </w:rPr>
              <w:t xml:space="preserve"> </w:t>
            </w:r>
            <w:proofErr w:type="spellStart"/>
            <w:r w:rsidR="00623B03" w:rsidRPr="00623B03">
              <w:rPr>
                <w:rFonts w:ascii="Times New Roman" w:hAnsi="Times New Roman" w:cs="Times New Roman"/>
                <w:i/>
                <w:color w:val="auto"/>
                <w:sz w:val="28"/>
                <w:szCs w:val="28"/>
                <w:highlight w:val="white"/>
              </w:rPr>
              <w:t>год</w:t>
            </w:r>
            <w:proofErr w:type="spellEnd"/>
            <w:r w:rsidR="00623B03">
              <w:rPr>
                <w:rFonts w:ascii="Times New Roman" w:hAnsi="Times New Roman" w:cs="Times New Roman"/>
                <w:color w:val="auto"/>
                <w:sz w:val="28"/>
                <w:szCs w:val="28"/>
                <w:highlight w:val="white"/>
              </w:rPr>
              <w:t>)</w:t>
            </w:r>
          </w:p>
        </w:tc>
      </w:tr>
      <w:tr w:rsidR="00B63F95" w:rsidRPr="007E01C5" w14:paraId="41CDB04A" w14:textId="77777777" w:rsidTr="009D7F17">
        <w:tc>
          <w:tcPr>
            <w:tcW w:w="4920" w:type="dxa"/>
            <w:tcBorders>
              <w:bottom w:val="single" w:sz="8" w:space="0" w:color="000000"/>
              <w:right w:val="single" w:sz="8" w:space="0" w:color="000000"/>
            </w:tcBorders>
            <w:tcMar>
              <w:top w:w="100" w:type="dxa"/>
              <w:left w:w="100" w:type="dxa"/>
              <w:bottom w:w="100" w:type="dxa"/>
              <w:right w:w="100" w:type="dxa"/>
            </w:tcMar>
          </w:tcPr>
          <w:p w14:paraId="68BB29BB"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6F3CDBD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скінченних та нескінченних періодичних десяткових дробів; взаємно обернених чисел</w:t>
            </w:r>
            <w:r w:rsidR="00623B03">
              <w:rPr>
                <w:rFonts w:ascii="Times New Roman" w:hAnsi="Times New Roman" w:cs="Times New Roman"/>
                <w:color w:val="auto"/>
                <w:sz w:val="28"/>
                <w:szCs w:val="28"/>
                <w:highlight w:val="white"/>
              </w:rPr>
              <w:t>;</w:t>
            </w:r>
          </w:p>
          <w:p w14:paraId="0CCB09C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розрізняє:</w:t>
            </w:r>
            <w:r w:rsidRPr="007E01C5">
              <w:rPr>
                <w:rFonts w:ascii="Times New Roman" w:hAnsi="Times New Roman" w:cs="Times New Roman"/>
                <w:color w:val="auto"/>
                <w:sz w:val="28"/>
                <w:szCs w:val="28"/>
                <w:highlight w:val="white"/>
              </w:rPr>
              <w:t xml:space="preserve"> скінченні та нескінченні періодичні десяткові дроби</w:t>
            </w:r>
            <w:r w:rsidR="00623B03">
              <w:rPr>
                <w:rFonts w:ascii="Times New Roman" w:hAnsi="Times New Roman" w:cs="Times New Roman"/>
                <w:color w:val="auto"/>
                <w:sz w:val="28"/>
                <w:szCs w:val="28"/>
                <w:highlight w:val="white"/>
              </w:rPr>
              <w:t>;</w:t>
            </w:r>
          </w:p>
          <w:p w14:paraId="6442A0C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читає і записує:</w:t>
            </w:r>
            <w:r w:rsidRPr="007E01C5">
              <w:rPr>
                <w:rFonts w:ascii="Times New Roman" w:hAnsi="Times New Roman" w:cs="Times New Roman"/>
                <w:color w:val="auto"/>
                <w:sz w:val="28"/>
                <w:szCs w:val="28"/>
                <w:highlight w:val="white"/>
              </w:rPr>
              <w:t xml:space="preserve"> нескінченні </w:t>
            </w:r>
            <w:r w:rsidRPr="007E01C5">
              <w:rPr>
                <w:rFonts w:ascii="Times New Roman" w:hAnsi="Times New Roman" w:cs="Times New Roman"/>
                <w:color w:val="auto"/>
                <w:sz w:val="28"/>
                <w:szCs w:val="28"/>
                <w:highlight w:val="white"/>
              </w:rPr>
              <w:lastRenderedPageBreak/>
              <w:t>періодичні дроби</w:t>
            </w:r>
            <w:r w:rsidR="00623B03">
              <w:rPr>
                <w:rFonts w:ascii="Times New Roman" w:hAnsi="Times New Roman" w:cs="Times New Roman"/>
                <w:color w:val="auto"/>
                <w:sz w:val="28"/>
                <w:szCs w:val="28"/>
                <w:highlight w:val="white"/>
              </w:rPr>
              <w:t>;</w:t>
            </w:r>
          </w:p>
          <w:p w14:paraId="6B2001A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розуміє </w:t>
            </w:r>
            <w:r w:rsidRPr="007E01C5">
              <w:rPr>
                <w:rFonts w:ascii="Times New Roman" w:hAnsi="Times New Roman" w:cs="Times New Roman"/>
                <w:color w:val="auto"/>
                <w:sz w:val="28"/>
                <w:szCs w:val="28"/>
                <w:highlight w:val="white"/>
              </w:rPr>
              <w:t>правила: порівняння, додавання, віднімання, множення і ділення звичайних дробів; знаходження дробу від числа та числа за його дробом</w:t>
            </w:r>
            <w:r w:rsidR="00623B03">
              <w:rPr>
                <w:rFonts w:ascii="Times New Roman" w:hAnsi="Times New Roman" w:cs="Times New Roman"/>
                <w:color w:val="auto"/>
                <w:sz w:val="28"/>
                <w:szCs w:val="28"/>
                <w:highlight w:val="white"/>
              </w:rPr>
              <w:t>;</w:t>
            </w:r>
          </w:p>
          <w:p w14:paraId="45EC8FC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формулює</w:t>
            </w:r>
            <w:r w:rsidRPr="007E01C5">
              <w:rPr>
                <w:rFonts w:ascii="Times New Roman" w:hAnsi="Times New Roman" w:cs="Times New Roman"/>
                <w:color w:val="auto"/>
                <w:sz w:val="28"/>
                <w:szCs w:val="28"/>
                <w:highlight w:val="white"/>
              </w:rPr>
              <w:t xml:space="preserve"> основну властивість дробу</w:t>
            </w:r>
            <w:r w:rsidR="00623B03">
              <w:rPr>
                <w:rFonts w:ascii="Times New Roman" w:hAnsi="Times New Roman" w:cs="Times New Roman"/>
                <w:color w:val="auto"/>
                <w:sz w:val="28"/>
                <w:szCs w:val="28"/>
                <w:highlight w:val="white"/>
              </w:rPr>
              <w:t>;</w:t>
            </w:r>
          </w:p>
          <w:p w14:paraId="1F54A7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скорочення дробів;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 знаходження дробу від числа та числа за його дробом</w:t>
            </w:r>
          </w:p>
        </w:tc>
        <w:tc>
          <w:tcPr>
            <w:tcW w:w="4719" w:type="dxa"/>
            <w:tcBorders>
              <w:bottom w:val="single" w:sz="8" w:space="0" w:color="000000"/>
              <w:right w:val="single" w:sz="8" w:space="0" w:color="000000"/>
            </w:tcBorders>
            <w:tcMar>
              <w:top w:w="100" w:type="dxa"/>
              <w:left w:w="100" w:type="dxa"/>
              <w:bottom w:w="100" w:type="dxa"/>
              <w:right w:w="100" w:type="dxa"/>
            </w:tcMar>
          </w:tcPr>
          <w:p w14:paraId="0DBCDDC4"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19467A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Основна властивість дробу. Скорочення дробу. Найменший спільний знаменник дробів. Зведення дробів до спільного знаменника. Порівняння дробів.</w:t>
            </w:r>
          </w:p>
          <w:p w14:paraId="5559DF3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Арифметичні дії зі звичайними дробами.</w:t>
            </w:r>
          </w:p>
          <w:p w14:paraId="73D42CF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DCF167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Знаходження дробу від числа і числа за його дробом.</w:t>
            </w:r>
          </w:p>
          <w:p w14:paraId="7C9CC4C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5366E20"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Перетворення звичайних дробів у десяткові. </w:t>
            </w:r>
          </w:p>
          <w:p w14:paraId="342B751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238381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Нескінченні періодичні десяткові дроби. Десятк</w:t>
            </w:r>
            <w:r w:rsidR="00623B03">
              <w:rPr>
                <w:rFonts w:ascii="Times New Roman" w:hAnsi="Times New Roman" w:cs="Times New Roman"/>
                <w:color w:val="auto"/>
                <w:sz w:val="28"/>
                <w:szCs w:val="28"/>
                <w:highlight w:val="white"/>
              </w:rPr>
              <w:t>ові наближення звичайного дробу</w:t>
            </w:r>
          </w:p>
        </w:tc>
      </w:tr>
      <w:tr w:rsidR="00B63F95" w:rsidRPr="007E01C5" w14:paraId="542C75ED"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AF0D51D"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lastRenderedPageBreak/>
              <w:t>Тема 3. ВІДНОШЕННЯ І ПРОПОРЦІЇ</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24</w:t>
            </w:r>
            <w:r w:rsidR="00623B03" w:rsidRPr="00623B03">
              <w:rPr>
                <w:rFonts w:ascii="Times New Roman" w:hAnsi="Times New Roman" w:cs="Times New Roman"/>
                <w:i/>
                <w:color w:val="auto"/>
                <w:sz w:val="28"/>
                <w:szCs w:val="28"/>
                <w:highlight w:val="white"/>
              </w:rPr>
              <w:t xml:space="preserve"> </w:t>
            </w:r>
            <w:proofErr w:type="spellStart"/>
            <w:r w:rsidR="00623B03" w:rsidRPr="00623B03">
              <w:rPr>
                <w:rFonts w:ascii="Times New Roman" w:hAnsi="Times New Roman" w:cs="Times New Roman"/>
                <w:i/>
                <w:color w:val="auto"/>
                <w:sz w:val="28"/>
                <w:szCs w:val="28"/>
                <w:highlight w:val="white"/>
              </w:rPr>
              <w:t>год</w:t>
            </w:r>
            <w:proofErr w:type="spellEnd"/>
            <w:r w:rsidR="00623B03">
              <w:rPr>
                <w:rFonts w:ascii="Times New Roman" w:hAnsi="Times New Roman" w:cs="Times New Roman"/>
                <w:color w:val="auto"/>
                <w:sz w:val="28"/>
                <w:szCs w:val="28"/>
                <w:highlight w:val="white"/>
              </w:rPr>
              <w:t>)</w:t>
            </w:r>
          </w:p>
        </w:tc>
      </w:tr>
      <w:tr w:rsidR="00B63F95" w:rsidRPr="007E01C5" w14:paraId="569400F4" w14:textId="77777777" w:rsidTr="009D7F17">
        <w:tc>
          <w:tcPr>
            <w:tcW w:w="4920" w:type="dxa"/>
            <w:tcBorders>
              <w:bottom w:val="single" w:sz="8" w:space="0" w:color="000000"/>
              <w:right w:val="single" w:sz="8" w:space="0" w:color="000000"/>
            </w:tcBorders>
            <w:tcMar>
              <w:top w:w="100" w:type="dxa"/>
              <w:left w:w="100" w:type="dxa"/>
              <w:bottom w:w="100" w:type="dxa"/>
              <w:right w:w="100" w:type="dxa"/>
            </w:tcMar>
          </w:tcPr>
          <w:p w14:paraId="48B4EE5F"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6029943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пропорційних величин</w:t>
            </w:r>
            <w:r w:rsidR="00623B03">
              <w:rPr>
                <w:rFonts w:ascii="Times New Roman" w:hAnsi="Times New Roman" w:cs="Times New Roman"/>
                <w:color w:val="auto"/>
                <w:sz w:val="28"/>
                <w:szCs w:val="28"/>
                <w:highlight w:val="white"/>
              </w:rPr>
              <w:t>;</w:t>
            </w:r>
          </w:p>
          <w:p w14:paraId="3627FCC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розрізняє</w:t>
            </w:r>
            <w:r w:rsidRPr="007E01C5">
              <w:rPr>
                <w:rFonts w:ascii="Times New Roman" w:hAnsi="Times New Roman" w:cs="Times New Roman"/>
                <w:color w:val="auto"/>
                <w:sz w:val="28"/>
                <w:szCs w:val="28"/>
                <w:highlight w:val="white"/>
              </w:rPr>
              <w:t>: коло і круг; пряму та обернену пропорційність; види діаграм</w:t>
            </w:r>
            <w:r w:rsidR="00623B03">
              <w:rPr>
                <w:rFonts w:ascii="Times New Roman" w:hAnsi="Times New Roman" w:cs="Times New Roman"/>
                <w:color w:val="auto"/>
                <w:sz w:val="28"/>
                <w:szCs w:val="28"/>
                <w:highlight w:val="white"/>
              </w:rPr>
              <w:t>;</w:t>
            </w:r>
          </w:p>
          <w:p w14:paraId="3719A00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розуміє</w:t>
            </w:r>
            <w:r w:rsidRPr="007E01C5">
              <w:rPr>
                <w:rFonts w:ascii="Times New Roman" w:hAnsi="Times New Roman" w:cs="Times New Roman"/>
                <w:color w:val="auto"/>
                <w:sz w:val="28"/>
                <w:szCs w:val="28"/>
                <w:highlight w:val="white"/>
              </w:rPr>
              <w:t>, що таке: відношення; пряма та обернена пропорційна залежність; масштаб; коло, круг, круговий сектор; діаграма</w:t>
            </w:r>
            <w:r w:rsidR="00623B03">
              <w:rPr>
                <w:rFonts w:ascii="Times New Roman" w:hAnsi="Times New Roman" w:cs="Times New Roman"/>
                <w:color w:val="auto"/>
                <w:sz w:val="28"/>
                <w:szCs w:val="28"/>
                <w:highlight w:val="white"/>
              </w:rPr>
              <w:t>;</w:t>
            </w:r>
          </w:p>
          <w:p w14:paraId="6D1E2EA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означення пропорції; основну властивість пропорції</w:t>
            </w:r>
            <w:r w:rsidR="00623B03">
              <w:rPr>
                <w:rFonts w:ascii="Times New Roman" w:hAnsi="Times New Roman" w:cs="Times New Roman"/>
                <w:color w:val="auto"/>
                <w:sz w:val="28"/>
                <w:szCs w:val="28"/>
                <w:highlight w:val="white"/>
              </w:rPr>
              <w:t>;</w:t>
            </w:r>
          </w:p>
          <w:p w14:paraId="39F06FE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 та знаходить на малюнках:</w:t>
            </w:r>
            <w:r w:rsidRPr="007E01C5">
              <w:rPr>
                <w:rFonts w:ascii="Times New Roman" w:hAnsi="Times New Roman" w:cs="Times New Roman"/>
                <w:color w:val="auto"/>
                <w:sz w:val="28"/>
                <w:szCs w:val="28"/>
                <w:highlight w:val="white"/>
              </w:rPr>
              <w:t xml:space="preserve"> коло і круг; круговий сектор; стовпчасті та кругові діаграми</w:t>
            </w:r>
            <w:r w:rsidR="00623B03">
              <w:rPr>
                <w:rFonts w:ascii="Times New Roman" w:hAnsi="Times New Roman" w:cs="Times New Roman"/>
                <w:color w:val="auto"/>
                <w:sz w:val="28"/>
                <w:szCs w:val="28"/>
                <w:highlight w:val="white"/>
              </w:rPr>
              <w:t>;</w:t>
            </w:r>
          </w:p>
          <w:p w14:paraId="58026D8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знаходження відношення чисел і величин; використання масштабу; знаходження невідомого члена пропорції; запис відсотків у вигляді звичайного і </w:t>
            </w:r>
            <w:r w:rsidRPr="007E01C5">
              <w:rPr>
                <w:rFonts w:ascii="Times New Roman" w:hAnsi="Times New Roman" w:cs="Times New Roman"/>
                <w:color w:val="auto"/>
                <w:sz w:val="28"/>
                <w:szCs w:val="28"/>
                <w:highlight w:val="white"/>
              </w:rPr>
              <w:lastRenderedPageBreak/>
              <w:t>десяткового дробів; знаходження довжини кола і площі круга; аналіз стовпчастих та кругових діаграм</w:t>
            </w:r>
            <w:r w:rsidR="00623B03">
              <w:rPr>
                <w:rFonts w:ascii="Times New Roman" w:hAnsi="Times New Roman" w:cs="Times New Roman"/>
                <w:color w:val="auto"/>
                <w:sz w:val="28"/>
                <w:szCs w:val="28"/>
                <w:highlight w:val="white"/>
              </w:rPr>
              <w:t>;</w:t>
            </w:r>
          </w:p>
          <w:p w14:paraId="702FAD4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w:t>
            </w:r>
            <w:r w:rsidRPr="007E01C5">
              <w:rPr>
                <w:rFonts w:ascii="Times New Roman" w:hAnsi="Times New Roman" w:cs="Times New Roman"/>
                <w:color w:val="auto"/>
                <w:sz w:val="28"/>
                <w:szCs w:val="28"/>
                <w:highlight w:val="white"/>
              </w:rPr>
              <w:t xml:space="preserve"> основні задачі на відсотки; задачі на пропорційні величини і пропорційний поділ</w:t>
            </w:r>
          </w:p>
        </w:tc>
        <w:tc>
          <w:tcPr>
            <w:tcW w:w="4719" w:type="dxa"/>
            <w:tcBorders>
              <w:bottom w:val="single" w:sz="8" w:space="0" w:color="000000"/>
              <w:right w:val="single" w:sz="8" w:space="0" w:color="000000"/>
            </w:tcBorders>
            <w:tcMar>
              <w:top w:w="100" w:type="dxa"/>
              <w:left w:w="100" w:type="dxa"/>
              <w:bottom w:w="100" w:type="dxa"/>
              <w:right w:w="100" w:type="dxa"/>
            </w:tcMar>
          </w:tcPr>
          <w:p w14:paraId="701663B6"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Відношення. Пропорція. Основна властивість пропорції. Пряма</w:t>
            </w:r>
            <w:r w:rsidRPr="007E01C5">
              <w:rPr>
                <w:rFonts w:ascii="Times New Roman" w:hAnsi="Times New Roman" w:cs="Times New Roman"/>
                <w:color w:val="auto"/>
                <w:sz w:val="28"/>
                <w:szCs w:val="28"/>
                <w:highlight w:val="white"/>
                <w:lang w:val="ru-RU"/>
              </w:rPr>
              <w:t xml:space="preserve"> та </w:t>
            </w:r>
            <w:proofErr w:type="spellStart"/>
            <w:r w:rsidRPr="007E01C5">
              <w:rPr>
                <w:rFonts w:ascii="Times New Roman" w:hAnsi="Times New Roman" w:cs="Times New Roman"/>
                <w:color w:val="auto"/>
                <w:sz w:val="28"/>
                <w:szCs w:val="28"/>
                <w:highlight w:val="white"/>
                <w:lang w:val="ru-RU"/>
              </w:rPr>
              <w:t>обернена</w:t>
            </w:r>
            <w:proofErr w:type="spellEnd"/>
            <w:r w:rsidRPr="007E01C5">
              <w:rPr>
                <w:rFonts w:ascii="Times New Roman" w:hAnsi="Times New Roman" w:cs="Times New Roman"/>
                <w:color w:val="auto"/>
                <w:sz w:val="28"/>
                <w:szCs w:val="28"/>
                <w:highlight w:val="white"/>
              </w:rPr>
              <w:t xml:space="preserve"> пропорційна залежність. Поділ числа у даному відношенні. </w:t>
            </w:r>
          </w:p>
          <w:p w14:paraId="25FC39E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8450A7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Масштаб.</w:t>
            </w:r>
          </w:p>
          <w:p w14:paraId="6BB0152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D287EC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Відсоткове відношення двох чисел. Відсоткові розрахунки</w:t>
            </w:r>
          </w:p>
          <w:p w14:paraId="7593F9F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8E8A376"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Коло. Довжина кола. Круг. </w:t>
            </w:r>
          </w:p>
          <w:p w14:paraId="1FD3CB1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B2340C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Площа круга. Круговий сектор. Стовпчасті та кругові діаграми</w:t>
            </w:r>
          </w:p>
          <w:p w14:paraId="3278925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 </w:t>
            </w:r>
          </w:p>
        </w:tc>
      </w:tr>
      <w:tr w:rsidR="00B63F95" w:rsidRPr="007E01C5" w14:paraId="13EB155A"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6F5848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Тема 4. РАЦІОНАЛЬНІ ЧИСЛА ТА ДІЇ З НИМИ  </w:t>
            </w:r>
            <w:r w:rsidR="00623B03">
              <w:rPr>
                <w:rFonts w:ascii="Times New Roman" w:hAnsi="Times New Roman" w:cs="Times New Roman"/>
                <w:b/>
                <w:color w:val="auto"/>
                <w:sz w:val="28"/>
                <w:szCs w:val="28"/>
                <w:highlight w:val="white"/>
              </w:rPr>
              <w:t>(</w:t>
            </w:r>
            <w:r w:rsidRPr="00623B03">
              <w:rPr>
                <w:rFonts w:ascii="Times New Roman" w:hAnsi="Times New Roman" w:cs="Times New Roman"/>
                <w:i/>
                <w:color w:val="auto"/>
                <w:sz w:val="28"/>
                <w:szCs w:val="28"/>
                <w:highlight w:val="white"/>
              </w:rPr>
              <w:t>40</w:t>
            </w:r>
            <w:r w:rsidR="00623B03" w:rsidRPr="00623B03">
              <w:rPr>
                <w:rFonts w:ascii="Times New Roman" w:hAnsi="Times New Roman" w:cs="Times New Roman"/>
                <w:i/>
                <w:color w:val="auto"/>
                <w:sz w:val="28"/>
                <w:szCs w:val="28"/>
                <w:highlight w:val="white"/>
              </w:rPr>
              <w:t xml:space="preserve"> </w:t>
            </w:r>
            <w:proofErr w:type="spellStart"/>
            <w:r w:rsidR="00623B03" w:rsidRPr="00623B03">
              <w:rPr>
                <w:rFonts w:ascii="Times New Roman" w:hAnsi="Times New Roman" w:cs="Times New Roman"/>
                <w:i/>
                <w:color w:val="auto"/>
                <w:sz w:val="28"/>
                <w:szCs w:val="28"/>
                <w:highlight w:val="white"/>
              </w:rPr>
              <w:t>год</w:t>
            </w:r>
            <w:proofErr w:type="spellEnd"/>
            <w:r w:rsidR="00623B03">
              <w:rPr>
                <w:rFonts w:ascii="Times New Roman" w:hAnsi="Times New Roman" w:cs="Times New Roman"/>
                <w:color w:val="auto"/>
                <w:sz w:val="28"/>
                <w:szCs w:val="28"/>
                <w:highlight w:val="white"/>
              </w:rPr>
              <w:t>)</w:t>
            </w:r>
          </w:p>
        </w:tc>
      </w:tr>
      <w:tr w:rsidR="00B63F95" w:rsidRPr="007E01C5" w14:paraId="5214E5B1" w14:textId="77777777" w:rsidTr="009D7F17">
        <w:tc>
          <w:tcPr>
            <w:tcW w:w="4920" w:type="dxa"/>
            <w:tcBorders>
              <w:right w:val="single" w:sz="8" w:space="0" w:color="000000"/>
            </w:tcBorders>
            <w:tcMar>
              <w:top w:w="100" w:type="dxa"/>
              <w:left w:w="100" w:type="dxa"/>
              <w:bottom w:w="100" w:type="dxa"/>
              <w:right w:w="100" w:type="dxa"/>
            </w:tcMar>
          </w:tcPr>
          <w:p w14:paraId="3C9EE866"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37466E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додатних та від’ємних чисел; протилежних чисел; цілих та раціональних чисел</w:t>
            </w:r>
            <w:r w:rsidR="00623B03">
              <w:rPr>
                <w:rFonts w:ascii="Times New Roman" w:hAnsi="Times New Roman" w:cs="Times New Roman"/>
                <w:color w:val="auto"/>
                <w:sz w:val="28"/>
                <w:szCs w:val="28"/>
                <w:highlight w:val="white"/>
              </w:rPr>
              <w:t>;</w:t>
            </w:r>
          </w:p>
          <w:p w14:paraId="240C7E8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розуміє</w:t>
            </w:r>
            <w:r w:rsidRPr="007E01C5">
              <w:rPr>
                <w:rFonts w:ascii="Times New Roman" w:hAnsi="Times New Roman" w:cs="Times New Roman"/>
                <w:color w:val="auto"/>
                <w:sz w:val="28"/>
                <w:szCs w:val="28"/>
                <w:highlight w:val="white"/>
              </w:rPr>
              <w:t>, що таке: модуль числа</w:t>
            </w:r>
            <w:r w:rsidR="00623B03">
              <w:rPr>
                <w:rFonts w:ascii="Times New Roman" w:hAnsi="Times New Roman" w:cs="Times New Roman"/>
                <w:color w:val="auto"/>
                <w:sz w:val="28"/>
                <w:szCs w:val="28"/>
                <w:highlight w:val="white"/>
              </w:rPr>
              <w:t xml:space="preserve">; протилежні числа; цілі числа; </w:t>
            </w:r>
            <w:r w:rsidRPr="007E01C5">
              <w:rPr>
                <w:rFonts w:ascii="Times New Roman" w:hAnsi="Times New Roman" w:cs="Times New Roman"/>
                <w:color w:val="auto"/>
                <w:sz w:val="28"/>
                <w:szCs w:val="28"/>
                <w:highlight w:val="white"/>
              </w:rPr>
              <w:t>раціональні числа; координатна пряма; координатна площина; подібні доданки</w:t>
            </w:r>
            <w:r w:rsidR="00623B03">
              <w:rPr>
                <w:rFonts w:ascii="Times New Roman" w:hAnsi="Times New Roman" w:cs="Times New Roman"/>
                <w:color w:val="auto"/>
                <w:sz w:val="28"/>
                <w:szCs w:val="28"/>
                <w:highlight w:val="white"/>
              </w:rPr>
              <w:t>;</w:t>
            </w:r>
          </w:p>
          <w:p w14:paraId="0E5ED05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будує:</w:t>
            </w:r>
            <w:r w:rsidRPr="007E01C5">
              <w:rPr>
                <w:rFonts w:ascii="Times New Roman" w:hAnsi="Times New Roman" w:cs="Times New Roman"/>
                <w:color w:val="auto"/>
                <w:sz w:val="28"/>
                <w:szCs w:val="28"/>
                <w:highlight w:val="white"/>
              </w:rPr>
              <w:t xml:space="preserve"> координатну пряму; координатну площину; перпендикулярні й паралельні прямі за допомогою лінійки і косинця; графіки залежностей між величинами по точках</w:t>
            </w:r>
            <w:r w:rsidR="00623B03">
              <w:rPr>
                <w:rFonts w:ascii="Times New Roman" w:hAnsi="Times New Roman" w:cs="Times New Roman"/>
                <w:color w:val="auto"/>
                <w:sz w:val="28"/>
                <w:szCs w:val="28"/>
                <w:highlight w:val="white"/>
              </w:rPr>
              <w:t>;</w:t>
            </w:r>
          </w:p>
          <w:p w14:paraId="666A940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знаходження модуля числа; порівняння раціональних чисел; додавання, віднімання, множення і ділення раціональних чисел; обчислення значень числових виразів, що містять додатні й від’ємні числа; розкриття дужок, зведення подібних доданків; знаходження координат точки на координатній площині та побудову точки за її координатами; аналіз графіків залежностей між величинами (відстань, час; температура, час тощо)</w:t>
            </w:r>
            <w:r w:rsidR="00623B03">
              <w:rPr>
                <w:rFonts w:ascii="Times New Roman" w:hAnsi="Times New Roman" w:cs="Times New Roman"/>
                <w:color w:val="auto"/>
                <w:sz w:val="28"/>
                <w:szCs w:val="28"/>
                <w:highlight w:val="white"/>
              </w:rPr>
              <w:t>;</w:t>
            </w:r>
          </w:p>
          <w:p w14:paraId="21BCEF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w:t>
            </w:r>
            <w:r w:rsidRPr="007E01C5">
              <w:rPr>
                <w:rFonts w:ascii="Times New Roman" w:hAnsi="Times New Roman" w:cs="Times New Roman"/>
                <w:color w:val="auto"/>
                <w:sz w:val="28"/>
                <w:szCs w:val="28"/>
                <w:highlight w:val="white"/>
              </w:rPr>
              <w:t xml:space="preserve"> рівняння з використанням правил, що ґрунтуються на основних властивостях рівняння; текстові задачі за допомогою рівнянь</w:t>
            </w:r>
          </w:p>
        </w:tc>
        <w:tc>
          <w:tcPr>
            <w:tcW w:w="4719" w:type="dxa"/>
            <w:tcBorders>
              <w:right w:val="single" w:sz="8" w:space="0" w:color="000000"/>
            </w:tcBorders>
            <w:tcMar>
              <w:top w:w="100" w:type="dxa"/>
              <w:left w:w="100" w:type="dxa"/>
              <w:bottom w:w="100" w:type="dxa"/>
              <w:right w:w="100" w:type="dxa"/>
            </w:tcMar>
          </w:tcPr>
          <w:p w14:paraId="6845E56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5C7F502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Додатні та від’ємні числа, число нуль.</w:t>
            </w:r>
          </w:p>
          <w:p w14:paraId="1B33B66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Координатна пряма.</w:t>
            </w:r>
          </w:p>
          <w:p w14:paraId="29EA328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Протилежні числа. Модуль числа.</w:t>
            </w:r>
          </w:p>
          <w:p w14:paraId="18A1A1C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Цілі числа. Раціональні числа.</w:t>
            </w:r>
          </w:p>
          <w:p w14:paraId="0BC88B1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Порівняння раціональних чисел.</w:t>
            </w:r>
          </w:p>
          <w:p w14:paraId="278BC5F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Арифметичні дії з раціональними числами.</w:t>
            </w:r>
          </w:p>
          <w:p w14:paraId="383791A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Властивості додавання і множення раціональних чисел.</w:t>
            </w:r>
          </w:p>
          <w:p w14:paraId="46DC124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Розкриття дужок. Подібні доданки та їх зведення.</w:t>
            </w:r>
          </w:p>
          <w:p w14:paraId="03B620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Рівняння. Основні властивості рівнянь.</w:t>
            </w:r>
          </w:p>
          <w:p w14:paraId="7D12983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Перпендикулярні й паралельні прямі, їх побудова за допомогою лінійки і косинця.</w:t>
            </w:r>
          </w:p>
          <w:p w14:paraId="4D65B67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Координатна площина. Приклади графіків залежностей між величинами</w:t>
            </w:r>
          </w:p>
        </w:tc>
      </w:tr>
      <w:tr w:rsidR="00B63F95" w:rsidRPr="007E01C5" w14:paraId="0A698BA4"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06BC8C93" w14:textId="77777777" w:rsidR="00B63F95" w:rsidRPr="007E01C5" w:rsidRDefault="00623B03" w:rsidP="001E6A0C">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Р</w:t>
            </w:r>
            <w:r w:rsidR="00B63F95" w:rsidRPr="007E01C5">
              <w:rPr>
                <w:rFonts w:ascii="Times New Roman" w:hAnsi="Times New Roman" w:cs="Times New Roman"/>
                <w:b/>
                <w:color w:val="auto"/>
                <w:sz w:val="28"/>
                <w:szCs w:val="28"/>
                <w:highlight w:val="white"/>
              </w:rPr>
              <w:t>озв'язує сюжетні задачі на</w:t>
            </w:r>
            <w:r w:rsidR="00B63F95" w:rsidRPr="007E01C5">
              <w:rPr>
                <w:rFonts w:ascii="Times New Roman" w:hAnsi="Times New Roman" w:cs="Times New Roman"/>
                <w:color w:val="auto"/>
                <w:sz w:val="28"/>
                <w:szCs w:val="28"/>
                <w:highlight w:val="white"/>
              </w:rPr>
              <w:t>:</w:t>
            </w:r>
            <w:r w:rsidR="00F03A5A" w:rsidRPr="007E01C5">
              <w:rPr>
                <w:rFonts w:ascii="Times New Roman" w:hAnsi="Times New Roman" w:cs="Times New Roman"/>
                <w:color w:val="auto"/>
                <w:sz w:val="28"/>
                <w:szCs w:val="28"/>
                <w:highlight w:val="white"/>
              </w:rPr>
              <w:t xml:space="preserve"> </w:t>
            </w:r>
            <w:r w:rsidR="00F03A5A" w:rsidRPr="007E01C5">
              <w:rPr>
                <w:rFonts w:ascii="Times New Roman" w:hAnsi="Times New Roman" w:cs="Times New Roman"/>
                <w:color w:val="auto"/>
                <w:spacing w:val="3"/>
                <w:sz w:val="28"/>
                <w:szCs w:val="28"/>
                <w:shd w:val="clear" w:color="auto" w:fill="FFFFFF"/>
              </w:rPr>
              <w:t xml:space="preserve">розрахунок відсоткового відношення різних величин (наприклад, працездатного населення регіону, калорій тощо); прийняття рішень у сфері фінансових операцій, </w:t>
            </w:r>
            <w:r w:rsidR="00B63F95" w:rsidRPr="007E01C5">
              <w:rPr>
                <w:rFonts w:ascii="Times New Roman" w:hAnsi="Times New Roman" w:cs="Times New Roman"/>
                <w:color w:val="auto"/>
                <w:sz w:val="28"/>
                <w:szCs w:val="28"/>
                <w:highlight w:val="white"/>
              </w:rPr>
              <w:t>розрахунок власних та родинних фінансів, комунальних платежів; вміння розпоряджатись власними коштами, в простих ситуаціях оцінювати оч</w:t>
            </w:r>
            <w:r>
              <w:rPr>
                <w:rFonts w:ascii="Times New Roman" w:hAnsi="Times New Roman" w:cs="Times New Roman"/>
                <w:color w:val="auto"/>
                <w:sz w:val="28"/>
                <w:szCs w:val="28"/>
                <w:highlight w:val="white"/>
              </w:rPr>
              <w:t>ікувані та реальні витрати тощо</w:t>
            </w:r>
          </w:p>
        </w:tc>
      </w:tr>
    </w:tbl>
    <w:p w14:paraId="0E1EDAD0" w14:textId="77777777" w:rsidR="00623B03" w:rsidRDefault="00623B03" w:rsidP="009D7F17">
      <w:pPr>
        <w:spacing w:line="240" w:lineRule="auto"/>
        <w:rPr>
          <w:rFonts w:ascii="Times New Roman" w:eastAsia="Times New Roman" w:hAnsi="Times New Roman" w:cs="Times New Roman"/>
          <w:b/>
          <w:color w:val="auto"/>
          <w:sz w:val="28"/>
          <w:szCs w:val="28"/>
          <w:highlight w:val="white"/>
        </w:rPr>
      </w:pPr>
    </w:p>
    <w:p w14:paraId="50BD14EF" w14:textId="77777777" w:rsidR="00623B03"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7 клас</w:t>
      </w:r>
    </w:p>
    <w:p w14:paraId="00D8F795" w14:textId="77777777" w:rsidR="00B63F95" w:rsidRPr="007E01C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 xml:space="preserve"> </w:t>
      </w:r>
    </w:p>
    <w:p w14:paraId="1E9ED20B"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АЛГЕБРА</w:t>
      </w:r>
    </w:p>
    <w:p w14:paraId="4DECAB57"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0B76088E"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623B03">
        <w:rPr>
          <w:rFonts w:ascii="Times New Roman" w:eastAsia="Times New Roman" w:hAnsi="Times New Roman" w:cs="Times New Roman"/>
          <w:b/>
          <w:i/>
          <w:color w:val="auto"/>
          <w:sz w:val="28"/>
          <w:szCs w:val="28"/>
          <w:highlight w:val="white"/>
        </w:rPr>
        <w:t xml:space="preserve">70 </w:t>
      </w:r>
      <w:proofErr w:type="spellStart"/>
      <w:r w:rsidR="00623B03">
        <w:rPr>
          <w:rFonts w:ascii="Times New Roman" w:eastAsia="Times New Roman" w:hAnsi="Times New Roman" w:cs="Times New Roman"/>
          <w:b/>
          <w:i/>
          <w:color w:val="auto"/>
          <w:sz w:val="28"/>
          <w:szCs w:val="28"/>
          <w:highlight w:val="white"/>
        </w:rPr>
        <w:t>год</w:t>
      </w:r>
      <w:proofErr w:type="spellEnd"/>
      <w:r w:rsidR="001A4E74" w:rsidRPr="007E01C5">
        <w:rPr>
          <w:rFonts w:ascii="Times New Roman" w:eastAsia="Times New Roman" w:hAnsi="Times New Roman" w:cs="Times New Roman"/>
          <w:b/>
          <w:i/>
          <w:color w:val="auto"/>
          <w:sz w:val="28"/>
          <w:szCs w:val="28"/>
          <w:highlight w:val="white"/>
        </w:rPr>
        <w:t xml:space="preserve">, 2 </w:t>
      </w:r>
      <w:proofErr w:type="spellStart"/>
      <w:r w:rsidR="001A4E74" w:rsidRPr="007E01C5">
        <w:rPr>
          <w:rFonts w:ascii="Times New Roman" w:eastAsia="Times New Roman" w:hAnsi="Times New Roman" w:cs="Times New Roman"/>
          <w:b/>
          <w:i/>
          <w:color w:val="auto"/>
          <w:sz w:val="28"/>
          <w:szCs w:val="28"/>
          <w:highlight w:val="white"/>
        </w:rPr>
        <w:t>год</w:t>
      </w:r>
      <w:proofErr w:type="spellEnd"/>
      <w:r w:rsidR="001A4E74" w:rsidRPr="007E01C5">
        <w:rPr>
          <w:rFonts w:ascii="Times New Roman" w:eastAsia="Times New Roman" w:hAnsi="Times New Roman" w:cs="Times New Roman"/>
          <w:b/>
          <w:i/>
          <w:color w:val="auto"/>
          <w:sz w:val="28"/>
          <w:szCs w:val="28"/>
          <w:highlight w:val="white"/>
        </w:rPr>
        <w:t xml:space="preserve">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12 </w:t>
      </w:r>
      <w:proofErr w:type="spellStart"/>
      <w:r w:rsidRPr="007E01C5">
        <w:rPr>
          <w:rFonts w:ascii="Times New Roman" w:eastAsia="Times New Roman" w:hAnsi="Times New Roman" w:cs="Times New Roman"/>
          <w:b/>
          <w:i/>
          <w:color w:val="auto"/>
          <w:sz w:val="28"/>
          <w:szCs w:val="28"/>
          <w:highlight w:val="white"/>
        </w:rPr>
        <w:t>год</w:t>
      </w:r>
      <w:proofErr w:type="spellEnd"/>
      <w:r w:rsidRPr="007E01C5">
        <w:rPr>
          <w:rFonts w:ascii="Times New Roman" w:eastAsia="Times New Roman" w:hAnsi="Times New Roman" w:cs="Times New Roman"/>
          <w:b/>
          <w:color w:val="auto"/>
          <w:sz w:val="28"/>
          <w:szCs w:val="28"/>
          <w:highlight w:val="white"/>
        </w:rPr>
        <w:t>)</w:t>
      </w:r>
    </w:p>
    <w:p w14:paraId="4A32E695"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5"/>
        <w:gridCol w:w="4734"/>
      </w:tblGrid>
      <w:tr w:rsidR="00B63F95" w:rsidRPr="007E01C5" w14:paraId="0BC2E472" w14:textId="77777777" w:rsidTr="009D7F17">
        <w:tc>
          <w:tcPr>
            <w:tcW w:w="490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C4C869"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3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49154D"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1CDE336C"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4EC2A91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Тема 1. ЦІЛІ ВИРАЗИ</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30</w:t>
            </w:r>
            <w:r w:rsidR="00623B03" w:rsidRPr="00623B03">
              <w:rPr>
                <w:rFonts w:ascii="Times New Roman" w:hAnsi="Times New Roman" w:cs="Times New Roman"/>
                <w:i/>
                <w:color w:val="auto"/>
                <w:sz w:val="28"/>
                <w:szCs w:val="28"/>
                <w:highlight w:val="white"/>
              </w:rPr>
              <w:t xml:space="preserve"> </w:t>
            </w:r>
            <w:proofErr w:type="spellStart"/>
            <w:r w:rsidR="00623B03" w:rsidRPr="00623B03">
              <w:rPr>
                <w:rFonts w:ascii="Times New Roman" w:hAnsi="Times New Roman" w:cs="Times New Roman"/>
                <w:i/>
                <w:color w:val="auto"/>
                <w:sz w:val="28"/>
                <w:szCs w:val="28"/>
                <w:highlight w:val="white"/>
              </w:rPr>
              <w:t>год</w:t>
            </w:r>
            <w:proofErr w:type="spellEnd"/>
            <w:r w:rsidR="00623B03">
              <w:rPr>
                <w:rFonts w:ascii="Times New Roman" w:hAnsi="Times New Roman" w:cs="Times New Roman"/>
                <w:color w:val="auto"/>
                <w:sz w:val="28"/>
                <w:szCs w:val="28"/>
                <w:highlight w:val="white"/>
              </w:rPr>
              <w:t>)</w:t>
            </w:r>
          </w:p>
        </w:tc>
      </w:tr>
      <w:tr w:rsidR="00B63F95" w:rsidRPr="007E01C5" w14:paraId="14EE68B0"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13677C12"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040F7D1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числових виразів; </w:t>
            </w:r>
            <w:proofErr w:type="spellStart"/>
            <w:r w:rsidRPr="007E01C5">
              <w:rPr>
                <w:rFonts w:ascii="Times New Roman" w:hAnsi="Times New Roman" w:cs="Times New Roman"/>
                <w:color w:val="auto"/>
                <w:sz w:val="28"/>
                <w:szCs w:val="28"/>
                <w:highlight w:val="white"/>
              </w:rPr>
              <w:t>виразів</w:t>
            </w:r>
            <w:proofErr w:type="spellEnd"/>
            <w:r w:rsidRPr="007E01C5">
              <w:rPr>
                <w:rFonts w:ascii="Times New Roman" w:hAnsi="Times New Roman" w:cs="Times New Roman"/>
                <w:color w:val="auto"/>
                <w:sz w:val="28"/>
                <w:szCs w:val="28"/>
                <w:highlight w:val="white"/>
              </w:rPr>
              <w:t xml:space="preserve"> зі змінними; одночленів; многочленів</w:t>
            </w:r>
          </w:p>
          <w:p w14:paraId="613F41F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lang w:val="ru-RU"/>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b/>
                <w:color w:val="auto"/>
                <w:sz w:val="28"/>
                <w:szCs w:val="28"/>
                <w:highlight w:val="white"/>
                <w:lang w:val="ru-RU"/>
              </w:rPr>
              <w:t xml:space="preserve"> </w:t>
            </w:r>
          </w:p>
          <w:p w14:paraId="52D33DD5"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як знайти числове значення виразу зі змінними при заданих значеннях змінних;</w:t>
            </w:r>
          </w:p>
          <w:p w14:paraId="0CF7F3B1"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що таке: тотожні вирази, тотожне перетворення виразу, одночлен стандартного вигляду, коефіцієнт</w:t>
            </w:r>
            <w:r w:rsidR="00623B03">
              <w:rPr>
                <w:rFonts w:ascii="Times New Roman" w:hAnsi="Times New Roman" w:cs="Times New Roman"/>
                <w:color w:val="auto"/>
                <w:sz w:val="28"/>
                <w:szCs w:val="28"/>
                <w:highlight w:val="white"/>
              </w:rPr>
              <w:t>;</w:t>
            </w:r>
          </w:p>
          <w:p w14:paraId="1F4C8294"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553A20DC"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означення: одночлена, степеня з натуральним показником; многочлена, подібних членів многочлена</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степеня многочлена;</w:t>
            </w:r>
          </w:p>
          <w:p w14:paraId="320B817F"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властивості степеня з натуральним показником;</w:t>
            </w:r>
          </w:p>
          <w:p w14:paraId="7E73BC5A" w14:textId="77777777" w:rsidR="00B63F9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правила: множення одночлена і многочлена, множення двох многочленів</w:t>
            </w:r>
            <w:r w:rsidR="00623B03">
              <w:rPr>
                <w:rFonts w:ascii="Times New Roman" w:hAnsi="Times New Roman" w:cs="Times New Roman"/>
                <w:color w:val="auto"/>
                <w:sz w:val="28"/>
                <w:szCs w:val="28"/>
                <w:highlight w:val="white"/>
              </w:rPr>
              <w:t>;</w:t>
            </w:r>
          </w:p>
          <w:p w14:paraId="390DB305" w14:textId="77777777" w:rsidR="00623B03" w:rsidRPr="007E01C5" w:rsidRDefault="00623B03" w:rsidP="001E6A0C">
            <w:pPr>
              <w:spacing w:line="240" w:lineRule="auto"/>
              <w:ind w:left="500" w:right="60" w:hanging="280"/>
              <w:rPr>
                <w:rFonts w:ascii="Times New Roman" w:hAnsi="Times New Roman" w:cs="Times New Roman"/>
                <w:color w:val="auto"/>
                <w:sz w:val="28"/>
                <w:szCs w:val="28"/>
                <w:highlight w:val="white"/>
              </w:rPr>
            </w:pPr>
          </w:p>
          <w:p w14:paraId="5D99971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обчислення значень виразів зі змінними; зведення </w:t>
            </w:r>
            <w:r w:rsidRPr="007E01C5">
              <w:rPr>
                <w:rFonts w:ascii="Times New Roman" w:hAnsi="Times New Roman" w:cs="Times New Roman"/>
                <w:color w:val="auto"/>
                <w:sz w:val="28"/>
                <w:szCs w:val="28"/>
                <w:highlight w:val="white"/>
              </w:rPr>
              <w:lastRenderedPageBreak/>
              <w:t>одночлена до 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декількох способів; використання зазначених перетворень у процесі розв’язування рівнянь, доведення тверджень</w:t>
            </w:r>
          </w:p>
        </w:tc>
        <w:tc>
          <w:tcPr>
            <w:tcW w:w="4734" w:type="dxa"/>
            <w:tcBorders>
              <w:bottom w:val="single" w:sz="8" w:space="0" w:color="000000"/>
              <w:right w:val="single" w:sz="8" w:space="0" w:color="000000"/>
            </w:tcBorders>
            <w:tcMar>
              <w:top w:w="100" w:type="dxa"/>
              <w:left w:w="100" w:type="dxa"/>
              <w:bottom w:w="100" w:type="dxa"/>
              <w:right w:w="100" w:type="dxa"/>
            </w:tcMar>
          </w:tcPr>
          <w:p w14:paraId="68452F4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4132C6C7"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Вирази зі змінними. Цілі раціональні вирази. </w:t>
            </w:r>
          </w:p>
          <w:p w14:paraId="540084E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2F860A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Тотожність. Тотожні перетворення виразу.</w:t>
            </w:r>
          </w:p>
          <w:p w14:paraId="7D9F9C8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F4424E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Степінь з натуральним показником. Властивості степеня з натуральним показником.</w:t>
            </w:r>
          </w:p>
          <w:p w14:paraId="2447BD1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F2E87E7" w14:textId="77777777" w:rsidR="00511585" w:rsidRDefault="00B63F95" w:rsidP="00511585">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Одночлен. Піднесення одночленів д</w:t>
            </w:r>
            <w:r w:rsidR="00511585">
              <w:rPr>
                <w:rFonts w:ascii="Times New Roman" w:hAnsi="Times New Roman" w:cs="Times New Roman"/>
                <w:color w:val="auto"/>
                <w:sz w:val="28"/>
                <w:szCs w:val="28"/>
                <w:highlight w:val="white"/>
              </w:rPr>
              <w:t>о степеня. Множення одночленів.</w:t>
            </w:r>
          </w:p>
          <w:p w14:paraId="6720939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Многочлен. Подібні члени многочлена та їх зведення.</w:t>
            </w:r>
          </w:p>
          <w:p w14:paraId="67CBE10C"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Степінь многочлена. </w:t>
            </w:r>
          </w:p>
          <w:p w14:paraId="1385829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3EFD70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Додавання, віднімання і множення многочленів.</w:t>
            </w:r>
          </w:p>
          <w:p w14:paraId="2318671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A38488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Формули квадрата двочлена, різниці квадратів, суми і різниці кубів.</w:t>
            </w:r>
          </w:p>
          <w:p w14:paraId="5C444FF1"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3BBC12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Розкладання многочленів на множники</w:t>
            </w:r>
          </w:p>
        </w:tc>
      </w:tr>
      <w:tr w:rsidR="00B63F95" w:rsidRPr="007E01C5" w14:paraId="5100ED32"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1932E827"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lastRenderedPageBreak/>
              <w:t>Тема 2. ФУНКЦІЇ</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10</w:t>
            </w:r>
            <w:r w:rsidR="00623B03" w:rsidRPr="00623B03">
              <w:rPr>
                <w:rFonts w:ascii="Times New Roman" w:hAnsi="Times New Roman" w:cs="Times New Roman"/>
                <w:i/>
                <w:color w:val="auto"/>
                <w:sz w:val="28"/>
                <w:szCs w:val="28"/>
                <w:highlight w:val="white"/>
              </w:rPr>
              <w:t xml:space="preserve"> </w:t>
            </w:r>
            <w:proofErr w:type="spellStart"/>
            <w:r w:rsidR="00623B03" w:rsidRPr="00623B03">
              <w:rPr>
                <w:rFonts w:ascii="Times New Roman" w:hAnsi="Times New Roman" w:cs="Times New Roman"/>
                <w:i/>
                <w:color w:val="auto"/>
                <w:sz w:val="28"/>
                <w:szCs w:val="28"/>
                <w:highlight w:val="white"/>
              </w:rPr>
              <w:t>год</w:t>
            </w:r>
            <w:proofErr w:type="spellEnd"/>
            <w:r w:rsidR="00623B03">
              <w:rPr>
                <w:rFonts w:ascii="Times New Roman" w:hAnsi="Times New Roman" w:cs="Times New Roman"/>
                <w:color w:val="auto"/>
                <w:sz w:val="28"/>
                <w:szCs w:val="28"/>
                <w:highlight w:val="white"/>
              </w:rPr>
              <w:t>)</w:t>
            </w:r>
          </w:p>
        </w:tc>
      </w:tr>
      <w:tr w:rsidR="00B63F95" w:rsidRPr="007E01C5" w14:paraId="3C4045C2"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2B986684"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0A1972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функціональни</w:t>
            </w:r>
            <w:r w:rsidR="001A4E74" w:rsidRPr="007E01C5">
              <w:rPr>
                <w:rFonts w:ascii="Times New Roman" w:hAnsi="Times New Roman" w:cs="Times New Roman"/>
                <w:color w:val="auto"/>
                <w:sz w:val="28"/>
                <w:szCs w:val="28"/>
                <w:highlight w:val="white"/>
              </w:rPr>
              <w:t>х залежностей; лінійних функцій</w:t>
            </w:r>
            <w:r w:rsidR="00623B03">
              <w:rPr>
                <w:rFonts w:ascii="Times New Roman" w:hAnsi="Times New Roman" w:cs="Times New Roman"/>
                <w:color w:val="auto"/>
                <w:sz w:val="28"/>
                <w:szCs w:val="28"/>
                <w:highlight w:val="white"/>
              </w:rPr>
              <w:t>;</w:t>
            </w:r>
          </w:p>
          <w:p w14:paraId="22301AF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що таке:</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 xml:space="preserve">аргумент; функція; область визначення функції; область </w:t>
            </w:r>
            <w:r w:rsidR="001A4E74" w:rsidRPr="007E01C5">
              <w:rPr>
                <w:rFonts w:ascii="Times New Roman" w:hAnsi="Times New Roman" w:cs="Times New Roman"/>
                <w:color w:val="auto"/>
                <w:sz w:val="28"/>
                <w:szCs w:val="28"/>
                <w:highlight w:val="white"/>
              </w:rPr>
              <w:t>значень функції; графік функції</w:t>
            </w:r>
            <w:r w:rsidR="00623B03">
              <w:rPr>
                <w:rFonts w:ascii="Times New Roman" w:hAnsi="Times New Roman" w:cs="Times New Roman"/>
                <w:color w:val="auto"/>
                <w:sz w:val="28"/>
                <w:szCs w:val="28"/>
                <w:highlight w:val="white"/>
              </w:rPr>
              <w:t>;</w:t>
            </w:r>
          </w:p>
          <w:p w14:paraId="2A875C3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означення понять: функція; графік функції; лінійна функція; пряма пропорційність</w:t>
            </w:r>
            <w:r w:rsidR="00623B03">
              <w:rPr>
                <w:rFonts w:ascii="Times New Roman" w:hAnsi="Times New Roman" w:cs="Times New Roman"/>
                <w:color w:val="auto"/>
                <w:sz w:val="28"/>
                <w:szCs w:val="28"/>
                <w:highlight w:val="white"/>
              </w:rPr>
              <w:t>;</w:t>
            </w:r>
          </w:p>
          <w:p w14:paraId="25EA2FD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називає та ілюструє на прикладах </w:t>
            </w:r>
            <w:r w:rsidRPr="007E01C5">
              <w:rPr>
                <w:rFonts w:ascii="Times New Roman" w:hAnsi="Times New Roman" w:cs="Times New Roman"/>
                <w:color w:val="auto"/>
                <w:sz w:val="28"/>
                <w:szCs w:val="28"/>
                <w:highlight w:val="white"/>
              </w:rPr>
              <w:t>способи задання функції</w:t>
            </w:r>
            <w:r w:rsidR="00623B03">
              <w:rPr>
                <w:rFonts w:ascii="Times New Roman" w:hAnsi="Times New Roman" w:cs="Times New Roman"/>
                <w:color w:val="auto"/>
                <w:sz w:val="28"/>
                <w:szCs w:val="28"/>
                <w:highlight w:val="white"/>
              </w:rPr>
              <w:t>;</w:t>
            </w:r>
          </w:p>
          <w:p w14:paraId="243AB80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описує</w:t>
            </w:r>
            <w:r w:rsidRPr="007E01C5">
              <w:rPr>
                <w:rFonts w:ascii="Times New Roman" w:hAnsi="Times New Roman" w:cs="Times New Roman"/>
                <w:color w:val="auto"/>
                <w:sz w:val="28"/>
                <w:szCs w:val="28"/>
                <w:highlight w:val="white"/>
              </w:rPr>
              <w:t xml:space="preserve"> побудову графіка функції, зокрема лінійної та її окремого виду </w:t>
            </w:r>
            <w:r w:rsidR="001A4E74"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прямої пропорційності</w:t>
            </w:r>
            <w:r w:rsidR="00623B03">
              <w:rPr>
                <w:rFonts w:ascii="Times New Roman" w:hAnsi="Times New Roman" w:cs="Times New Roman"/>
                <w:color w:val="auto"/>
                <w:sz w:val="28"/>
                <w:szCs w:val="28"/>
                <w:highlight w:val="white"/>
              </w:rPr>
              <w:t>;</w:t>
            </w:r>
          </w:p>
          <w:p w14:paraId="7BB2CBB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знаходження області визначення функції; знаходження значення функції за даним значенням аргументу; побудову графіка лінійної функції; знаходження за графіком функції значення функції за даним значенням аргументу і навпаки; визначення окремих характеристик функції за її графіком (додатні значення, від’ємні значення, нулі)</w:t>
            </w:r>
            <w:r w:rsidR="00623B03">
              <w:rPr>
                <w:rFonts w:ascii="Times New Roman" w:hAnsi="Times New Roman" w:cs="Times New Roman"/>
                <w:color w:val="auto"/>
                <w:sz w:val="28"/>
                <w:szCs w:val="28"/>
                <w:highlight w:val="white"/>
              </w:rPr>
              <w:t>;</w:t>
            </w:r>
          </w:p>
          <w:p w14:paraId="153E3042"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складає та розв'язує задачі на:</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lastRenderedPageBreak/>
              <w:t>пряму пропорційність на основі життєвого досвіду; побудову графіків при моделюванні реальних процесів з використанням лінійної функції тощо</w:t>
            </w:r>
          </w:p>
        </w:tc>
        <w:tc>
          <w:tcPr>
            <w:tcW w:w="4734" w:type="dxa"/>
            <w:tcBorders>
              <w:bottom w:val="single" w:sz="8" w:space="0" w:color="000000"/>
              <w:right w:val="single" w:sz="8" w:space="0" w:color="000000"/>
            </w:tcBorders>
            <w:tcMar>
              <w:top w:w="100" w:type="dxa"/>
              <w:left w:w="100" w:type="dxa"/>
              <w:bottom w:w="100" w:type="dxa"/>
              <w:right w:w="100" w:type="dxa"/>
            </w:tcMar>
          </w:tcPr>
          <w:p w14:paraId="0DCE025C"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 xml:space="preserve">Функціональна залежність між величинами як математична модель реальних процесів. </w:t>
            </w:r>
          </w:p>
          <w:p w14:paraId="333D479C"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0F0EA6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Функція. Область визначення та область значень функції. Способи задання функції. Графік функції.</w:t>
            </w:r>
          </w:p>
          <w:p w14:paraId="455CB31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04EDB5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Лінійна функція її графік та властивості</w:t>
            </w:r>
          </w:p>
        </w:tc>
      </w:tr>
      <w:tr w:rsidR="00B63F95" w:rsidRPr="007E01C5" w14:paraId="6DF9A726"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8C0F81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Тема 3. ЛІНІЙНІ РІВНЯННЯ ТА ЇХ СИСТЕМИ</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18</w:t>
            </w:r>
            <w:r w:rsidR="00623B03" w:rsidRPr="00623B03">
              <w:rPr>
                <w:rFonts w:ascii="Times New Roman" w:hAnsi="Times New Roman" w:cs="Times New Roman"/>
                <w:i/>
                <w:color w:val="auto"/>
                <w:sz w:val="28"/>
                <w:szCs w:val="28"/>
                <w:highlight w:val="white"/>
              </w:rPr>
              <w:t xml:space="preserve"> </w:t>
            </w:r>
            <w:proofErr w:type="spellStart"/>
            <w:r w:rsidR="00623B03" w:rsidRPr="00623B03">
              <w:rPr>
                <w:rFonts w:ascii="Times New Roman" w:hAnsi="Times New Roman" w:cs="Times New Roman"/>
                <w:i/>
                <w:color w:val="auto"/>
                <w:sz w:val="28"/>
                <w:szCs w:val="28"/>
                <w:highlight w:val="white"/>
              </w:rPr>
              <w:t>год</w:t>
            </w:r>
            <w:proofErr w:type="spellEnd"/>
            <w:r w:rsidR="00623B03">
              <w:rPr>
                <w:rFonts w:ascii="Times New Roman" w:hAnsi="Times New Roman" w:cs="Times New Roman"/>
                <w:color w:val="auto"/>
                <w:sz w:val="28"/>
                <w:szCs w:val="28"/>
                <w:highlight w:val="white"/>
              </w:rPr>
              <w:t>)</w:t>
            </w:r>
          </w:p>
        </w:tc>
      </w:tr>
      <w:tr w:rsidR="00B63F95" w:rsidRPr="007E01C5" w14:paraId="37CF50FE" w14:textId="77777777" w:rsidTr="009D7F17">
        <w:tc>
          <w:tcPr>
            <w:tcW w:w="4905" w:type="dxa"/>
            <w:tcBorders>
              <w:right w:val="single" w:sz="8" w:space="0" w:color="000000"/>
            </w:tcBorders>
            <w:tcMar>
              <w:top w:w="100" w:type="dxa"/>
              <w:left w:w="100" w:type="dxa"/>
              <w:bottom w:w="100" w:type="dxa"/>
              <w:right w:w="100" w:type="dxa"/>
            </w:tcMar>
          </w:tcPr>
          <w:p w14:paraId="1D8E4A21"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76BE880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рівняння з однією та двома змінними; лінійних рівнянь з однією та двома змінними; системи двох лінійних рівнянь з двома змінними</w:t>
            </w:r>
            <w:r w:rsidR="00623B03">
              <w:rPr>
                <w:rFonts w:ascii="Times New Roman" w:hAnsi="Times New Roman" w:cs="Times New Roman"/>
                <w:color w:val="auto"/>
                <w:sz w:val="28"/>
                <w:szCs w:val="28"/>
                <w:highlight w:val="white"/>
              </w:rPr>
              <w:t>;</w:t>
            </w:r>
          </w:p>
          <w:p w14:paraId="0676B0DF"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пояснює:</w:t>
            </w:r>
          </w:p>
          <w:p w14:paraId="126C1396"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що таке система двох лінійних рівнянь з двома змінними;</w:t>
            </w:r>
          </w:p>
          <w:p w14:paraId="57381A49"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скільки розв’язків може мати система двох лінійних рівнянь з двома змінними</w:t>
            </w:r>
            <w:r w:rsidR="00623B03">
              <w:rPr>
                <w:rFonts w:ascii="Times New Roman" w:hAnsi="Times New Roman" w:cs="Times New Roman"/>
                <w:color w:val="auto"/>
                <w:sz w:val="28"/>
                <w:szCs w:val="28"/>
                <w:highlight w:val="white"/>
              </w:rPr>
              <w:t>;</w:t>
            </w:r>
          </w:p>
          <w:p w14:paraId="1E55569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формулює</w:t>
            </w:r>
            <w:r w:rsidRPr="007E01C5">
              <w:rPr>
                <w:rFonts w:ascii="Times New Roman" w:hAnsi="Times New Roman" w:cs="Times New Roman"/>
                <w:color w:val="auto"/>
                <w:sz w:val="28"/>
                <w:szCs w:val="28"/>
                <w:highlight w:val="white"/>
              </w:rPr>
              <w:t xml:space="preserve"> означення: лінійних рівнянь з однією та двома змінними; розв’язку рівняння з двома змінними; розв’язку системи двох лінійних рівнянь з двома змінними</w:t>
            </w:r>
            <w:r w:rsidR="00623B03">
              <w:rPr>
                <w:rFonts w:ascii="Times New Roman" w:hAnsi="Times New Roman" w:cs="Times New Roman"/>
                <w:color w:val="auto"/>
                <w:sz w:val="28"/>
                <w:szCs w:val="28"/>
                <w:highlight w:val="white"/>
              </w:rPr>
              <w:t>;</w:t>
            </w:r>
          </w:p>
          <w:p w14:paraId="4AE779D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будує </w:t>
            </w:r>
            <w:r w:rsidRPr="007E01C5">
              <w:rPr>
                <w:rFonts w:ascii="Times New Roman" w:hAnsi="Times New Roman" w:cs="Times New Roman"/>
                <w:color w:val="auto"/>
                <w:sz w:val="28"/>
                <w:szCs w:val="28"/>
                <w:highlight w:val="white"/>
              </w:rPr>
              <w:t>графіки лінійних рівнянь із двома змінними</w:t>
            </w:r>
            <w:r w:rsidR="00623B03">
              <w:rPr>
                <w:rFonts w:ascii="Times New Roman" w:hAnsi="Times New Roman" w:cs="Times New Roman"/>
                <w:color w:val="auto"/>
                <w:sz w:val="28"/>
                <w:szCs w:val="28"/>
                <w:highlight w:val="white"/>
              </w:rPr>
              <w:t>;</w:t>
            </w:r>
          </w:p>
          <w:p w14:paraId="2D39A2D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описує</w:t>
            </w:r>
            <w:r w:rsidRPr="007E01C5">
              <w:rPr>
                <w:rFonts w:ascii="Times New Roman" w:hAnsi="Times New Roman" w:cs="Times New Roman"/>
                <w:color w:val="auto"/>
                <w:sz w:val="28"/>
                <w:szCs w:val="28"/>
                <w:highlight w:val="white"/>
              </w:rPr>
              <w:t xml:space="preserve"> способи розв’язування системи двох лінійних рівнянь з двома змінними</w:t>
            </w:r>
            <w:r w:rsidR="00623B03">
              <w:rPr>
                <w:rFonts w:ascii="Times New Roman" w:hAnsi="Times New Roman" w:cs="Times New Roman"/>
                <w:color w:val="auto"/>
                <w:sz w:val="28"/>
                <w:szCs w:val="28"/>
                <w:highlight w:val="white"/>
              </w:rPr>
              <w:t>;</w:t>
            </w:r>
          </w:p>
          <w:p w14:paraId="1728F05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характеризує </w:t>
            </w:r>
            <w:r w:rsidRPr="007E01C5">
              <w:rPr>
                <w:rFonts w:ascii="Times New Roman" w:hAnsi="Times New Roman" w:cs="Times New Roman"/>
                <w:color w:val="auto"/>
                <w:sz w:val="28"/>
                <w:szCs w:val="28"/>
                <w:highlight w:val="white"/>
              </w:rPr>
              <w:t>випадки,</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коли система двох лінійних рівнянь з двома змінними має один розв’язок; має безліч розв’язків; не має розв’язків</w:t>
            </w:r>
            <w:r w:rsidR="00623B03">
              <w:rPr>
                <w:rFonts w:ascii="Times New Roman" w:hAnsi="Times New Roman" w:cs="Times New Roman"/>
                <w:color w:val="auto"/>
                <w:sz w:val="28"/>
                <w:szCs w:val="28"/>
                <w:highlight w:val="white"/>
              </w:rPr>
              <w:t>;</w:t>
            </w:r>
          </w:p>
          <w:p w14:paraId="189A0CF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складає</w:t>
            </w:r>
            <w:r w:rsidRPr="007E01C5">
              <w:rPr>
                <w:rFonts w:ascii="Times New Roman" w:hAnsi="Times New Roman" w:cs="Times New Roman"/>
                <w:color w:val="auto"/>
                <w:sz w:val="28"/>
                <w:szCs w:val="28"/>
                <w:highlight w:val="white"/>
              </w:rPr>
              <w:t>: рівняння та системи рівнянь за умовою текстової задачі</w:t>
            </w:r>
            <w:r w:rsidR="00623B03">
              <w:rPr>
                <w:rFonts w:ascii="Times New Roman" w:hAnsi="Times New Roman" w:cs="Times New Roman"/>
                <w:color w:val="auto"/>
                <w:sz w:val="28"/>
                <w:szCs w:val="28"/>
                <w:highlight w:val="white"/>
              </w:rPr>
              <w:t>;</w:t>
            </w:r>
          </w:p>
          <w:p w14:paraId="68EFDF6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w:t>
            </w:r>
            <w:r w:rsidRPr="007E01C5">
              <w:rPr>
                <w:rFonts w:ascii="Times New Roman" w:hAnsi="Times New Roman" w:cs="Times New Roman"/>
                <w:color w:val="auto"/>
                <w:sz w:val="28"/>
                <w:szCs w:val="28"/>
                <w:highlight w:val="white"/>
              </w:rPr>
              <w:t xml:space="preserve">лінійні рівняння з однією змінною і рівняння, що зводяться до них; текстові задачі за допомогою лінійних рівнянь з однією змінною; системи двох лінійних рівнянь з двома змінними, вказаними у змісті способами; текстові задачі за допомогою систем двох лінійних </w:t>
            </w:r>
            <w:r w:rsidRPr="007E01C5">
              <w:rPr>
                <w:rFonts w:ascii="Times New Roman" w:hAnsi="Times New Roman" w:cs="Times New Roman"/>
                <w:color w:val="auto"/>
                <w:sz w:val="28"/>
                <w:szCs w:val="28"/>
                <w:highlight w:val="white"/>
              </w:rPr>
              <w:lastRenderedPageBreak/>
              <w:t>рівнянь з двома змінними</w:t>
            </w:r>
          </w:p>
        </w:tc>
        <w:tc>
          <w:tcPr>
            <w:tcW w:w="4734" w:type="dxa"/>
            <w:tcBorders>
              <w:right w:val="single" w:sz="8" w:space="0" w:color="000000"/>
            </w:tcBorders>
            <w:tcMar>
              <w:top w:w="100" w:type="dxa"/>
              <w:left w:w="100" w:type="dxa"/>
              <w:bottom w:w="100" w:type="dxa"/>
              <w:right w:w="100" w:type="dxa"/>
            </w:tcMar>
          </w:tcPr>
          <w:p w14:paraId="555B634A"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DFCF00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Лінійне рівняння з однією змінною. Лінійне рівняння з двома змінними та його графік.</w:t>
            </w:r>
          </w:p>
          <w:p w14:paraId="5B918786"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908FBF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Система двох лінійних рівнянь з двома змінними.</w:t>
            </w:r>
          </w:p>
          <w:p w14:paraId="68B810B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8664DC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Розв’язування систем двох лінійних рівнянь з двома змінними: графічним способом; </w:t>
            </w:r>
            <w:proofErr w:type="spellStart"/>
            <w:r w:rsidRPr="007E01C5">
              <w:rPr>
                <w:rFonts w:ascii="Times New Roman" w:hAnsi="Times New Roman" w:cs="Times New Roman"/>
                <w:color w:val="auto"/>
                <w:sz w:val="28"/>
                <w:szCs w:val="28"/>
                <w:highlight w:val="white"/>
              </w:rPr>
              <w:t>способом</w:t>
            </w:r>
            <w:proofErr w:type="spellEnd"/>
            <w:r w:rsidRPr="007E01C5">
              <w:rPr>
                <w:rFonts w:ascii="Times New Roman" w:hAnsi="Times New Roman" w:cs="Times New Roman"/>
                <w:color w:val="auto"/>
                <w:sz w:val="28"/>
                <w:szCs w:val="28"/>
                <w:highlight w:val="white"/>
              </w:rPr>
              <w:t xml:space="preserve"> підстановки; способом додавання.</w:t>
            </w:r>
          </w:p>
          <w:p w14:paraId="07C239C3"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12EB47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Лінійні рівняння та їх системи як математичні моделі текстових задач</w:t>
            </w:r>
          </w:p>
        </w:tc>
      </w:tr>
      <w:tr w:rsidR="00B63F95" w:rsidRPr="007E01C5" w14:paraId="1830DE18"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2762E67C" w14:textId="77777777" w:rsidR="00B63F95" w:rsidRPr="007E01C5" w:rsidRDefault="00623B03" w:rsidP="001E6A0C">
            <w:pPr>
              <w:spacing w:line="240" w:lineRule="auto"/>
              <w:ind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Р</w:t>
            </w:r>
            <w:r w:rsidR="00B63F95" w:rsidRPr="007E01C5">
              <w:rPr>
                <w:rFonts w:ascii="Times New Roman" w:hAnsi="Times New Roman" w:cs="Times New Roman"/>
                <w:b/>
                <w:color w:val="auto"/>
                <w:sz w:val="28"/>
                <w:szCs w:val="28"/>
                <w:highlight w:val="white"/>
              </w:rPr>
              <w:t xml:space="preserve">озв'язує сюжетні задачі: </w:t>
            </w:r>
            <w:r w:rsidR="00B63F95" w:rsidRPr="007E01C5">
              <w:rPr>
                <w:rFonts w:ascii="Times New Roman" w:hAnsi="Times New Roman" w:cs="Times New Roman"/>
                <w:color w:val="auto"/>
                <w:sz w:val="28"/>
                <w:szCs w:val="28"/>
                <w:highlight w:val="white"/>
              </w:rPr>
              <w:t>на рух з точки зору його безпеки; на розпорядження власними та родинними фінансами; фінансового змісту крізь призму історичних подій тощо</w:t>
            </w:r>
          </w:p>
        </w:tc>
      </w:tr>
    </w:tbl>
    <w:p w14:paraId="25C4F74B"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104FB10C"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5C47C0B2"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47B8545D"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05895C9D"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 xml:space="preserve">8-й клас </w:t>
      </w:r>
    </w:p>
    <w:p w14:paraId="01B2AAF0"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3E5459A2"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АЛГЕБРА</w:t>
      </w:r>
    </w:p>
    <w:p w14:paraId="44FF6848"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15506721"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26E69">
        <w:rPr>
          <w:rFonts w:ascii="Times New Roman" w:eastAsia="Times New Roman" w:hAnsi="Times New Roman" w:cs="Times New Roman"/>
          <w:b/>
          <w:i/>
          <w:color w:val="auto"/>
          <w:sz w:val="28"/>
          <w:szCs w:val="28"/>
          <w:highlight w:val="white"/>
        </w:rPr>
        <w:t xml:space="preserve">70 </w:t>
      </w:r>
      <w:proofErr w:type="spellStart"/>
      <w:r w:rsidR="00226E69">
        <w:rPr>
          <w:rFonts w:ascii="Times New Roman" w:eastAsia="Times New Roman" w:hAnsi="Times New Roman" w:cs="Times New Roman"/>
          <w:b/>
          <w:i/>
          <w:color w:val="auto"/>
          <w:sz w:val="28"/>
          <w:szCs w:val="28"/>
          <w:highlight w:val="white"/>
        </w:rPr>
        <w:t>год</w:t>
      </w:r>
      <w:proofErr w:type="spellEnd"/>
      <w:r w:rsidR="00C97BE7" w:rsidRPr="007E01C5">
        <w:rPr>
          <w:rFonts w:ascii="Times New Roman" w:eastAsia="Times New Roman" w:hAnsi="Times New Roman" w:cs="Times New Roman"/>
          <w:b/>
          <w:i/>
          <w:color w:val="auto"/>
          <w:sz w:val="28"/>
          <w:szCs w:val="28"/>
          <w:highlight w:val="white"/>
        </w:rPr>
        <w:t xml:space="preserve">, 2 </w:t>
      </w:r>
      <w:proofErr w:type="spellStart"/>
      <w:r w:rsidR="00C97BE7" w:rsidRPr="007E01C5">
        <w:rPr>
          <w:rFonts w:ascii="Times New Roman" w:eastAsia="Times New Roman" w:hAnsi="Times New Roman" w:cs="Times New Roman"/>
          <w:b/>
          <w:i/>
          <w:color w:val="auto"/>
          <w:sz w:val="28"/>
          <w:szCs w:val="28"/>
          <w:highlight w:val="white"/>
        </w:rPr>
        <w:t>год</w:t>
      </w:r>
      <w:proofErr w:type="spellEnd"/>
      <w:r w:rsidR="00C97BE7" w:rsidRPr="007E01C5">
        <w:rPr>
          <w:rFonts w:ascii="Times New Roman" w:eastAsia="Times New Roman" w:hAnsi="Times New Roman" w:cs="Times New Roman"/>
          <w:b/>
          <w:i/>
          <w:color w:val="auto"/>
          <w:sz w:val="28"/>
          <w:szCs w:val="28"/>
          <w:highlight w:val="white"/>
        </w:rPr>
        <w:t xml:space="preserve">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20 годин</w:t>
      </w:r>
      <w:r w:rsidRPr="007E01C5">
        <w:rPr>
          <w:rFonts w:ascii="Times New Roman" w:eastAsia="Times New Roman" w:hAnsi="Times New Roman" w:cs="Times New Roman"/>
          <w:b/>
          <w:color w:val="auto"/>
          <w:sz w:val="28"/>
          <w:szCs w:val="28"/>
          <w:highlight w:val="white"/>
        </w:rPr>
        <w:t>)</w:t>
      </w:r>
    </w:p>
    <w:p w14:paraId="48910FB7"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75"/>
        <w:gridCol w:w="4623"/>
      </w:tblGrid>
      <w:tr w:rsidR="00B63F95" w:rsidRPr="007E01C5" w14:paraId="1AF963E7" w14:textId="77777777" w:rsidTr="009D7F17">
        <w:tc>
          <w:tcPr>
            <w:tcW w:w="487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14B833"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62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EB3267"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29AE2293" w14:textId="77777777" w:rsidTr="009D7F17">
        <w:trPr>
          <w:trHeight w:val="440"/>
        </w:trPr>
        <w:tc>
          <w:tcPr>
            <w:tcW w:w="9498" w:type="dxa"/>
            <w:gridSpan w:val="2"/>
            <w:tcBorders>
              <w:top w:val="single" w:sz="8" w:space="0" w:color="000000"/>
              <w:left w:val="single" w:sz="8" w:space="0" w:color="000000"/>
              <w:bottom w:val="single" w:sz="8" w:space="0" w:color="000000"/>
              <w:right w:val="single" w:sz="8" w:space="0" w:color="000000"/>
            </w:tcBorders>
          </w:tcPr>
          <w:p w14:paraId="6C7A44CB"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Тема 1. РАЦІОНАЛЬНІ ВИРАЗИ</w:t>
            </w:r>
            <w:r w:rsidRPr="007E01C5">
              <w:rPr>
                <w:rFonts w:ascii="Times New Roman" w:hAnsi="Times New Roman" w:cs="Times New Roman"/>
                <w:color w:val="auto"/>
                <w:sz w:val="28"/>
                <w:szCs w:val="28"/>
                <w:highlight w:val="white"/>
              </w:rPr>
              <w:t xml:space="preserve"> </w:t>
            </w:r>
            <w:r w:rsidR="00226E69">
              <w:rPr>
                <w:rFonts w:ascii="Times New Roman" w:hAnsi="Times New Roman" w:cs="Times New Roman"/>
                <w:color w:val="auto"/>
                <w:sz w:val="28"/>
                <w:szCs w:val="28"/>
                <w:highlight w:val="white"/>
              </w:rPr>
              <w:t>(</w:t>
            </w:r>
            <w:r w:rsidRPr="00226E69">
              <w:rPr>
                <w:rFonts w:ascii="Times New Roman" w:hAnsi="Times New Roman" w:cs="Times New Roman"/>
                <w:i/>
                <w:color w:val="auto"/>
                <w:sz w:val="28"/>
                <w:szCs w:val="28"/>
                <w:highlight w:val="white"/>
              </w:rPr>
              <w:t>24</w:t>
            </w:r>
            <w:r w:rsidR="00226E69" w:rsidRPr="00226E69">
              <w:rPr>
                <w:rFonts w:ascii="Times New Roman" w:hAnsi="Times New Roman" w:cs="Times New Roman"/>
                <w:i/>
                <w:color w:val="auto"/>
                <w:sz w:val="28"/>
                <w:szCs w:val="28"/>
                <w:highlight w:val="white"/>
              </w:rPr>
              <w:t xml:space="preserve"> </w:t>
            </w:r>
            <w:proofErr w:type="spellStart"/>
            <w:r w:rsidR="00226E69" w:rsidRPr="00226E69">
              <w:rPr>
                <w:rFonts w:ascii="Times New Roman" w:hAnsi="Times New Roman" w:cs="Times New Roman"/>
                <w:i/>
                <w:color w:val="auto"/>
                <w:sz w:val="28"/>
                <w:szCs w:val="28"/>
                <w:highlight w:val="white"/>
              </w:rPr>
              <w:t>год</w:t>
            </w:r>
            <w:proofErr w:type="spellEnd"/>
            <w:r w:rsidR="00226E69">
              <w:rPr>
                <w:rFonts w:ascii="Times New Roman" w:hAnsi="Times New Roman" w:cs="Times New Roman"/>
                <w:color w:val="auto"/>
                <w:sz w:val="28"/>
                <w:szCs w:val="28"/>
                <w:highlight w:val="white"/>
              </w:rPr>
              <w:t>)</w:t>
            </w:r>
          </w:p>
        </w:tc>
      </w:tr>
      <w:tr w:rsidR="00B63F95" w:rsidRPr="007E01C5" w14:paraId="07035C04" w14:textId="77777777" w:rsidTr="009D7F17">
        <w:tc>
          <w:tcPr>
            <w:tcW w:w="4875" w:type="dxa"/>
            <w:tcBorders>
              <w:bottom w:val="single" w:sz="8" w:space="0" w:color="000000"/>
              <w:right w:val="single" w:sz="8" w:space="0" w:color="000000"/>
            </w:tcBorders>
            <w:tcMar>
              <w:top w:w="100" w:type="dxa"/>
              <w:left w:w="100" w:type="dxa"/>
              <w:bottom w:w="100" w:type="dxa"/>
              <w:right w:w="100" w:type="dxa"/>
            </w:tcMar>
          </w:tcPr>
          <w:p w14:paraId="18711A93"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4615439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наводить приклади: </w:t>
            </w:r>
            <w:r w:rsidRPr="007E01C5">
              <w:rPr>
                <w:rFonts w:ascii="Times New Roman" w:hAnsi="Times New Roman" w:cs="Times New Roman"/>
                <w:color w:val="auto"/>
                <w:sz w:val="28"/>
                <w:szCs w:val="28"/>
                <w:highlight w:val="white"/>
              </w:rPr>
              <w:t>раціонального виразу;</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раціонального дробу; степеня із цілим показником</w:t>
            </w:r>
            <w:r w:rsidR="00226E69">
              <w:rPr>
                <w:rFonts w:ascii="Times New Roman" w:hAnsi="Times New Roman" w:cs="Times New Roman"/>
                <w:color w:val="auto"/>
                <w:sz w:val="28"/>
                <w:szCs w:val="28"/>
                <w:highlight w:val="white"/>
              </w:rPr>
              <w:t>;</w:t>
            </w:r>
          </w:p>
          <w:p w14:paraId="38CE7E3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розпізнає</w:t>
            </w:r>
            <w:r w:rsidR="009E6257" w:rsidRPr="007E01C5">
              <w:rPr>
                <w:rFonts w:ascii="Times New Roman" w:hAnsi="Times New Roman" w:cs="Times New Roman"/>
                <w:b/>
                <w:color w:val="auto"/>
                <w:sz w:val="28"/>
                <w:szCs w:val="28"/>
                <w:highlight w:val="white"/>
              </w:rPr>
              <w:t>:</w:t>
            </w:r>
            <w:r w:rsidRPr="007E01C5">
              <w:rPr>
                <w:rFonts w:ascii="Times New Roman" w:hAnsi="Times New Roman" w:cs="Times New Roman"/>
                <w:color w:val="auto"/>
                <w:sz w:val="28"/>
                <w:szCs w:val="28"/>
                <w:highlight w:val="white"/>
              </w:rPr>
              <w:t xml:space="preserve"> цілі раціональні вирази; дробові раціональні вирази</w:t>
            </w:r>
            <w:r w:rsidR="00226E69">
              <w:rPr>
                <w:rFonts w:ascii="Times New Roman" w:hAnsi="Times New Roman" w:cs="Times New Roman"/>
                <w:color w:val="auto"/>
                <w:sz w:val="28"/>
                <w:szCs w:val="28"/>
                <w:highlight w:val="white"/>
              </w:rPr>
              <w:t>;</w:t>
            </w:r>
          </w:p>
          <w:p w14:paraId="64CD3B6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w:t>
            </w:r>
          </w:p>
          <w:p w14:paraId="306CD16F"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як виконати скорочення дробу; як звести дріб до нового знаменника; як звести дроби до спільного знаменника;</w:t>
            </w:r>
          </w:p>
          <w:p w14:paraId="59AB6232"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009E6257" w:rsidRPr="007E01C5">
              <w:rPr>
                <w:rFonts w:ascii="Times New Roman" w:hAnsi="Times New Roman" w:cs="Times New Roman"/>
                <w:color w:val="auto"/>
                <w:sz w:val="28"/>
                <w:szCs w:val="28"/>
                <w:highlight w:val="white"/>
              </w:rPr>
              <w:t>що таке</w:t>
            </w:r>
            <w:r w:rsidRPr="007E01C5">
              <w:rPr>
                <w:rFonts w:ascii="Times New Roman" w:hAnsi="Times New Roman" w:cs="Times New Roman"/>
                <w:color w:val="auto"/>
                <w:sz w:val="28"/>
                <w:szCs w:val="28"/>
                <w:highlight w:val="white"/>
              </w:rPr>
              <w:t xml:space="preserve"> стандартний вигляд числа</w:t>
            </w:r>
            <w:r w:rsidR="00226E69">
              <w:rPr>
                <w:rFonts w:ascii="Times New Roman" w:hAnsi="Times New Roman" w:cs="Times New Roman"/>
                <w:color w:val="auto"/>
                <w:sz w:val="28"/>
                <w:szCs w:val="28"/>
                <w:highlight w:val="white"/>
              </w:rPr>
              <w:t>;</w:t>
            </w:r>
          </w:p>
          <w:p w14:paraId="1EE2EDF6"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02CFA906"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основну властивість дробу; властивості степеня з цілим показником;</w:t>
            </w:r>
          </w:p>
          <w:p w14:paraId="7393F68F"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правила: додавання, віднімання, множення, ділення дробів, піднесення дробу до степеня;</w:t>
            </w:r>
          </w:p>
          <w:p w14:paraId="0E66D2AD"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226E69">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умову рівності дробу нулю;</w:t>
            </w:r>
          </w:p>
          <w:p w14:paraId="19ACF1AB"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 xml:space="preserve">означення: степеня з нульовим показником; степеня з цілим </w:t>
            </w:r>
            <w:r w:rsidRPr="007E01C5">
              <w:rPr>
                <w:rFonts w:ascii="Times New Roman" w:hAnsi="Times New Roman" w:cs="Times New Roman"/>
                <w:color w:val="auto"/>
                <w:sz w:val="28"/>
                <w:szCs w:val="28"/>
                <w:highlight w:val="white"/>
              </w:rPr>
              <w:lastRenderedPageBreak/>
              <w:t>від’ємним показником</w:t>
            </w:r>
            <w:r w:rsidR="00226E69">
              <w:rPr>
                <w:rFonts w:ascii="Times New Roman" w:hAnsi="Times New Roman" w:cs="Times New Roman"/>
                <w:color w:val="auto"/>
                <w:sz w:val="28"/>
                <w:szCs w:val="28"/>
                <w:highlight w:val="white"/>
              </w:rPr>
              <w:t>;</w:t>
            </w:r>
          </w:p>
          <w:p w14:paraId="1ABFF72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описує </w:t>
            </w:r>
            <w:r w:rsidRPr="007E01C5">
              <w:rPr>
                <w:rFonts w:ascii="Times New Roman" w:hAnsi="Times New Roman" w:cs="Times New Roman"/>
                <w:color w:val="auto"/>
                <w:sz w:val="28"/>
                <w:szCs w:val="28"/>
                <w:highlight w:val="white"/>
              </w:rPr>
              <w:t xml:space="preserve">властивості функції </w:t>
            </w:r>
            <m:oMath>
              <m:r>
                <w:rPr>
                  <w:rFonts w:ascii="Cambria Math" w:hAnsi="Cambria Math" w:cs="Times New Roman"/>
                  <w:color w:val="auto"/>
                  <w:sz w:val="28"/>
                  <w:szCs w:val="28"/>
                  <w:highlight w:val="white"/>
                </w:rPr>
                <m:t>y=</m:t>
              </m:r>
              <m:f>
                <m:fPr>
                  <m:ctrlPr>
                    <w:rPr>
                      <w:rFonts w:ascii="Cambria Math" w:hAnsi="Cambria Math" w:cs="Times New Roman"/>
                      <w:color w:val="auto"/>
                      <w:sz w:val="28"/>
                      <w:szCs w:val="28"/>
                      <w:highlight w:val="white"/>
                    </w:rPr>
                  </m:ctrlPr>
                </m:fPr>
                <m:num>
                  <m:r>
                    <w:rPr>
                      <w:rFonts w:ascii="Cambria Math" w:hAnsi="Cambria Math" w:cs="Times New Roman"/>
                      <w:color w:val="auto"/>
                      <w:sz w:val="28"/>
                      <w:szCs w:val="28"/>
                      <w:highlight w:val="white"/>
                    </w:rPr>
                    <m:t>k</m:t>
                  </m:r>
                </m:num>
                <m:den>
                  <m:r>
                    <w:rPr>
                      <w:rFonts w:ascii="Cambria Math" w:hAnsi="Cambria Math" w:cs="Times New Roman"/>
                      <w:color w:val="auto"/>
                      <w:sz w:val="28"/>
                      <w:szCs w:val="28"/>
                      <w:highlight w:val="white"/>
                    </w:rPr>
                    <m:t>x</m:t>
                  </m:r>
                </m:den>
              </m:f>
            </m:oMath>
            <w:r w:rsidRPr="007E01C5">
              <w:rPr>
                <w:rFonts w:ascii="Times New Roman" w:hAnsi="Times New Roman" w:cs="Times New Roman"/>
                <w:color w:val="auto"/>
                <w:sz w:val="28"/>
                <w:szCs w:val="28"/>
                <w:highlight w:val="white"/>
              </w:rPr>
              <w:t xml:space="preserve"> за її графіком</w:t>
            </w:r>
            <w:r w:rsidR="00226E69">
              <w:rPr>
                <w:rFonts w:ascii="Times New Roman" w:hAnsi="Times New Roman" w:cs="Times New Roman"/>
                <w:color w:val="auto"/>
                <w:sz w:val="28"/>
                <w:szCs w:val="28"/>
                <w:highlight w:val="white"/>
              </w:rPr>
              <w:t>;</w:t>
            </w:r>
          </w:p>
          <w:p w14:paraId="5179585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скорочення дробів; зведення дробів до спільного знаменника; знаходження суми, різниці, добутку, частки дробів; тотожні перетворення раціональних виразів; розв’язування рівнянь зі змінною в знаменнику дробу; перетворення степенів з цілим показником; запис числа в стандартному вигляді; побудову графіка функції  </w:t>
            </w:r>
            <m:oMath>
              <m:r>
                <w:rPr>
                  <w:rFonts w:ascii="Cambria Math" w:hAnsi="Cambria Math" w:cs="Times New Roman"/>
                  <w:color w:val="auto"/>
                  <w:sz w:val="28"/>
                  <w:szCs w:val="28"/>
                  <w:highlight w:val="white"/>
                </w:rPr>
                <m:t>y=</m:t>
              </m:r>
              <m:f>
                <m:fPr>
                  <m:ctrlPr>
                    <w:rPr>
                      <w:rFonts w:ascii="Cambria Math" w:hAnsi="Cambria Math" w:cs="Times New Roman"/>
                      <w:color w:val="auto"/>
                      <w:sz w:val="28"/>
                      <w:szCs w:val="28"/>
                      <w:highlight w:val="white"/>
                    </w:rPr>
                  </m:ctrlPr>
                </m:fPr>
                <m:num>
                  <m:r>
                    <w:rPr>
                      <w:rFonts w:ascii="Cambria Math" w:hAnsi="Cambria Math" w:cs="Times New Roman"/>
                      <w:color w:val="auto"/>
                      <w:sz w:val="28"/>
                      <w:szCs w:val="28"/>
                      <w:highlight w:val="white"/>
                    </w:rPr>
                    <m:t>k</m:t>
                  </m:r>
                </m:num>
                <m:den>
                  <m:r>
                    <w:rPr>
                      <w:rFonts w:ascii="Cambria Math" w:hAnsi="Cambria Math" w:cs="Times New Roman"/>
                      <w:color w:val="auto"/>
                      <w:sz w:val="28"/>
                      <w:szCs w:val="28"/>
                      <w:highlight w:val="white"/>
                    </w:rPr>
                    <m:t>x</m:t>
                  </m:r>
                </m:den>
              </m:f>
            </m:oMath>
          </w:p>
        </w:tc>
        <w:tc>
          <w:tcPr>
            <w:tcW w:w="4623" w:type="dxa"/>
            <w:tcBorders>
              <w:bottom w:val="single" w:sz="8" w:space="0" w:color="000000"/>
              <w:right w:val="single" w:sz="8" w:space="0" w:color="000000"/>
            </w:tcBorders>
            <w:tcMar>
              <w:top w:w="100" w:type="dxa"/>
              <w:left w:w="100" w:type="dxa"/>
              <w:bottom w:w="100" w:type="dxa"/>
              <w:right w:w="100" w:type="dxa"/>
            </w:tcMar>
          </w:tcPr>
          <w:p w14:paraId="373E5B18"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 xml:space="preserve">Степінь із цілим показником та його властивості. </w:t>
            </w:r>
          </w:p>
          <w:p w14:paraId="6E39739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D1574A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Стандартний вигляд числа.</w:t>
            </w:r>
          </w:p>
          <w:p w14:paraId="2B29E97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1EF35AF"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Раціональні вирази. </w:t>
            </w:r>
          </w:p>
          <w:p w14:paraId="50EB22C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7A34DC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Раціональні дроби. Основна властивість раціонального дробу.</w:t>
            </w:r>
          </w:p>
          <w:p w14:paraId="7EEC597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C31C3B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Арифметичні дії з раціональними дробами.</w:t>
            </w:r>
          </w:p>
          <w:p w14:paraId="2C2EED7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F58FD32"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Раціональні рівняння. </w:t>
            </w:r>
          </w:p>
          <w:p w14:paraId="33F6308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Рівносильні рівняння.</w:t>
            </w:r>
          </w:p>
          <w:p w14:paraId="06B0317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06753B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Функція </w:t>
            </w:r>
            <m:oMath>
              <m:r>
                <w:rPr>
                  <w:rFonts w:ascii="Cambria Math" w:hAnsi="Cambria Math" w:cs="Times New Roman"/>
                  <w:color w:val="auto"/>
                  <w:sz w:val="28"/>
                  <w:szCs w:val="28"/>
                  <w:highlight w:val="white"/>
                </w:rPr>
                <m:t>y=</m:t>
              </m:r>
              <m:f>
                <m:fPr>
                  <m:ctrlPr>
                    <w:rPr>
                      <w:rFonts w:ascii="Cambria Math" w:hAnsi="Cambria Math" w:cs="Times New Roman"/>
                      <w:color w:val="auto"/>
                      <w:sz w:val="28"/>
                      <w:szCs w:val="28"/>
                      <w:highlight w:val="white"/>
                    </w:rPr>
                  </m:ctrlPr>
                </m:fPr>
                <m:num>
                  <m:r>
                    <w:rPr>
                      <w:rFonts w:ascii="Cambria Math" w:hAnsi="Cambria Math" w:cs="Times New Roman"/>
                      <w:color w:val="auto"/>
                      <w:sz w:val="28"/>
                      <w:szCs w:val="28"/>
                      <w:highlight w:val="white"/>
                    </w:rPr>
                    <m:t>k</m:t>
                  </m:r>
                </m:num>
                <m:den>
                  <m:r>
                    <w:rPr>
                      <w:rFonts w:ascii="Cambria Math" w:hAnsi="Cambria Math" w:cs="Times New Roman"/>
                      <w:color w:val="auto"/>
                      <w:sz w:val="28"/>
                      <w:szCs w:val="28"/>
                      <w:highlight w:val="white"/>
                    </w:rPr>
                    <m:t>x</m:t>
                  </m:r>
                </m:den>
              </m:f>
            </m:oMath>
            <w:r w:rsidRPr="007E01C5">
              <w:rPr>
                <w:rFonts w:ascii="Times New Roman" w:hAnsi="Times New Roman" w:cs="Times New Roman"/>
                <w:color w:val="auto"/>
                <w:sz w:val="28"/>
                <w:szCs w:val="28"/>
                <w:highlight w:val="white"/>
              </w:rPr>
              <w:t>, її графік і властивості</w:t>
            </w:r>
          </w:p>
        </w:tc>
      </w:tr>
      <w:tr w:rsidR="00B63F95" w:rsidRPr="007E01C5" w14:paraId="07DF5F84" w14:textId="77777777" w:rsidTr="009D7F17">
        <w:trPr>
          <w:trHeight w:val="440"/>
        </w:trPr>
        <w:tc>
          <w:tcPr>
            <w:tcW w:w="9498" w:type="dxa"/>
            <w:gridSpan w:val="2"/>
            <w:tcBorders>
              <w:top w:val="single" w:sz="8" w:space="0" w:color="000000"/>
              <w:left w:val="single" w:sz="8" w:space="0" w:color="000000"/>
              <w:bottom w:val="single" w:sz="8" w:space="0" w:color="000000"/>
              <w:right w:val="single" w:sz="8" w:space="0" w:color="000000"/>
            </w:tcBorders>
          </w:tcPr>
          <w:p w14:paraId="26EDB25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Тема 2. КВАДРАТНІ КОРЕНІ. ДІЙСНІ ЧИСЛА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10</w:t>
            </w:r>
            <w:r w:rsidR="00226E69" w:rsidRPr="00226E69">
              <w:rPr>
                <w:rFonts w:ascii="Times New Roman" w:hAnsi="Times New Roman" w:cs="Times New Roman"/>
                <w:i/>
                <w:color w:val="auto"/>
                <w:sz w:val="28"/>
                <w:szCs w:val="28"/>
                <w:highlight w:val="white"/>
              </w:rPr>
              <w:t xml:space="preserve"> </w:t>
            </w:r>
            <w:proofErr w:type="spellStart"/>
            <w:r w:rsidR="00226E69" w:rsidRPr="00226E69">
              <w:rPr>
                <w:rFonts w:ascii="Times New Roman" w:hAnsi="Times New Roman" w:cs="Times New Roman"/>
                <w:i/>
                <w:color w:val="auto"/>
                <w:sz w:val="28"/>
                <w:szCs w:val="28"/>
                <w:highlight w:val="white"/>
              </w:rPr>
              <w:t>год</w:t>
            </w:r>
            <w:proofErr w:type="spellEnd"/>
            <w:r w:rsidR="00226E69">
              <w:rPr>
                <w:rFonts w:ascii="Times New Roman" w:hAnsi="Times New Roman" w:cs="Times New Roman"/>
                <w:color w:val="auto"/>
                <w:sz w:val="28"/>
                <w:szCs w:val="28"/>
                <w:highlight w:val="white"/>
              </w:rPr>
              <w:t>)</w:t>
            </w:r>
          </w:p>
        </w:tc>
      </w:tr>
      <w:tr w:rsidR="00B63F95" w:rsidRPr="007E01C5" w14:paraId="4B02B696" w14:textId="77777777" w:rsidTr="009D7F17">
        <w:tc>
          <w:tcPr>
            <w:tcW w:w="4875" w:type="dxa"/>
            <w:tcBorders>
              <w:bottom w:val="single" w:sz="8" w:space="0" w:color="000000"/>
              <w:right w:val="single" w:sz="8" w:space="0" w:color="000000"/>
            </w:tcBorders>
            <w:tcMar>
              <w:top w:w="100" w:type="dxa"/>
              <w:left w:w="100" w:type="dxa"/>
              <w:bottom w:w="100" w:type="dxa"/>
              <w:right w:w="100" w:type="dxa"/>
            </w:tcMar>
          </w:tcPr>
          <w:p w14:paraId="1F600F5D"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433A366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раціональних чисел; ірраціональних чисел</w:t>
            </w:r>
            <w:r w:rsidR="00226E69">
              <w:rPr>
                <w:rFonts w:ascii="Times New Roman" w:hAnsi="Times New Roman" w:cs="Times New Roman"/>
                <w:color w:val="auto"/>
                <w:sz w:val="28"/>
                <w:szCs w:val="28"/>
                <w:highlight w:val="white"/>
              </w:rPr>
              <w:t>;</w:t>
            </w:r>
          </w:p>
          <w:p w14:paraId="2B46028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що таке: раціональне число; ірраціональне число; дійсне число</w:t>
            </w:r>
            <w:r w:rsidR="00226E69">
              <w:rPr>
                <w:rFonts w:ascii="Times New Roman" w:hAnsi="Times New Roman" w:cs="Times New Roman"/>
                <w:color w:val="auto"/>
                <w:sz w:val="28"/>
                <w:szCs w:val="28"/>
                <w:highlight w:val="white"/>
              </w:rPr>
              <w:t>;</w:t>
            </w:r>
          </w:p>
          <w:p w14:paraId="37DBF19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означення арифметичного квадратного кореня з числа; властивості арифметичного квадратного кореня</w:t>
            </w:r>
            <w:r w:rsidR="00226E69">
              <w:rPr>
                <w:rFonts w:ascii="Times New Roman" w:hAnsi="Times New Roman" w:cs="Times New Roman"/>
                <w:color w:val="auto"/>
                <w:sz w:val="28"/>
                <w:szCs w:val="28"/>
                <w:highlight w:val="white"/>
              </w:rPr>
              <w:t>;</w:t>
            </w:r>
          </w:p>
          <w:p w14:paraId="0BCF69E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характеризує:</w:t>
            </w:r>
            <w:r w:rsidRPr="007E01C5">
              <w:rPr>
                <w:rFonts w:ascii="Times New Roman" w:hAnsi="Times New Roman" w:cs="Times New Roman"/>
                <w:color w:val="auto"/>
                <w:sz w:val="28"/>
                <w:szCs w:val="28"/>
                <w:highlight w:val="white"/>
              </w:rPr>
              <w:t xml:space="preserve"> властивості функцій  </w:t>
            </w:r>
            <w:r w:rsidRPr="007E01C5">
              <w:rPr>
                <w:rFonts w:ascii="Times New Roman" w:hAnsi="Times New Roman" w:cs="Times New Roman"/>
                <w:color w:val="auto"/>
                <w:sz w:val="28"/>
                <w:szCs w:val="28"/>
                <w:highlight w:val="white"/>
                <w:vertAlign w:val="superscript"/>
              </w:rPr>
              <w:t xml:space="preserve"> </w:t>
            </w:r>
            <m:oMath>
              <m:r>
                <w:rPr>
                  <w:rFonts w:ascii="Cambria Math" w:hAnsi="Cambria Math" w:cs="Times New Roman"/>
                  <w:color w:val="auto"/>
                  <w:sz w:val="28"/>
                  <w:szCs w:val="28"/>
                  <w:highlight w:val="white"/>
                </w:rPr>
                <m:t>y=</m:t>
              </m:r>
              <m:sSup>
                <m:sSupPr>
                  <m:ctrlPr>
                    <w:rPr>
                      <w:rFonts w:ascii="Cambria Math" w:hAnsi="Cambria Math" w:cs="Times New Roman"/>
                      <w:color w:val="auto"/>
                      <w:sz w:val="28"/>
                      <w:szCs w:val="28"/>
                      <w:highlight w:val="white"/>
                    </w:rPr>
                  </m:ctrlPr>
                </m:sSupPr>
                <m:e>
                  <m:r>
                    <w:rPr>
                      <w:rFonts w:ascii="Cambria Math" w:hAnsi="Cambria Math" w:cs="Times New Roman"/>
                      <w:color w:val="auto"/>
                      <w:sz w:val="28"/>
                      <w:szCs w:val="28"/>
                      <w:highlight w:val="white"/>
                    </w:rPr>
                    <m:t>x</m:t>
                  </m:r>
                </m:e>
                <m:sup>
                  <m:r>
                    <w:rPr>
                      <w:rFonts w:ascii="Cambria Math" w:hAnsi="Cambria Math" w:cs="Times New Roman"/>
                      <w:color w:val="auto"/>
                      <w:sz w:val="28"/>
                      <w:szCs w:val="28"/>
                      <w:highlight w:val="white"/>
                    </w:rPr>
                    <m:t>2</m:t>
                  </m:r>
                </m:sup>
              </m:sSup>
              <m:r>
                <w:rPr>
                  <w:rFonts w:ascii="Cambria Math" w:hAnsi="Cambria Math" w:cs="Times New Roman"/>
                  <w:color w:val="auto"/>
                  <w:sz w:val="28"/>
                  <w:szCs w:val="28"/>
                  <w:highlight w:val="white"/>
                </w:rPr>
                <m:t>,  y=</m:t>
              </m:r>
              <m:rad>
                <m:radPr>
                  <m:degHide m:val="1"/>
                  <m:ctrlPr>
                    <w:rPr>
                      <w:rFonts w:ascii="Cambria Math" w:hAnsi="Cambria Math" w:cs="Times New Roman"/>
                      <w:color w:val="auto"/>
                      <w:sz w:val="28"/>
                      <w:szCs w:val="28"/>
                      <w:highlight w:val="white"/>
                    </w:rPr>
                  </m:ctrlPr>
                </m:radPr>
                <m:deg/>
                <m:e>
                  <m:r>
                    <w:rPr>
                      <w:rFonts w:ascii="Cambria Math" w:hAnsi="Cambria Math" w:cs="Times New Roman"/>
                      <w:color w:val="auto"/>
                      <w:sz w:val="28"/>
                      <w:szCs w:val="28"/>
                      <w:highlight w:val="white"/>
                    </w:rPr>
                    <m:t>x</m:t>
                  </m:r>
                </m:e>
              </m:rad>
            </m:oMath>
            <w:r w:rsidRPr="007E01C5">
              <w:rPr>
                <w:rFonts w:ascii="Times New Roman" w:hAnsi="Times New Roman" w:cs="Times New Roman"/>
                <w:color w:val="auto"/>
                <w:sz w:val="28"/>
                <w:szCs w:val="28"/>
                <w:highlight w:val="white"/>
              </w:rPr>
              <w:t>,</w:t>
            </w:r>
            <w:r w:rsidRPr="007E01C5">
              <w:rPr>
                <w:rFonts w:ascii="Times New Roman" w:hAnsi="Times New Roman" w:cs="Times New Roman"/>
                <w:i/>
                <w:color w:val="auto"/>
                <w:sz w:val="28"/>
                <w:szCs w:val="28"/>
                <w:highlight w:val="white"/>
              </w:rPr>
              <w:t xml:space="preserve">  </w:t>
            </w:r>
            <w:r w:rsidRPr="007E01C5">
              <w:rPr>
                <w:rFonts w:ascii="Times New Roman" w:hAnsi="Times New Roman" w:cs="Times New Roman"/>
                <w:color w:val="auto"/>
                <w:sz w:val="28"/>
                <w:szCs w:val="28"/>
                <w:highlight w:val="white"/>
              </w:rPr>
              <w:t>за їх графіками</w:t>
            </w:r>
            <w:r w:rsidR="00226E69">
              <w:rPr>
                <w:rFonts w:ascii="Times New Roman" w:hAnsi="Times New Roman" w:cs="Times New Roman"/>
                <w:color w:val="auto"/>
                <w:sz w:val="28"/>
                <w:szCs w:val="28"/>
                <w:highlight w:val="white"/>
              </w:rPr>
              <w:t>;</w:t>
            </w:r>
          </w:p>
          <w:p w14:paraId="2F1E59B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застосування поняття арифметичного квадратного кореня для обчислення значень виразів, спрощення виразів, розв’язування рівнянь, порівняння значень виразів; перетворення виразів із застосуванням винесення множника з-під знака кореня, внесення множника під знак кореня, звільнення від ірраціональності в знаменнику дробу; побудову графіків </w:t>
            </w:r>
            <w:r w:rsidRPr="007E01C5">
              <w:rPr>
                <w:rFonts w:ascii="Times New Roman" w:hAnsi="Times New Roman" w:cs="Times New Roman"/>
                <w:color w:val="auto"/>
                <w:sz w:val="28"/>
                <w:szCs w:val="28"/>
                <w:highlight w:val="white"/>
              </w:rPr>
              <w:lastRenderedPageBreak/>
              <w:t xml:space="preserve">функцій </w:t>
            </w:r>
            <m:oMath>
              <m:r>
                <w:rPr>
                  <w:rFonts w:ascii="Cambria Math" w:hAnsi="Cambria Math" w:cs="Times New Roman"/>
                  <w:color w:val="auto"/>
                  <w:sz w:val="28"/>
                  <w:szCs w:val="28"/>
                  <w:highlight w:val="white"/>
                </w:rPr>
                <m:t>y=</m:t>
              </m:r>
              <m:sSup>
                <m:sSupPr>
                  <m:ctrlPr>
                    <w:rPr>
                      <w:rFonts w:ascii="Cambria Math" w:hAnsi="Cambria Math" w:cs="Times New Roman"/>
                      <w:color w:val="auto"/>
                      <w:sz w:val="28"/>
                      <w:szCs w:val="28"/>
                      <w:highlight w:val="white"/>
                    </w:rPr>
                  </m:ctrlPr>
                </m:sSupPr>
                <m:e>
                  <m:r>
                    <w:rPr>
                      <w:rFonts w:ascii="Cambria Math" w:hAnsi="Cambria Math" w:cs="Times New Roman"/>
                      <w:color w:val="auto"/>
                      <w:sz w:val="28"/>
                      <w:szCs w:val="28"/>
                      <w:highlight w:val="white"/>
                    </w:rPr>
                    <m:t>x</m:t>
                  </m:r>
                </m:e>
                <m:sup>
                  <m:r>
                    <w:rPr>
                      <w:rFonts w:ascii="Cambria Math" w:hAnsi="Cambria Math" w:cs="Times New Roman"/>
                      <w:color w:val="auto"/>
                      <w:sz w:val="28"/>
                      <w:szCs w:val="28"/>
                      <w:highlight w:val="white"/>
                    </w:rPr>
                    <m:t>2</m:t>
                  </m:r>
                </m:sup>
              </m:sSup>
              <m:r>
                <w:rPr>
                  <w:rFonts w:ascii="Cambria Math" w:hAnsi="Cambria Math" w:cs="Times New Roman"/>
                  <w:color w:val="auto"/>
                  <w:sz w:val="28"/>
                  <w:szCs w:val="28"/>
                  <w:highlight w:val="white"/>
                </w:rPr>
                <m:t>,  y=</m:t>
              </m:r>
              <m:rad>
                <m:radPr>
                  <m:degHide m:val="1"/>
                  <m:ctrlPr>
                    <w:rPr>
                      <w:rFonts w:ascii="Cambria Math" w:hAnsi="Cambria Math" w:cs="Times New Roman"/>
                      <w:color w:val="auto"/>
                      <w:sz w:val="28"/>
                      <w:szCs w:val="28"/>
                      <w:highlight w:val="white"/>
                    </w:rPr>
                  </m:ctrlPr>
                </m:radPr>
                <m:deg/>
                <m:e>
                  <m:r>
                    <w:rPr>
                      <w:rFonts w:ascii="Cambria Math" w:hAnsi="Cambria Math" w:cs="Times New Roman"/>
                      <w:color w:val="auto"/>
                      <w:sz w:val="28"/>
                      <w:szCs w:val="28"/>
                      <w:highlight w:val="white"/>
                    </w:rPr>
                    <m:t>x</m:t>
                  </m:r>
                </m:e>
              </m:rad>
            </m:oMath>
            <w:r w:rsidRPr="007E01C5">
              <w:rPr>
                <w:rFonts w:ascii="Times New Roman" w:hAnsi="Times New Roman" w:cs="Times New Roman"/>
                <w:color w:val="auto"/>
                <w:sz w:val="28"/>
                <w:szCs w:val="28"/>
                <w:highlight w:val="white"/>
              </w:rPr>
              <w:t xml:space="preserve">; </w:t>
            </w:r>
          </w:p>
        </w:tc>
        <w:tc>
          <w:tcPr>
            <w:tcW w:w="4623" w:type="dxa"/>
            <w:tcBorders>
              <w:bottom w:val="single" w:sz="8" w:space="0" w:color="000000"/>
              <w:right w:val="single" w:sz="8" w:space="0" w:color="000000"/>
            </w:tcBorders>
            <w:tcMar>
              <w:top w:w="100" w:type="dxa"/>
              <w:left w:w="100" w:type="dxa"/>
              <w:bottom w:w="100" w:type="dxa"/>
              <w:right w:w="100" w:type="dxa"/>
            </w:tcMar>
          </w:tcPr>
          <w:p w14:paraId="3A63E3E5"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52AA70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Функція</w:t>
            </w:r>
            <w:r w:rsidRPr="007E01C5">
              <w:rPr>
                <w:rFonts w:ascii="Times New Roman" w:hAnsi="Times New Roman" w:cs="Times New Roman"/>
                <w:i/>
                <w:color w:val="auto"/>
                <w:sz w:val="28"/>
                <w:szCs w:val="28"/>
                <w:highlight w:val="white"/>
              </w:rPr>
              <w:t xml:space="preserve"> y</w:t>
            </w:r>
            <w:r w:rsidRPr="007E01C5">
              <w:rPr>
                <w:rFonts w:ascii="Times New Roman" w:hAnsi="Times New Roman" w:cs="Times New Roman"/>
                <w:color w:val="auto"/>
                <w:sz w:val="28"/>
                <w:szCs w:val="28"/>
                <w:highlight w:val="white"/>
              </w:rPr>
              <w:t xml:space="preserve"> = </w:t>
            </w:r>
            <w:r w:rsidRPr="007E01C5">
              <w:rPr>
                <w:rFonts w:ascii="Times New Roman" w:hAnsi="Times New Roman" w:cs="Times New Roman"/>
                <w:i/>
                <w:color w:val="auto"/>
                <w:sz w:val="28"/>
                <w:szCs w:val="28"/>
                <w:highlight w:val="white"/>
              </w:rPr>
              <w:t>x</w:t>
            </w:r>
            <w:r w:rsidRPr="007E01C5">
              <w:rPr>
                <w:rFonts w:ascii="Times New Roman" w:hAnsi="Times New Roman" w:cs="Times New Roman"/>
                <w:color w:val="auto"/>
                <w:sz w:val="28"/>
                <w:szCs w:val="28"/>
                <w:highlight w:val="white"/>
                <w:vertAlign w:val="superscript"/>
              </w:rPr>
              <w:t>2</w:t>
            </w:r>
            <w:r w:rsidRPr="007E01C5">
              <w:rPr>
                <w:rFonts w:ascii="Times New Roman" w:hAnsi="Times New Roman" w:cs="Times New Roman"/>
                <w:color w:val="auto"/>
                <w:sz w:val="28"/>
                <w:szCs w:val="28"/>
                <w:highlight w:val="white"/>
              </w:rPr>
              <w:t>, її графік і властивості.</w:t>
            </w:r>
          </w:p>
          <w:p w14:paraId="705775E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65363D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Арифметичний квадратний корінь. Властивості арифметичного квадратного кореня.</w:t>
            </w:r>
          </w:p>
          <w:p w14:paraId="2829A35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06C2CF3"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Раціональні числа. </w:t>
            </w:r>
          </w:p>
          <w:p w14:paraId="3105592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539A56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Ірраціональні числа. Дійсні числа.</w:t>
            </w:r>
          </w:p>
          <w:p w14:paraId="7F8A31E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3A98FE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Функція </w:t>
            </w:r>
            <m:oMath>
              <m:r>
                <w:rPr>
                  <w:rFonts w:ascii="Cambria Math" w:hAnsi="Cambria Math" w:cs="Times New Roman"/>
                  <w:color w:val="auto"/>
                  <w:sz w:val="28"/>
                  <w:szCs w:val="28"/>
                  <w:highlight w:val="white"/>
                </w:rPr>
                <m:t>y=</m:t>
              </m:r>
              <m:rad>
                <m:radPr>
                  <m:degHide m:val="1"/>
                  <m:ctrlPr>
                    <w:rPr>
                      <w:rFonts w:ascii="Cambria Math" w:hAnsi="Cambria Math" w:cs="Times New Roman"/>
                      <w:color w:val="auto"/>
                      <w:sz w:val="28"/>
                      <w:szCs w:val="28"/>
                      <w:highlight w:val="white"/>
                    </w:rPr>
                  </m:ctrlPr>
                </m:radPr>
                <m:deg/>
                <m:e>
                  <m:r>
                    <w:rPr>
                      <w:rFonts w:ascii="Cambria Math" w:hAnsi="Cambria Math" w:cs="Times New Roman"/>
                      <w:color w:val="auto"/>
                      <w:sz w:val="28"/>
                      <w:szCs w:val="28"/>
                      <w:highlight w:val="white"/>
                    </w:rPr>
                    <m:t>x</m:t>
                  </m:r>
                </m:e>
              </m:rad>
            </m:oMath>
            <w:r w:rsidRPr="007E01C5">
              <w:rPr>
                <w:rFonts w:ascii="Times New Roman" w:hAnsi="Times New Roman" w:cs="Times New Roman"/>
                <w:color w:val="auto"/>
                <w:sz w:val="28"/>
                <w:szCs w:val="28"/>
                <w:highlight w:val="white"/>
              </w:rPr>
              <w:t>, її графік і властивості</w:t>
            </w:r>
          </w:p>
        </w:tc>
      </w:tr>
      <w:tr w:rsidR="00B63F95" w:rsidRPr="007E01C5" w14:paraId="62A7126A" w14:textId="77777777" w:rsidTr="009D7F17">
        <w:trPr>
          <w:trHeight w:val="440"/>
        </w:trPr>
        <w:tc>
          <w:tcPr>
            <w:tcW w:w="9498" w:type="dxa"/>
            <w:gridSpan w:val="2"/>
            <w:tcBorders>
              <w:top w:val="single" w:sz="8" w:space="0" w:color="000000"/>
              <w:left w:val="single" w:sz="8" w:space="0" w:color="000000"/>
              <w:bottom w:val="single" w:sz="8" w:space="0" w:color="000000"/>
              <w:right w:val="single" w:sz="8" w:space="0" w:color="000000"/>
            </w:tcBorders>
          </w:tcPr>
          <w:p w14:paraId="42236359"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lastRenderedPageBreak/>
              <w:t>Тема 3. КВАДРАТНІ РІВНЯННЯ</w:t>
            </w:r>
            <w:r w:rsidRPr="007E01C5">
              <w:rPr>
                <w:rFonts w:ascii="Times New Roman" w:hAnsi="Times New Roman" w:cs="Times New Roman"/>
                <w:color w:val="auto"/>
                <w:sz w:val="28"/>
                <w:szCs w:val="28"/>
                <w:highlight w:val="white"/>
              </w:rPr>
              <w:t xml:space="preserve">  </w:t>
            </w:r>
            <w:r w:rsidR="00226E69">
              <w:rPr>
                <w:rFonts w:ascii="Times New Roman" w:hAnsi="Times New Roman" w:cs="Times New Roman"/>
                <w:color w:val="auto"/>
                <w:sz w:val="28"/>
                <w:szCs w:val="28"/>
                <w:highlight w:val="white"/>
              </w:rPr>
              <w:t>(</w:t>
            </w:r>
            <w:r w:rsidRPr="00226E69">
              <w:rPr>
                <w:rFonts w:ascii="Times New Roman" w:hAnsi="Times New Roman" w:cs="Times New Roman"/>
                <w:i/>
                <w:color w:val="auto"/>
                <w:sz w:val="28"/>
                <w:szCs w:val="28"/>
                <w:highlight w:val="white"/>
              </w:rPr>
              <w:t>16</w:t>
            </w:r>
            <w:r w:rsidR="00226E69" w:rsidRPr="00226E69">
              <w:rPr>
                <w:rFonts w:ascii="Times New Roman" w:hAnsi="Times New Roman" w:cs="Times New Roman"/>
                <w:i/>
                <w:color w:val="auto"/>
                <w:sz w:val="28"/>
                <w:szCs w:val="28"/>
                <w:highlight w:val="white"/>
              </w:rPr>
              <w:t xml:space="preserve"> </w:t>
            </w:r>
            <w:proofErr w:type="spellStart"/>
            <w:r w:rsidR="00226E69" w:rsidRPr="00226E69">
              <w:rPr>
                <w:rFonts w:ascii="Times New Roman" w:hAnsi="Times New Roman" w:cs="Times New Roman"/>
                <w:i/>
                <w:color w:val="auto"/>
                <w:sz w:val="28"/>
                <w:szCs w:val="28"/>
                <w:highlight w:val="white"/>
              </w:rPr>
              <w:t>год</w:t>
            </w:r>
            <w:proofErr w:type="spellEnd"/>
            <w:r w:rsidR="00226E69">
              <w:rPr>
                <w:rFonts w:ascii="Times New Roman" w:hAnsi="Times New Roman" w:cs="Times New Roman"/>
                <w:color w:val="auto"/>
                <w:sz w:val="28"/>
                <w:szCs w:val="28"/>
                <w:highlight w:val="white"/>
              </w:rPr>
              <w:t>)</w:t>
            </w:r>
          </w:p>
        </w:tc>
      </w:tr>
      <w:tr w:rsidR="00B63F95" w:rsidRPr="007E01C5" w14:paraId="3ED1D816" w14:textId="77777777" w:rsidTr="009D7F17">
        <w:tc>
          <w:tcPr>
            <w:tcW w:w="4875" w:type="dxa"/>
            <w:tcBorders>
              <w:right w:val="single" w:sz="8" w:space="0" w:color="000000"/>
            </w:tcBorders>
            <w:tcMar>
              <w:top w:w="100" w:type="dxa"/>
              <w:left w:w="100" w:type="dxa"/>
              <w:bottom w:w="100" w:type="dxa"/>
              <w:right w:w="100" w:type="dxa"/>
            </w:tcMar>
          </w:tcPr>
          <w:p w14:paraId="3E7A587B"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76A136B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005460A2" w:rsidRPr="007E01C5">
              <w:rPr>
                <w:rFonts w:ascii="Times New Roman" w:hAnsi="Times New Roman" w:cs="Times New Roman"/>
                <w:b/>
                <w:color w:val="auto"/>
                <w:sz w:val="28"/>
                <w:szCs w:val="28"/>
                <w:highlight w:val="white"/>
              </w:rPr>
              <w:t>:</w:t>
            </w:r>
            <w:r w:rsidR="005460A2" w:rsidRPr="007E01C5">
              <w:rPr>
                <w:rFonts w:ascii="Times New Roman" w:hAnsi="Times New Roman" w:cs="Times New Roman"/>
                <w:color w:val="auto"/>
                <w:sz w:val="28"/>
                <w:szCs w:val="28"/>
                <w:highlight w:val="white"/>
              </w:rPr>
              <w:t xml:space="preserve"> квадратних рівнянь;</w:t>
            </w:r>
            <w:r w:rsidRPr="007E01C5">
              <w:rPr>
                <w:rFonts w:ascii="Times New Roman" w:hAnsi="Times New Roman" w:cs="Times New Roman"/>
                <w:color w:val="auto"/>
                <w:sz w:val="28"/>
                <w:szCs w:val="28"/>
                <w:highlight w:val="white"/>
              </w:rPr>
              <w:t xml:space="preserve"> квадратних тричленів</w:t>
            </w:r>
            <w:r w:rsidR="00226E69">
              <w:rPr>
                <w:rFonts w:ascii="Times New Roman" w:hAnsi="Times New Roman" w:cs="Times New Roman"/>
                <w:color w:val="auto"/>
                <w:sz w:val="28"/>
                <w:szCs w:val="28"/>
                <w:highlight w:val="white"/>
              </w:rPr>
              <w:t>;</w:t>
            </w:r>
          </w:p>
          <w:p w14:paraId="21BC974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5B04F47B"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означення квадратного рівняння та квадратного тричлена; кореня квадратного рівняння;</w:t>
            </w:r>
          </w:p>
          <w:p w14:paraId="68240386"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 xml:space="preserve">теорему </w:t>
            </w:r>
            <w:proofErr w:type="spellStart"/>
            <w:r w:rsidRPr="007E01C5">
              <w:rPr>
                <w:rFonts w:ascii="Times New Roman" w:hAnsi="Times New Roman" w:cs="Times New Roman"/>
                <w:color w:val="auto"/>
                <w:sz w:val="28"/>
                <w:szCs w:val="28"/>
                <w:highlight w:val="white"/>
              </w:rPr>
              <w:t>Вієта</w:t>
            </w:r>
            <w:proofErr w:type="spellEnd"/>
            <w:r w:rsidR="00226E69">
              <w:rPr>
                <w:rFonts w:ascii="Times New Roman" w:hAnsi="Times New Roman" w:cs="Times New Roman"/>
                <w:color w:val="auto"/>
                <w:sz w:val="28"/>
                <w:szCs w:val="28"/>
                <w:highlight w:val="white"/>
              </w:rPr>
              <w:t>;</w:t>
            </w:r>
          </w:p>
          <w:p w14:paraId="48A81AA6" w14:textId="77777777" w:rsidR="00B63F95" w:rsidRPr="007E01C5" w:rsidRDefault="00341714"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w:t>
            </w:r>
            <w:r w:rsidR="00B63F95" w:rsidRPr="007E01C5">
              <w:rPr>
                <w:rFonts w:ascii="Times New Roman" w:hAnsi="Times New Roman" w:cs="Times New Roman"/>
                <w:b/>
                <w:color w:val="auto"/>
                <w:sz w:val="28"/>
                <w:szCs w:val="28"/>
                <w:highlight w:val="white"/>
              </w:rPr>
              <w:t>аписує</w:t>
            </w:r>
            <w:r w:rsidRPr="007E01C5">
              <w:rPr>
                <w:rFonts w:ascii="Times New Roman" w:hAnsi="Times New Roman" w:cs="Times New Roman"/>
                <w:b/>
                <w:color w:val="auto"/>
                <w:sz w:val="28"/>
                <w:szCs w:val="28"/>
                <w:highlight w:val="white"/>
              </w:rPr>
              <w:t>:</w:t>
            </w:r>
            <w:r w:rsidR="00B63F95" w:rsidRPr="007E01C5">
              <w:rPr>
                <w:rFonts w:ascii="Times New Roman" w:hAnsi="Times New Roman" w:cs="Times New Roman"/>
                <w:color w:val="auto"/>
                <w:sz w:val="28"/>
                <w:szCs w:val="28"/>
                <w:highlight w:val="white"/>
              </w:rPr>
              <w:t xml:space="preserve"> формулу коренів квадратного рівняння; формулу розкладання квадратного тричлена на лінійні множники</w:t>
            </w:r>
            <w:r w:rsidR="00226E69">
              <w:rPr>
                <w:rFonts w:ascii="Times New Roman" w:hAnsi="Times New Roman" w:cs="Times New Roman"/>
                <w:color w:val="auto"/>
                <w:sz w:val="28"/>
                <w:szCs w:val="28"/>
                <w:highlight w:val="white"/>
              </w:rPr>
              <w:t>;</w:t>
            </w:r>
          </w:p>
          <w:p w14:paraId="74132C8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складає </w:t>
            </w:r>
            <w:r w:rsidRPr="007E01C5">
              <w:rPr>
                <w:rFonts w:ascii="Times New Roman" w:hAnsi="Times New Roman" w:cs="Times New Roman"/>
                <w:color w:val="auto"/>
                <w:sz w:val="28"/>
                <w:szCs w:val="28"/>
                <w:highlight w:val="white"/>
              </w:rPr>
              <w:t>квадратне рівняння за умовою текстової задачі</w:t>
            </w:r>
            <w:r w:rsidR="00226E69">
              <w:rPr>
                <w:rFonts w:ascii="Times New Roman" w:hAnsi="Times New Roman" w:cs="Times New Roman"/>
                <w:color w:val="auto"/>
                <w:sz w:val="28"/>
                <w:szCs w:val="28"/>
                <w:highlight w:val="white"/>
              </w:rPr>
              <w:t>;</w:t>
            </w:r>
          </w:p>
          <w:p w14:paraId="1E9FB87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знаходження коренів квадратних рівнянь; розкладання квадратного тричлена на множники; знаходження коренів рівнянь, що зводяться до квадратних; складання і розв’язування квадратних рівнянь та рівнянь, що зводяться до них, як математичних моделей прикладних задач</w:t>
            </w:r>
          </w:p>
        </w:tc>
        <w:tc>
          <w:tcPr>
            <w:tcW w:w="4623" w:type="dxa"/>
            <w:tcBorders>
              <w:right w:val="single" w:sz="8" w:space="0" w:color="000000"/>
            </w:tcBorders>
            <w:tcMar>
              <w:top w:w="100" w:type="dxa"/>
              <w:left w:w="100" w:type="dxa"/>
              <w:bottom w:w="100" w:type="dxa"/>
              <w:right w:w="100" w:type="dxa"/>
            </w:tcMar>
          </w:tcPr>
          <w:p w14:paraId="7074987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p w14:paraId="4409713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Квадратні рівняння.</w:t>
            </w:r>
          </w:p>
          <w:p w14:paraId="3948DAC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AFE5DB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Формула коренів квадратного рівняння.</w:t>
            </w:r>
          </w:p>
          <w:p w14:paraId="4B5ED3C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FEF7B5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Теорема </w:t>
            </w:r>
            <w:proofErr w:type="spellStart"/>
            <w:r w:rsidRPr="007E01C5">
              <w:rPr>
                <w:rFonts w:ascii="Times New Roman" w:hAnsi="Times New Roman" w:cs="Times New Roman"/>
                <w:color w:val="auto"/>
                <w:sz w:val="28"/>
                <w:szCs w:val="28"/>
                <w:highlight w:val="white"/>
              </w:rPr>
              <w:t>Вієта</w:t>
            </w:r>
            <w:proofErr w:type="spellEnd"/>
            <w:r w:rsidRPr="007E01C5">
              <w:rPr>
                <w:rFonts w:ascii="Times New Roman" w:hAnsi="Times New Roman" w:cs="Times New Roman"/>
                <w:color w:val="auto"/>
                <w:sz w:val="28"/>
                <w:szCs w:val="28"/>
                <w:highlight w:val="white"/>
              </w:rPr>
              <w:t>.</w:t>
            </w:r>
          </w:p>
          <w:p w14:paraId="715CAB93"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B2F0BDC"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Квадратний тричлен. </w:t>
            </w:r>
          </w:p>
          <w:p w14:paraId="26E6A84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9D3605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Розкладання квадратного тричлена на лінійні множники.</w:t>
            </w:r>
          </w:p>
          <w:p w14:paraId="3D241006"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B8779F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Розв’язування рівнянь, які зводяться до квадратних.</w:t>
            </w:r>
          </w:p>
          <w:p w14:paraId="075FC78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075B5F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color w:val="auto"/>
                <w:sz w:val="28"/>
                <w:szCs w:val="28"/>
                <w:highlight w:val="white"/>
              </w:rPr>
              <w:t>Квадратне рівняння та рівняння які зводяться до квадратних, як математичні моделі прикладних задач</w:t>
            </w:r>
          </w:p>
        </w:tc>
      </w:tr>
      <w:tr w:rsidR="00B63F95" w:rsidRPr="007E01C5" w14:paraId="3A952A9B" w14:textId="77777777" w:rsidTr="009D7F17">
        <w:tc>
          <w:tcPr>
            <w:tcW w:w="9498" w:type="dxa"/>
            <w:gridSpan w:val="2"/>
            <w:tcBorders>
              <w:bottom w:val="single" w:sz="8" w:space="0" w:color="000000"/>
              <w:right w:val="single" w:sz="8" w:space="0" w:color="000000"/>
            </w:tcBorders>
            <w:tcMar>
              <w:top w:w="100" w:type="dxa"/>
              <w:left w:w="100" w:type="dxa"/>
              <w:bottom w:w="100" w:type="dxa"/>
              <w:right w:w="100" w:type="dxa"/>
            </w:tcMar>
          </w:tcPr>
          <w:p w14:paraId="135B8F4D" w14:textId="77777777" w:rsidR="00B63F95" w:rsidRPr="007E01C5" w:rsidRDefault="00226E69" w:rsidP="001E6A0C">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bCs/>
                <w:color w:val="auto"/>
                <w:spacing w:val="3"/>
                <w:sz w:val="28"/>
                <w:szCs w:val="28"/>
                <w:shd w:val="clear" w:color="auto" w:fill="FFFFFF"/>
              </w:rPr>
              <w:t>Р</w:t>
            </w:r>
            <w:r w:rsidR="00B63F95" w:rsidRPr="007E01C5">
              <w:rPr>
                <w:rFonts w:ascii="Times New Roman" w:hAnsi="Times New Roman" w:cs="Times New Roman"/>
                <w:b/>
                <w:bCs/>
                <w:color w:val="auto"/>
                <w:spacing w:val="3"/>
                <w:sz w:val="28"/>
                <w:szCs w:val="28"/>
                <w:shd w:val="clear" w:color="auto" w:fill="FFFFFF"/>
              </w:rPr>
              <w:t>озв'язує сюжетні задачі на</w:t>
            </w:r>
            <w:r w:rsidR="00B63F95" w:rsidRPr="007E01C5">
              <w:rPr>
                <w:rFonts w:ascii="Times New Roman" w:hAnsi="Times New Roman" w:cs="Times New Roman"/>
                <w:color w:val="auto"/>
                <w:spacing w:val="3"/>
                <w:sz w:val="28"/>
                <w:szCs w:val="28"/>
                <w:shd w:val="clear" w:color="auto" w:fill="FFFFFF"/>
              </w:rPr>
              <w:t>: використання взаємозв'язків економічних явищ; види та розрахунки податків, платежів; рух; продуктивність праці; вартість товару; сумісну роботу; суміші та сплави тощо</w:t>
            </w:r>
          </w:p>
        </w:tc>
      </w:tr>
    </w:tbl>
    <w:p w14:paraId="0790478A" w14:textId="77777777" w:rsidR="00226E69"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45153AB2" w14:textId="77777777" w:rsidR="00226E69"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5A799607" w14:textId="77777777" w:rsidR="00226E69"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057D82CF" w14:textId="77777777" w:rsidR="00B63F95" w:rsidRDefault="00226E69" w:rsidP="001E6A0C">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9 клас</w:t>
      </w:r>
    </w:p>
    <w:p w14:paraId="3B0FE0C5"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6B2EA76D"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АЛГЕБРА</w:t>
      </w:r>
    </w:p>
    <w:p w14:paraId="77D9F3D6"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7F6C40AA"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26E69">
        <w:rPr>
          <w:rFonts w:ascii="Times New Roman" w:eastAsia="Times New Roman" w:hAnsi="Times New Roman" w:cs="Times New Roman"/>
          <w:b/>
          <w:i/>
          <w:color w:val="auto"/>
          <w:sz w:val="28"/>
          <w:szCs w:val="28"/>
          <w:highlight w:val="white"/>
        </w:rPr>
        <w:t xml:space="preserve">70 </w:t>
      </w:r>
      <w:proofErr w:type="spellStart"/>
      <w:r w:rsidR="00226E69">
        <w:rPr>
          <w:rFonts w:ascii="Times New Roman" w:eastAsia="Times New Roman" w:hAnsi="Times New Roman" w:cs="Times New Roman"/>
          <w:b/>
          <w:i/>
          <w:color w:val="auto"/>
          <w:sz w:val="28"/>
          <w:szCs w:val="28"/>
          <w:highlight w:val="white"/>
        </w:rPr>
        <w:t>год</w:t>
      </w:r>
      <w:proofErr w:type="spellEnd"/>
      <w:r w:rsidR="009E07CC" w:rsidRPr="007E01C5">
        <w:rPr>
          <w:rFonts w:ascii="Times New Roman" w:eastAsia="Times New Roman" w:hAnsi="Times New Roman" w:cs="Times New Roman"/>
          <w:b/>
          <w:i/>
          <w:color w:val="auto"/>
          <w:sz w:val="28"/>
          <w:szCs w:val="28"/>
          <w:highlight w:val="white"/>
        </w:rPr>
        <w:t xml:space="preserve">, 2 </w:t>
      </w:r>
      <w:proofErr w:type="spellStart"/>
      <w:r w:rsidR="009E07CC" w:rsidRPr="007E01C5">
        <w:rPr>
          <w:rFonts w:ascii="Times New Roman" w:eastAsia="Times New Roman" w:hAnsi="Times New Roman" w:cs="Times New Roman"/>
          <w:b/>
          <w:i/>
          <w:color w:val="auto"/>
          <w:sz w:val="28"/>
          <w:szCs w:val="28"/>
          <w:highlight w:val="white"/>
        </w:rPr>
        <w:t>год</w:t>
      </w:r>
      <w:proofErr w:type="spellEnd"/>
      <w:r w:rsidR="009E07CC" w:rsidRPr="007E01C5">
        <w:rPr>
          <w:rFonts w:ascii="Times New Roman" w:eastAsia="Times New Roman" w:hAnsi="Times New Roman" w:cs="Times New Roman"/>
          <w:b/>
          <w:i/>
          <w:color w:val="auto"/>
          <w:sz w:val="28"/>
          <w:szCs w:val="28"/>
          <w:highlight w:val="white"/>
        </w:rPr>
        <w:t xml:space="preserve">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18 </w:t>
      </w:r>
      <w:proofErr w:type="spellStart"/>
      <w:r w:rsidRPr="007E01C5">
        <w:rPr>
          <w:rFonts w:ascii="Times New Roman" w:eastAsia="Times New Roman" w:hAnsi="Times New Roman" w:cs="Times New Roman"/>
          <w:b/>
          <w:i/>
          <w:color w:val="auto"/>
          <w:sz w:val="28"/>
          <w:szCs w:val="28"/>
          <w:highlight w:val="white"/>
        </w:rPr>
        <w:t>год</w:t>
      </w:r>
      <w:proofErr w:type="spellEnd"/>
      <w:r w:rsidRPr="007E01C5">
        <w:rPr>
          <w:rFonts w:ascii="Times New Roman" w:eastAsia="Times New Roman" w:hAnsi="Times New Roman" w:cs="Times New Roman"/>
          <w:b/>
          <w:color w:val="auto"/>
          <w:sz w:val="28"/>
          <w:szCs w:val="28"/>
          <w:highlight w:val="white"/>
        </w:rPr>
        <w:t>)</w:t>
      </w:r>
    </w:p>
    <w:p w14:paraId="76F9B78F"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5"/>
        <w:gridCol w:w="4734"/>
      </w:tblGrid>
      <w:tr w:rsidR="00B63F95" w:rsidRPr="007E01C5" w14:paraId="14D750AE" w14:textId="77777777" w:rsidTr="009D7F17">
        <w:tc>
          <w:tcPr>
            <w:tcW w:w="490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03E840"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w:t>
            </w:r>
            <w:r w:rsidRPr="007E01C5">
              <w:rPr>
                <w:rFonts w:ascii="Times New Roman" w:hAnsi="Times New Roman" w:cs="Times New Roman"/>
                <w:b/>
                <w:color w:val="auto"/>
                <w:sz w:val="28"/>
                <w:szCs w:val="28"/>
                <w:shd w:val="clear" w:color="auto" w:fill="D9D9D9"/>
              </w:rPr>
              <w:lastRenderedPageBreak/>
              <w:t>пізнавальної діяльності учнів</w:t>
            </w:r>
          </w:p>
        </w:tc>
        <w:tc>
          <w:tcPr>
            <w:tcW w:w="473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F1D077"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lastRenderedPageBreak/>
              <w:t>Зміст навчального матеріалу</w:t>
            </w:r>
          </w:p>
        </w:tc>
      </w:tr>
      <w:tr w:rsidR="00B63F95" w:rsidRPr="007E01C5" w14:paraId="3F769050"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233EE8D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Тема 1. НЕРІВНОСТІ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14</w:t>
            </w:r>
            <w:r w:rsidR="00226E69" w:rsidRPr="00226E69">
              <w:rPr>
                <w:rFonts w:ascii="Times New Roman" w:hAnsi="Times New Roman" w:cs="Times New Roman"/>
                <w:i/>
                <w:color w:val="auto"/>
                <w:sz w:val="28"/>
                <w:szCs w:val="28"/>
                <w:highlight w:val="white"/>
              </w:rPr>
              <w:t xml:space="preserve"> </w:t>
            </w:r>
            <w:proofErr w:type="spellStart"/>
            <w:r w:rsidR="00226E69" w:rsidRPr="00226E69">
              <w:rPr>
                <w:rFonts w:ascii="Times New Roman" w:hAnsi="Times New Roman" w:cs="Times New Roman"/>
                <w:i/>
                <w:color w:val="auto"/>
                <w:sz w:val="28"/>
                <w:szCs w:val="28"/>
                <w:highlight w:val="white"/>
              </w:rPr>
              <w:t>год</w:t>
            </w:r>
            <w:proofErr w:type="spellEnd"/>
            <w:r w:rsidR="00226E69">
              <w:rPr>
                <w:rFonts w:ascii="Times New Roman" w:hAnsi="Times New Roman" w:cs="Times New Roman"/>
                <w:color w:val="auto"/>
                <w:sz w:val="28"/>
                <w:szCs w:val="28"/>
                <w:highlight w:val="white"/>
              </w:rPr>
              <w:t>)</w:t>
            </w:r>
          </w:p>
        </w:tc>
      </w:tr>
      <w:tr w:rsidR="00B63F95" w:rsidRPr="007E01C5" w14:paraId="3E1338B1"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428B269A"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6F54BE1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числових нерівностей; </w:t>
            </w:r>
            <w:proofErr w:type="spellStart"/>
            <w:r w:rsidRPr="007E01C5">
              <w:rPr>
                <w:rFonts w:ascii="Times New Roman" w:hAnsi="Times New Roman" w:cs="Times New Roman"/>
                <w:color w:val="auto"/>
                <w:sz w:val="28"/>
                <w:szCs w:val="28"/>
                <w:highlight w:val="white"/>
              </w:rPr>
              <w:t>нерівностей</w:t>
            </w:r>
            <w:proofErr w:type="spellEnd"/>
            <w:r w:rsidRPr="007E01C5">
              <w:rPr>
                <w:rFonts w:ascii="Times New Roman" w:hAnsi="Times New Roman" w:cs="Times New Roman"/>
                <w:color w:val="auto"/>
                <w:sz w:val="28"/>
                <w:szCs w:val="28"/>
                <w:highlight w:val="white"/>
              </w:rPr>
              <w:t xml:space="preserve"> зі змінними; лінійних нерівностей з однією змінною; подвійних нерівностей</w:t>
            </w:r>
            <w:r w:rsidR="00226E69">
              <w:rPr>
                <w:rFonts w:ascii="Times New Roman" w:hAnsi="Times New Roman" w:cs="Times New Roman"/>
                <w:color w:val="auto"/>
                <w:sz w:val="28"/>
                <w:szCs w:val="28"/>
                <w:highlight w:val="white"/>
              </w:rPr>
              <w:t>;</w:t>
            </w:r>
          </w:p>
          <w:p w14:paraId="210DFBA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що таке об’єднання та пере</w:t>
            </w:r>
            <w:r w:rsidRPr="007E01C5">
              <w:rPr>
                <w:rFonts w:ascii="Times New Roman" w:hAnsi="Times New Roman" w:cs="Times New Roman"/>
                <w:color w:val="auto"/>
                <w:sz w:val="28"/>
                <w:szCs w:val="28"/>
                <w:highlight w:val="white"/>
                <w:lang w:val="ru-RU"/>
              </w:rPr>
              <w:t>тин</w:t>
            </w:r>
            <w:r w:rsidRPr="007E01C5">
              <w:rPr>
                <w:rFonts w:ascii="Times New Roman" w:hAnsi="Times New Roman" w:cs="Times New Roman"/>
                <w:color w:val="auto"/>
                <w:sz w:val="28"/>
                <w:szCs w:val="28"/>
                <w:highlight w:val="white"/>
              </w:rPr>
              <w:t xml:space="preserve"> числових проміжків</w:t>
            </w:r>
            <w:r w:rsidR="00226E69">
              <w:rPr>
                <w:rFonts w:ascii="Times New Roman" w:hAnsi="Times New Roman" w:cs="Times New Roman"/>
                <w:color w:val="auto"/>
                <w:sz w:val="28"/>
                <w:szCs w:val="28"/>
                <w:highlight w:val="white"/>
              </w:rPr>
              <w:t>;</w:t>
            </w:r>
          </w:p>
          <w:p w14:paraId="307D356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4E7584AF"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властивості</w:t>
            </w:r>
            <w:r w:rsidRPr="007E01C5">
              <w:rPr>
                <w:rFonts w:ascii="Times New Roman" w:hAnsi="Times New Roman" w:cs="Times New Roman"/>
                <w:i/>
                <w:color w:val="auto"/>
                <w:sz w:val="28"/>
                <w:szCs w:val="28"/>
                <w:highlight w:val="white"/>
              </w:rPr>
              <w:t xml:space="preserve"> </w:t>
            </w:r>
            <w:r w:rsidRPr="007E01C5">
              <w:rPr>
                <w:rFonts w:ascii="Times New Roman" w:hAnsi="Times New Roman" w:cs="Times New Roman"/>
                <w:color w:val="auto"/>
                <w:sz w:val="28"/>
                <w:szCs w:val="28"/>
                <w:highlight w:val="white"/>
              </w:rPr>
              <w:t>числових нерівностей</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властивості нерівностей зі змінною;</w:t>
            </w:r>
          </w:p>
          <w:p w14:paraId="0D6FFB21"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означення: розв’язку лінійної нерівності з однією змінною, рівносильних нерівностей</w:t>
            </w:r>
            <w:r w:rsidR="00226E69">
              <w:rPr>
                <w:rFonts w:ascii="Times New Roman" w:hAnsi="Times New Roman" w:cs="Times New Roman"/>
                <w:color w:val="auto"/>
                <w:sz w:val="28"/>
                <w:szCs w:val="28"/>
                <w:highlight w:val="white"/>
              </w:rPr>
              <w:t>;</w:t>
            </w:r>
          </w:p>
          <w:p w14:paraId="1C01D46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обґрунтовує</w:t>
            </w:r>
            <w:r w:rsidRPr="007E01C5">
              <w:rPr>
                <w:rFonts w:ascii="Times New Roman" w:hAnsi="Times New Roman" w:cs="Times New Roman"/>
                <w:color w:val="auto"/>
                <w:sz w:val="28"/>
                <w:szCs w:val="28"/>
                <w:highlight w:val="white"/>
              </w:rPr>
              <w:t xml:space="preserve"> властивості числових нерівностей</w:t>
            </w:r>
            <w:r w:rsidR="00226E69">
              <w:rPr>
                <w:rFonts w:ascii="Times New Roman" w:hAnsi="Times New Roman" w:cs="Times New Roman"/>
                <w:color w:val="auto"/>
                <w:sz w:val="28"/>
                <w:szCs w:val="28"/>
                <w:highlight w:val="white"/>
              </w:rPr>
              <w:t>;</w:t>
            </w:r>
          </w:p>
          <w:p w14:paraId="0D3DCB0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зображує </w:t>
            </w:r>
            <w:r w:rsidRPr="007E01C5">
              <w:rPr>
                <w:rFonts w:ascii="Times New Roman" w:hAnsi="Times New Roman" w:cs="Times New Roman"/>
                <w:color w:val="auto"/>
                <w:sz w:val="28"/>
                <w:szCs w:val="28"/>
                <w:highlight w:val="white"/>
              </w:rPr>
              <w:t>на координатній прямій: об’єднання та перетин числових проміжків, задані нерівностями числові проміжки; виконує обернене завдання</w:t>
            </w:r>
            <w:r w:rsidR="00226E69">
              <w:rPr>
                <w:rFonts w:ascii="Times New Roman" w:hAnsi="Times New Roman" w:cs="Times New Roman"/>
                <w:color w:val="auto"/>
                <w:sz w:val="28"/>
                <w:szCs w:val="28"/>
                <w:highlight w:val="white"/>
              </w:rPr>
              <w:t>;</w:t>
            </w:r>
          </w:p>
          <w:p w14:paraId="16A2CF6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записує</w:t>
            </w:r>
            <w:r w:rsidRPr="007E01C5">
              <w:rPr>
                <w:rFonts w:ascii="Times New Roman" w:hAnsi="Times New Roman" w:cs="Times New Roman"/>
                <w:color w:val="auto"/>
                <w:sz w:val="28"/>
                <w:szCs w:val="28"/>
                <w:highlight w:val="white"/>
              </w:rPr>
              <w:t xml:space="preserve"> розв’язки нерівностей та їх систем у вигляді об’єднання числових проміжків або у вигляді відповідних нерівностей</w:t>
            </w:r>
            <w:r w:rsidR="00226E69">
              <w:rPr>
                <w:rFonts w:ascii="Times New Roman" w:hAnsi="Times New Roman" w:cs="Times New Roman"/>
                <w:color w:val="auto"/>
                <w:sz w:val="28"/>
                <w:szCs w:val="28"/>
                <w:highlight w:val="white"/>
              </w:rPr>
              <w:t>;</w:t>
            </w:r>
          </w:p>
          <w:p w14:paraId="7EFC09B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w:t>
            </w:r>
            <w:r w:rsidRPr="007E01C5">
              <w:rPr>
                <w:rFonts w:ascii="Times New Roman" w:hAnsi="Times New Roman" w:cs="Times New Roman"/>
                <w:color w:val="auto"/>
                <w:sz w:val="28"/>
                <w:szCs w:val="28"/>
                <w:highlight w:val="white"/>
              </w:rPr>
              <w:t>лінійні нерівності з однією змінною; системи лінійних нерівностей з однією змінною</w:t>
            </w:r>
          </w:p>
        </w:tc>
        <w:tc>
          <w:tcPr>
            <w:tcW w:w="4734" w:type="dxa"/>
            <w:tcBorders>
              <w:bottom w:val="single" w:sz="8" w:space="0" w:color="000000"/>
              <w:right w:val="single" w:sz="8" w:space="0" w:color="000000"/>
            </w:tcBorders>
            <w:tcMar>
              <w:top w:w="100" w:type="dxa"/>
              <w:left w:w="100" w:type="dxa"/>
              <w:bottom w:w="100" w:type="dxa"/>
              <w:right w:w="100" w:type="dxa"/>
            </w:tcMar>
          </w:tcPr>
          <w:p w14:paraId="260DCD7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A90C86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Числові нерівності. Основні властивості числових нерівностей.</w:t>
            </w:r>
          </w:p>
          <w:p w14:paraId="1F65777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2A47B2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Нерівності зі змінними. Лінійні нерівності з однією змінною.</w:t>
            </w:r>
          </w:p>
          <w:p w14:paraId="4B16459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07970D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Числові проміжки.</w:t>
            </w:r>
          </w:p>
          <w:p w14:paraId="3DEA31DC"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C878B4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Рівносильні нерівності.</w:t>
            </w:r>
          </w:p>
          <w:p w14:paraId="56F71223"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F7F9F6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Системи лінійних нерівностей з однією змінною</w:t>
            </w:r>
          </w:p>
        </w:tc>
      </w:tr>
      <w:tr w:rsidR="00B63F95" w:rsidRPr="007E01C5" w14:paraId="444BD122"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272A4F6" w14:textId="77777777" w:rsidR="00226E69" w:rsidRDefault="00226E69" w:rsidP="009D7F17">
            <w:pPr>
              <w:spacing w:line="240" w:lineRule="auto"/>
              <w:ind w:right="60"/>
              <w:rPr>
                <w:rFonts w:ascii="Times New Roman" w:hAnsi="Times New Roman" w:cs="Times New Roman"/>
                <w:b/>
                <w:color w:val="auto"/>
                <w:sz w:val="28"/>
                <w:szCs w:val="28"/>
                <w:highlight w:val="white"/>
              </w:rPr>
            </w:pPr>
          </w:p>
          <w:p w14:paraId="032F2FDD"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 xml:space="preserve">Тема 2. КВАДРАТИЧНА ФУНКЦІЯ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20</w:t>
            </w:r>
            <w:r w:rsidR="00226E69" w:rsidRPr="00226E69">
              <w:rPr>
                <w:rFonts w:ascii="Times New Roman" w:hAnsi="Times New Roman" w:cs="Times New Roman"/>
                <w:i/>
                <w:color w:val="auto"/>
                <w:sz w:val="28"/>
                <w:szCs w:val="28"/>
                <w:highlight w:val="white"/>
              </w:rPr>
              <w:t xml:space="preserve"> </w:t>
            </w:r>
            <w:proofErr w:type="spellStart"/>
            <w:r w:rsidR="00226E69" w:rsidRPr="00226E69">
              <w:rPr>
                <w:rFonts w:ascii="Times New Roman" w:hAnsi="Times New Roman" w:cs="Times New Roman"/>
                <w:i/>
                <w:color w:val="auto"/>
                <w:sz w:val="28"/>
                <w:szCs w:val="28"/>
                <w:highlight w:val="white"/>
              </w:rPr>
              <w:t>год</w:t>
            </w:r>
            <w:proofErr w:type="spellEnd"/>
            <w:r w:rsidR="00226E69">
              <w:rPr>
                <w:rFonts w:ascii="Times New Roman" w:hAnsi="Times New Roman" w:cs="Times New Roman"/>
                <w:color w:val="auto"/>
                <w:sz w:val="28"/>
                <w:szCs w:val="28"/>
                <w:highlight w:val="white"/>
              </w:rPr>
              <w:t>)</w:t>
            </w:r>
          </w:p>
        </w:tc>
      </w:tr>
      <w:tr w:rsidR="00B63F95" w:rsidRPr="007E01C5" w14:paraId="4A205BAB"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2BA2D765"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212E0BE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наводить приклади </w:t>
            </w:r>
            <w:r w:rsidRPr="007E01C5">
              <w:rPr>
                <w:rFonts w:ascii="Times New Roman" w:hAnsi="Times New Roman" w:cs="Times New Roman"/>
                <w:color w:val="auto"/>
                <w:sz w:val="28"/>
                <w:szCs w:val="28"/>
                <w:highlight w:val="white"/>
              </w:rPr>
              <w:t>квадратичної функції</w:t>
            </w:r>
            <w:r w:rsidR="00226E69">
              <w:rPr>
                <w:rFonts w:ascii="Times New Roman" w:hAnsi="Times New Roman" w:cs="Times New Roman"/>
                <w:color w:val="auto"/>
                <w:sz w:val="28"/>
                <w:szCs w:val="28"/>
                <w:highlight w:val="white"/>
              </w:rPr>
              <w:t>;</w:t>
            </w:r>
          </w:p>
          <w:p w14:paraId="7E8C021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обчислює</w:t>
            </w:r>
            <w:r w:rsidRPr="007E01C5">
              <w:rPr>
                <w:rFonts w:ascii="Times New Roman" w:hAnsi="Times New Roman" w:cs="Times New Roman"/>
                <w:color w:val="auto"/>
                <w:sz w:val="28"/>
                <w:szCs w:val="28"/>
                <w:highlight w:val="white"/>
              </w:rPr>
              <w:t xml:space="preserve"> значення функції в точці</w:t>
            </w:r>
          </w:p>
          <w:p w14:paraId="5C3A519A" w14:textId="77777777" w:rsidR="00B63F95" w:rsidRPr="007E01C5" w:rsidRDefault="00B63F95" w:rsidP="001E6A0C">
            <w:pPr>
              <w:widowControl w:val="0"/>
              <w:spacing w:line="240" w:lineRule="auto"/>
              <w:jc w:val="both"/>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 xml:space="preserve">перетворення графіків функції: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rPr>
              <w:t>а</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x</w:t>
            </w:r>
            <w:r w:rsidRPr="007E01C5">
              <w:rPr>
                <w:rFonts w:ascii="Times New Roman" w:hAnsi="Times New Roman" w:cs="Times New Roman"/>
                <w:i/>
                <w:iCs/>
                <w:color w:val="auto"/>
                <w:sz w:val="28"/>
                <w:szCs w:val="28"/>
              </w:rPr>
              <w:t>+а</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f</w:t>
            </w:r>
            <w:r w:rsidRPr="007E01C5">
              <w:rPr>
                <w:rFonts w:ascii="Times New Roman" w:hAnsi="Times New Roman" w:cs="Times New Roman"/>
                <w:i/>
                <w:iCs/>
                <w:color w:val="auto"/>
                <w:sz w:val="28"/>
                <w:szCs w:val="28"/>
              </w:rPr>
              <w:t xml:space="preserve"> </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xml:space="preserve">) → </w:t>
            </w:r>
            <w:proofErr w:type="spellStart"/>
            <w:r w:rsidRPr="007E01C5">
              <w:rPr>
                <w:rFonts w:ascii="Times New Roman" w:hAnsi="Times New Roman" w:cs="Times New Roman"/>
                <w:i/>
                <w:iCs/>
                <w:color w:val="auto"/>
                <w:sz w:val="28"/>
                <w:szCs w:val="28"/>
                <w:lang w:val="en-US"/>
              </w:rPr>
              <w:t>kf</w:t>
            </w:r>
            <w:proofErr w:type="spellEnd"/>
            <w:r w:rsidRPr="007E01C5">
              <w:rPr>
                <w:rFonts w:ascii="Times New Roman" w:hAnsi="Times New Roman" w:cs="Times New Roman"/>
                <w:i/>
                <w:iCs/>
                <w:color w:val="auto"/>
                <w:sz w:val="28"/>
                <w:szCs w:val="28"/>
              </w:rPr>
              <w:t xml:space="preserve"> </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xml:space="preserve">) → –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xml:space="preserve">); </w:t>
            </w:r>
            <w:r w:rsidRPr="007E01C5">
              <w:rPr>
                <w:rFonts w:ascii="Times New Roman" w:hAnsi="Times New Roman" w:cs="Times New Roman"/>
                <w:color w:val="auto"/>
                <w:sz w:val="28"/>
                <w:szCs w:val="28"/>
                <w:highlight w:val="white"/>
              </w:rPr>
              <w:t xml:space="preserve">алгоритм побудови графіка квадратичної </w:t>
            </w:r>
            <w:r w:rsidRPr="007E01C5">
              <w:rPr>
                <w:rFonts w:ascii="Times New Roman" w:hAnsi="Times New Roman" w:cs="Times New Roman"/>
                <w:color w:val="auto"/>
                <w:sz w:val="28"/>
                <w:szCs w:val="28"/>
                <w:highlight w:val="white"/>
              </w:rPr>
              <w:lastRenderedPageBreak/>
              <w:t>функції</w:t>
            </w:r>
            <w:r w:rsidR="00226E69">
              <w:rPr>
                <w:rFonts w:ascii="Times New Roman" w:hAnsi="Times New Roman" w:cs="Times New Roman"/>
                <w:color w:val="auto"/>
                <w:sz w:val="28"/>
                <w:szCs w:val="28"/>
                <w:highlight w:val="white"/>
              </w:rPr>
              <w:t>;</w:t>
            </w:r>
          </w:p>
          <w:p w14:paraId="445961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характеризує </w:t>
            </w:r>
            <w:r w:rsidRPr="007E01C5">
              <w:rPr>
                <w:rFonts w:ascii="Times New Roman" w:hAnsi="Times New Roman" w:cs="Times New Roman"/>
                <w:color w:val="auto"/>
                <w:sz w:val="28"/>
                <w:szCs w:val="28"/>
                <w:highlight w:val="white"/>
              </w:rPr>
              <w:t>функцію за її графіком</w:t>
            </w:r>
          </w:p>
          <w:p w14:paraId="3410964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побудову графіка квадратичної функції; розв’язування квадратних нерівностей; знаходження розв’язків систем двох рівнянь з двома змінними, з яких хоча б одне рівняння другого степеня; складання і розв’язування систем рівнянь з двома змінними як математичних моделей прикладних задач</w:t>
            </w:r>
          </w:p>
        </w:tc>
        <w:tc>
          <w:tcPr>
            <w:tcW w:w="4734" w:type="dxa"/>
            <w:tcBorders>
              <w:bottom w:val="single" w:sz="8" w:space="0" w:color="000000"/>
              <w:right w:val="single" w:sz="8" w:space="0" w:color="000000"/>
            </w:tcBorders>
            <w:tcMar>
              <w:top w:w="100" w:type="dxa"/>
              <w:left w:w="100" w:type="dxa"/>
              <w:bottom w:w="100" w:type="dxa"/>
              <w:right w:w="100" w:type="dxa"/>
            </w:tcMar>
          </w:tcPr>
          <w:p w14:paraId="7B61EF3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7221CF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Властивості функції. Нулі функції, проміжки </w:t>
            </w:r>
            <w:proofErr w:type="spellStart"/>
            <w:r w:rsidRPr="007E01C5">
              <w:rPr>
                <w:rFonts w:ascii="Times New Roman" w:hAnsi="Times New Roman" w:cs="Times New Roman"/>
                <w:color w:val="auto"/>
                <w:sz w:val="28"/>
                <w:szCs w:val="28"/>
                <w:highlight w:val="white"/>
              </w:rPr>
              <w:t>знакосталості</w:t>
            </w:r>
            <w:proofErr w:type="spellEnd"/>
            <w:r w:rsidRPr="007E01C5">
              <w:rPr>
                <w:rFonts w:ascii="Times New Roman" w:hAnsi="Times New Roman" w:cs="Times New Roman"/>
                <w:color w:val="auto"/>
                <w:sz w:val="28"/>
                <w:szCs w:val="28"/>
                <w:highlight w:val="white"/>
              </w:rPr>
              <w:t>, зростання і спадання функції, найбільше та найменше значення функції.</w:t>
            </w:r>
          </w:p>
          <w:p w14:paraId="72BF0F3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Перетворення графіків функцій.</w:t>
            </w:r>
          </w:p>
          <w:p w14:paraId="26B7B42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Квадратична функція, її графік і властивості.</w:t>
            </w:r>
          </w:p>
          <w:p w14:paraId="708824A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Квадратна нерівність. Система двох рівнянь з двома змінними.</w:t>
            </w:r>
          </w:p>
          <w:p w14:paraId="31F2C94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Система двох рівнянь з двома змінними як математична модель прикладної задачі</w:t>
            </w:r>
          </w:p>
        </w:tc>
      </w:tr>
      <w:tr w:rsidR="00B63F95" w:rsidRPr="007E01C5" w14:paraId="2BA3A0ED"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566995C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Тема 3. ЧИСЛОВІ ПОСЛІДОВНОСТІ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10</w:t>
            </w:r>
            <w:r w:rsidR="00226E69" w:rsidRPr="00226E69">
              <w:rPr>
                <w:rFonts w:ascii="Times New Roman" w:hAnsi="Times New Roman" w:cs="Times New Roman"/>
                <w:i/>
                <w:color w:val="auto"/>
                <w:sz w:val="28"/>
                <w:szCs w:val="28"/>
                <w:highlight w:val="white"/>
              </w:rPr>
              <w:t xml:space="preserve"> </w:t>
            </w:r>
            <w:proofErr w:type="spellStart"/>
            <w:r w:rsidR="00226E69" w:rsidRPr="00226E69">
              <w:rPr>
                <w:rFonts w:ascii="Times New Roman" w:hAnsi="Times New Roman" w:cs="Times New Roman"/>
                <w:i/>
                <w:color w:val="auto"/>
                <w:sz w:val="28"/>
                <w:szCs w:val="28"/>
                <w:highlight w:val="white"/>
              </w:rPr>
              <w:t>год</w:t>
            </w:r>
            <w:proofErr w:type="spellEnd"/>
            <w:r w:rsidR="00226E69">
              <w:rPr>
                <w:rFonts w:ascii="Times New Roman" w:hAnsi="Times New Roman" w:cs="Times New Roman"/>
                <w:color w:val="auto"/>
                <w:sz w:val="28"/>
                <w:szCs w:val="28"/>
                <w:highlight w:val="white"/>
              </w:rPr>
              <w:t>)</w:t>
            </w:r>
          </w:p>
        </w:tc>
      </w:tr>
      <w:tr w:rsidR="00B63F95" w:rsidRPr="007E01C5" w14:paraId="76341B76"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3F616F53"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7F8AB1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числової послідовності; арифметичної та геометричної прогресій</w:t>
            </w:r>
            <w:r w:rsidR="00226E69">
              <w:rPr>
                <w:rFonts w:ascii="Times New Roman" w:hAnsi="Times New Roman" w:cs="Times New Roman"/>
                <w:color w:val="auto"/>
                <w:sz w:val="28"/>
                <w:szCs w:val="28"/>
                <w:highlight w:val="white"/>
              </w:rPr>
              <w:t>;</w:t>
            </w:r>
          </w:p>
          <w:p w14:paraId="39C7F5A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формулює</w:t>
            </w:r>
            <w:r w:rsidRPr="007E01C5">
              <w:rPr>
                <w:rFonts w:ascii="Times New Roman" w:hAnsi="Times New Roman" w:cs="Times New Roman"/>
                <w:color w:val="auto"/>
                <w:sz w:val="28"/>
                <w:szCs w:val="28"/>
                <w:highlight w:val="white"/>
              </w:rPr>
              <w:t xml:space="preserve"> означення і властивості арифметичної та геометричної прогресій</w:t>
            </w:r>
            <w:r w:rsidR="00226E69">
              <w:rPr>
                <w:rFonts w:ascii="Times New Roman" w:hAnsi="Times New Roman" w:cs="Times New Roman"/>
                <w:color w:val="auto"/>
                <w:sz w:val="28"/>
                <w:szCs w:val="28"/>
                <w:highlight w:val="white"/>
              </w:rPr>
              <w:t>;</w:t>
            </w:r>
          </w:p>
          <w:p w14:paraId="472719C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записує і пояснює:</w:t>
            </w:r>
          </w:p>
          <w:p w14:paraId="4213A2AE"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формули</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lang w:val="en-US"/>
              </w:rPr>
              <w:t>n</w:t>
            </w:r>
            <w:r w:rsidRPr="007E01C5">
              <w:rPr>
                <w:rFonts w:ascii="Times New Roman" w:hAnsi="Times New Roman" w:cs="Times New Roman"/>
                <w:color w:val="auto"/>
                <w:sz w:val="28"/>
                <w:szCs w:val="28"/>
                <w:highlight w:val="white"/>
                <w:lang w:val="ru-RU"/>
              </w:rPr>
              <w:t>-</w:t>
            </w:r>
            <w:proofErr w:type="spellStart"/>
            <w:r w:rsidRPr="007E01C5">
              <w:rPr>
                <w:rFonts w:ascii="Times New Roman" w:hAnsi="Times New Roman" w:cs="Times New Roman"/>
                <w:color w:val="auto"/>
                <w:sz w:val="28"/>
                <w:szCs w:val="28"/>
                <w:highlight w:val="white"/>
              </w:rPr>
              <w:t>го</w:t>
            </w:r>
            <w:proofErr w:type="spellEnd"/>
            <w:r w:rsidRPr="007E01C5">
              <w:rPr>
                <w:rFonts w:ascii="Times New Roman" w:hAnsi="Times New Roman" w:cs="Times New Roman"/>
                <w:color w:val="auto"/>
                <w:sz w:val="28"/>
                <w:szCs w:val="28"/>
                <w:highlight w:val="white"/>
              </w:rPr>
              <w:t xml:space="preserve">  члена арифметичної та геометричної прогресій</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суми перших </w:t>
            </w:r>
            <w:r w:rsidRPr="007E01C5">
              <w:rPr>
                <w:rFonts w:ascii="Times New Roman" w:hAnsi="Times New Roman" w:cs="Times New Roman"/>
                <w:i/>
                <w:color w:val="auto"/>
                <w:sz w:val="28"/>
                <w:szCs w:val="28"/>
                <w:highlight w:val="white"/>
              </w:rPr>
              <w:t>n</w:t>
            </w:r>
            <w:r w:rsidRPr="007E01C5">
              <w:rPr>
                <w:rFonts w:ascii="Times New Roman" w:hAnsi="Times New Roman" w:cs="Times New Roman"/>
                <w:color w:val="auto"/>
                <w:sz w:val="28"/>
                <w:szCs w:val="28"/>
                <w:highlight w:val="white"/>
              </w:rPr>
              <w:t xml:space="preserve"> членів цих прогресій;</w:t>
            </w:r>
          </w:p>
          <w:p w14:paraId="0654D571"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226E69">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арифметичної та геометричної прогресій</w:t>
            </w:r>
          </w:p>
          <w:p w14:paraId="7F8CF68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обчислення членів прогресії; задання прогресій за даними їх членами або співвідношеннями між ними; обчислення сум перших </w:t>
            </w:r>
            <w:r w:rsidRPr="007E01C5">
              <w:rPr>
                <w:rFonts w:ascii="Times New Roman" w:hAnsi="Times New Roman" w:cs="Times New Roman"/>
                <w:i/>
                <w:color w:val="auto"/>
                <w:sz w:val="28"/>
                <w:szCs w:val="28"/>
                <w:highlight w:val="white"/>
              </w:rPr>
              <w:t>n</w:t>
            </w:r>
            <w:r w:rsidRPr="007E01C5">
              <w:rPr>
                <w:rFonts w:ascii="Times New Roman" w:hAnsi="Times New Roman" w:cs="Times New Roman"/>
                <w:color w:val="auto"/>
                <w:sz w:val="28"/>
                <w:szCs w:val="28"/>
                <w:highlight w:val="white"/>
              </w:rPr>
              <w:t xml:space="preserve"> членів арифметичної й геометричної прогресій; використання формул загальних членів і сум прогресій для знаходження невідомих елементів прогресій</w:t>
            </w:r>
          </w:p>
        </w:tc>
        <w:tc>
          <w:tcPr>
            <w:tcW w:w="4734" w:type="dxa"/>
            <w:tcBorders>
              <w:bottom w:val="single" w:sz="8" w:space="0" w:color="000000"/>
              <w:right w:val="single" w:sz="8" w:space="0" w:color="000000"/>
            </w:tcBorders>
            <w:tcMar>
              <w:top w:w="100" w:type="dxa"/>
              <w:left w:w="100" w:type="dxa"/>
              <w:bottom w:w="100" w:type="dxa"/>
              <w:right w:w="100" w:type="dxa"/>
            </w:tcMar>
          </w:tcPr>
          <w:p w14:paraId="5DDBDA16"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Числові послідовності. </w:t>
            </w:r>
          </w:p>
          <w:p w14:paraId="564A6DDC"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0657208"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Арифметична та геометрична прогресії, їх властивості. Формули </w:t>
            </w:r>
            <w:r w:rsidRPr="007E01C5">
              <w:rPr>
                <w:rFonts w:ascii="Times New Roman" w:hAnsi="Times New Roman" w:cs="Times New Roman"/>
                <w:i/>
                <w:color w:val="auto"/>
                <w:sz w:val="28"/>
                <w:szCs w:val="28"/>
                <w:highlight w:val="white"/>
              </w:rPr>
              <w:t>n</w:t>
            </w:r>
            <w:r w:rsidRPr="007E01C5">
              <w:rPr>
                <w:rFonts w:ascii="Times New Roman" w:hAnsi="Times New Roman" w:cs="Times New Roman"/>
                <w:color w:val="auto"/>
                <w:sz w:val="28"/>
                <w:szCs w:val="28"/>
                <w:highlight w:val="white"/>
              </w:rPr>
              <w:t>-</w:t>
            </w:r>
            <w:proofErr w:type="spellStart"/>
            <w:r w:rsidRPr="007E01C5">
              <w:rPr>
                <w:rFonts w:ascii="Times New Roman" w:hAnsi="Times New Roman" w:cs="Times New Roman"/>
                <w:color w:val="auto"/>
                <w:sz w:val="28"/>
                <w:szCs w:val="28"/>
                <w:highlight w:val="white"/>
              </w:rPr>
              <w:t>го</w:t>
            </w:r>
            <w:proofErr w:type="spellEnd"/>
            <w:r w:rsidRPr="007E01C5">
              <w:rPr>
                <w:rFonts w:ascii="Times New Roman" w:hAnsi="Times New Roman" w:cs="Times New Roman"/>
                <w:color w:val="auto"/>
                <w:sz w:val="28"/>
                <w:szCs w:val="28"/>
                <w:highlight w:val="white"/>
              </w:rPr>
              <w:t xml:space="preserve"> члена арифметичної та геометричної прогресій. </w:t>
            </w:r>
          </w:p>
          <w:p w14:paraId="4ED45FF7"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472766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Формули суми перших </w:t>
            </w:r>
            <w:r w:rsidRPr="007E01C5">
              <w:rPr>
                <w:rFonts w:ascii="Times New Roman" w:hAnsi="Times New Roman" w:cs="Times New Roman"/>
                <w:i/>
                <w:color w:val="auto"/>
                <w:sz w:val="28"/>
                <w:szCs w:val="28"/>
                <w:highlight w:val="white"/>
              </w:rPr>
              <w:t>n</w:t>
            </w:r>
            <w:r w:rsidRPr="007E01C5">
              <w:rPr>
                <w:rFonts w:ascii="Times New Roman" w:hAnsi="Times New Roman" w:cs="Times New Roman"/>
                <w:color w:val="auto"/>
                <w:sz w:val="28"/>
                <w:szCs w:val="28"/>
                <w:highlight w:val="white"/>
              </w:rPr>
              <w:t xml:space="preserve"> членів арифметичної та геометричної прогресій</w:t>
            </w:r>
          </w:p>
        </w:tc>
      </w:tr>
      <w:tr w:rsidR="00B63F95" w:rsidRPr="007E01C5" w14:paraId="6CBFC476"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480E6EDC" w14:textId="77777777" w:rsidR="00B63F95" w:rsidRPr="007E01C5" w:rsidRDefault="00B63F95" w:rsidP="001E6A0C">
            <w:pPr>
              <w:spacing w:line="240" w:lineRule="auto"/>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Тема 4. О</w:t>
            </w:r>
            <w:r w:rsidR="00B9580C" w:rsidRPr="007E01C5">
              <w:rPr>
                <w:rFonts w:ascii="Times New Roman" w:hAnsi="Times New Roman" w:cs="Times New Roman"/>
                <w:b/>
                <w:color w:val="auto"/>
                <w:sz w:val="28"/>
                <w:szCs w:val="28"/>
                <w:highlight w:val="white"/>
              </w:rPr>
              <w:t xml:space="preserve">СНОВИ КОМБІНАТОРИКИ, ТЕОРІЇ ЙМОВІРНОСТЕЙ ТА СТАТИСТИКИ </w:t>
            </w:r>
            <w:r w:rsidR="00511585">
              <w:rPr>
                <w:rFonts w:ascii="Times New Roman" w:hAnsi="Times New Roman" w:cs="Times New Roman"/>
                <w:b/>
                <w:color w:val="auto"/>
                <w:sz w:val="28"/>
                <w:szCs w:val="28"/>
                <w:highlight w:val="white"/>
              </w:rPr>
              <w:t>(</w:t>
            </w:r>
            <w:r w:rsidRPr="00511585">
              <w:rPr>
                <w:rFonts w:ascii="Times New Roman" w:hAnsi="Times New Roman" w:cs="Times New Roman"/>
                <w:i/>
                <w:color w:val="auto"/>
                <w:sz w:val="28"/>
                <w:szCs w:val="28"/>
                <w:highlight w:val="white"/>
              </w:rPr>
              <w:t>8</w:t>
            </w:r>
            <w:r w:rsidR="00511585" w:rsidRPr="00511585">
              <w:rPr>
                <w:rFonts w:ascii="Times New Roman" w:hAnsi="Times New Roman" w:cs="Times New Roman"/>
                <w:i/>
                <w:color w:val="auto"/>
                <w:sz w:val="28"/>
                <w:szCs w:val="28"/>
                <w:highlight w:val="white"/>
              </w:rPr>
              <w:t xml:space="preserve"> </w:t>
            </w:r>
            <w:proofErr w:type="spellStart"/>
            <w:r w:rsidR="00511585" w:rsidRPr="00511585">
              <w:rPr>
                <w:rFonts w:ascii="Times New Roman" w:hAnsi="Times New Roman" w:cs="Times New Roman"/>
                <w:i/>
                <w:color w:val="auto"/>
                <w:sz w:val="28"/>
                <w:szCs w:val="28"/>
                <w:highlight w:val="white"/>
              </w:rPr>
              <w:t>год</w:t>
            </w:r>
            <w:proofErr w:type="spellEnd"/>
            <w:r w:rsidR="00511585">
              <w:rPr>
                <w:rFonts w:ascii="Times New Roman" w:hAnsi="Times New Roman" w:cs="Times New Roman"/>
                <w:color w:val="auto"/>
                <w:sz w:val="28"/>
                <w:szCs w:val="28"/>
                <w:highlight w:val="white"/>
              </w:rPr>
              <w:t>)</w:t>
            </w:r>
          </w:p>
        </w:tc>
      </w:tr>
      <w:tr w:rsidR="00B63F95" w:rsidRPr="007E01C5" w14:paraId="41044D39" w14:textId="77777777" w:rsidTr="009D7F17">
        <w:tc>
          <w:tcPr>
            <w:tcW w:w="4905" w:type="dxa"/>
            <w:tcBorders>
              <w:right w:val="single" w:sz="8" w:space="0" w:color="000000"/>
            </w:tcBorders>
            <w:tcMar>
              <w:top w:w="100" w:type="dxa"/>
              <w:left w:w="100" w:type="dxa"/>
              <w:bottom w:w="100" w:type="dxa"/>
              <w:right w:w="100" w:type="dxa"/>
            </w:tcMar>
          </w:tcPr>
          <w:p w14:paraId="13E0DB34" w14:textId="77777777" w:rsidR="00B63F95" w:rsidRPr="007E01C5" w:rsidRDefault="00511585" w:rsidP="00511585">
            <w:pPr>
              <w:spacing w:line="240" w:lineRule="auto"/>
              <w:ind w:left="60" w:right="60"/>
              <w:jc w:val="center"/>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У</w:t>
            </w:r>
            <w:r w:rsidR="00B63F95" w:rsidRPr="007E01C5">
              <w:rPr>
                <w:rFonts w:ascii="Times New Roman" w:hAnsi="Times New Roman" w:cs="Times New Roman"/>
                <w:b/>
                <w:color w:val="auto"/>
                <w:sz w:val="28"/>
                <w:szCs w:val="28"/>
                <w:highlight w:val="white"/>
              </w:rPr>
              <w:t>чень/учениця</w:t>
            </w:r>
            <w:r>
              <w:rPr>
                <w:rFonts w:ascii="Times New Roman" w:hAnsi="Times New Roman" w:cs="Times New Roman"/>
                <w:b/>
                <w:color w:val="auto"/>
                <w:sz w:val="28"/>
                <w:szCs w:val="28"/>
                <w:highlight w:val="white"/>
              </w:rPr>
              <w:t>:</w:t>
            </w:r>
          </w:p>
          <w:p w14:paraId="344628F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випадкових подій, подання статистичних даних у вигляді таблиць, діаграм, графіків, застосування правил комбінаторики</w:t>
            </w:r>
          </w:p>
          <w:p w14:paraId="029D713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 що таке</w:t>
            </w:r>
            <w:r w:rsidRPr="007E01C5">
              <w:rPr>
                <w:rFonts w:ascii="Times New Roman" w:hAnsi="Times New Roman" w:cs="Times New Roman"/>
                <w:color w:val="auto"/>
                <w:sz w:val="28"/>
                <w:szCs w:val="28"/>
                <w:highlight w:val="white"/>
              </w:rPr>
              <w:t>: частота випадкової поді</w:t>
            </w:r>
            <w:r w:rsidR="009E07CC" w:rsidRPr="007E01C5">
              <w:rPr>
                <w:rFonts w:ascii="Times New Roman" w:hAnsi="Times New Roman" w:cs="Times New Roman"/>
                <w:color w:val="auto"/>
                <w:sz w:val="28"/>
                <w:szCs w:val="28"/>
                <w:highlight w:val="white"/>
              </w:rPr>
              <w:t>ї, ймовірність випадкової події</w:t>
            </w:r>
          </w:p>
          <w:p w14:paraId="6D0DA97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знаходить, відбирає і впорядковує </w:t>
            </w:r>
            <w:r w:rsidRPr="007E01C5">
              <w:rPr>
                <w:rFonts w:ascii="Times New Roman" w:hAnsi="Times New Roman" w:cs="Times New Roman"/>
                <w:color w:val="auto"/>
                <w:sz w:val="28"/>
                <w:szCs w:val="28"/>
                <w:highlight w:val="white"/>
              </w:rPr>
              <w:t>інформацію з доступних джерел</w:t>
            </w:r>
          </w:p>
          <w:p w14:paraId="402A390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w:t>
            </w:r>
            <w:r w:rsidR="00226E69">
              <w:rPr>
                <w:rFonts w:ascii="Times New Roman" w:hAnsi="Times New Roman" w:cs="Times New Roman"/>
                <w:b/>
                <w:color w:val="auto"/>
                <w:sz w:val="28"/>
                <w:szCs w:val="28"/>
                <w:highlight w:val="white"/>
              </w:rPr>
              <w:t>’</w:t>
            </w:r>
            <w:r w:rsidRPr="007E01C5">
              <w:rPr>
                <w:rFonts w:ascii="Times New Roman" w:hAnsi="Times New Roman" w:cs="Times New Roman"/>
                <w:b/>
                <w:color w:val="auto"/>
                <w:sz w:val="28"/>
                <w:szCs w:val="28"/>
                <w:highlight w:val="white"/>
              </w:rPr>
              <w:t>язує задачі, що передбачають</w:t>
            </w:r>
            <w:r w:rsidRPr="007E01C5">
              <w:rPr>
                <w:rFonts w:ascii="Times New Roman" w:hAnsi="Times New Roman" w:cs="Times New Roman"/>
                <w:color w:val="auto"/>
                <w:sz w:val="28"/>
                <w:szCs w:val="28"/>
                <w:highlight w:val="white"/>
              </w:rPr>
              <w:t>:</w:t>
            </w:r>
          </w:p>
          <w:p w14:paraId="2EDBB94F"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використання комбінаторних правил суми та добутку; знаходження ймовірності випадкової події; обчислення частоти випадкової події; подання статистичних даних у вигляді таблиць, діаграм, графіків</w:t>
            </w:r>
          </w:p>
        </w:tc>
        <w:tc>
          <w:tcPr>
            <w:tcW w:w="4734" w:type="dxa"/>
            <w:tcBorders>
              <w:right w:val="single" w:sz="8" w:space="0" w:color="000000"/>
            </w:tcBorders>
            <w:tcMar>
              <w:top w:w="100" w:type="dxa"/>
              <w:left w:w="100" w:type="dxa"/>
              <w:bottom w:w="100" w:type="dxa"/>
              <w:right w:w="100" w:type="dxa"/>
            </w:tcMar>
          </w:tcPr>
          <w:p w14:paraId="3E60E2C4"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Основні правила комбінаторики. </w:t>
            </w:r>
          </w:p>
          <w:p w14:paraId="25E85597"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D285A45"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Частота та ймовірність випадкової події. </w:t>
            </w:r>
          </w:p>
          <w:p w14:paraId="701BEFC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ACB19B5"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Початкові відомості про статистику. </w:t>
            </w:r>
          </w:p>
          <w:p w14:paraId="5CA6225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C818CD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Способи подання даних та їх обробки</w:t>
            </w:r>
          </w:p>
        </w:tc>
      </w:tr>
      <w:tr w:rsidR="00B63F95" w:rsidRPr="007E01C5" w14:paraId="4BF58A26"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5D136423" w14:textId="77777777" w:rsidR="00B63F95" w:rsidRPr="007E01C5" w:rsidRDefault="00226E69" w:rsidP="00226E69">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w:t>
            </w:r>
            <w:r w:rsidR="00B63F95" w:rsidRPr="007E01C5">
              <w:rPr>
                <w:rFonts w:ascii="Times New Roman" w:hAnsi="Times New Roman" w:cs="Times New Roman"/>
                <w:b/>
                <w:color w:val="auto"/>
                <w:sz w:val="28"/>
                <w:szCs w:val="28"/>
                <w:highlight w:val="white"/>
              </w:rPr>
              <w:t>озв</w:t>
            </w:r>
            <w:r>
              <w:rPr>
                <w:rFonts w:ascii="Times New Roman" w:hAnsi="Times New Roman" w:cs="Times New Roman"/>
                <w:b/>
                <w:color w:val="auto"/>
                <w:sz w:val="28"/>
                <w:szCs w:val="28"/>
                <w:highlight w:val="white"/>
              </w:rPr>
              <w:t>’</w:t>
            </w:r>
            <w:r w:rsidR="00B63F95" w:rsidRPr="007E01C5">
              <w:rPr>
                <w:rFonts w:ascii="Times New Roman" w:hAnsi="Times New Roman" w:cs="Times New Roman"/>
                <w:b/>
                <w:color w:val="auto"/>
                <w:sz w:val="28"/>
                <w:szCs w:val="28"/>
                <w:highlight w:val="white"/>
              </w:rPr>
              <w:t>язує сюжетні задачі на</w:t>
            </w:r>
            <w:r w:rsidR="00B63F95" w:rsidRPr="007E01C5">
              <w:rPr>
                <w:rFonts w:ascii="Times New Roman" w:hAnsi="Times New Roman" w:cs="Times New Roman"/>
                <w:color w:val="auto"/>
                <w:sz w:val="28"/>
                <w:szCs w:val="28"/>
                <w:highlight w:val="white"/>
              </w:rPr>
              <w:t>: розрахунок та аналіз фінансової спроможності родини; розрахунок обсягу сплачених податків; прийняття рішень стосовно особистих та кол</w:t>
            </w:r>
            <w:r>
              <w:rPr>
                <w:rFonts w:ascii="Times New Roman" w:hAnsi="Times New Roman" w:cs="Times New Roman"/>
                <w:color w:val="auto"/>
                <w:sz w:val="28"/>
                <w:szCs w:val="28"/>
                <w:highlight w:val="white"/>
              </w:rPr>
              <w:t>ективних фінансових питань тощо</w:t>
            </w:r>
          </w:p>
        </w:tc>
      </w:tr>
    </w:tbl>
    <w:p w14:paraId="25C1C22D" w14:textId="77777777" w:rsidR="00226E69" w:rsidRDefault="00226E69" w:rsidP="009D7F17">
      <w:pPr>
        <w:spacing w:line="240" w:lineRule="auto"/>
        <w:rPr>
          <w:rFonts w:ascii="Times New Roman" w:eastAsia="Times New Roman" w:hAnsi="Times New Roman" w:cs="Times New Roman"/>
          <w:b/>
          <w:color w:val="auto"/>
          <w:sz w:val="28"/>
          <w:szCs w:val="28"/>
          <w:highlight w:val="white"/>
        </w:rPr>
      </w:pPr>
    </w:p>
    <w:p w14:paraId="1543012E"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7 клас</w:t>
      </w:r>
    </w:p>
    <w:p w14:paraId="46910A77"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454B5F61"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ГЕОМЕТРІЯ</w:t>
      </w:r>
    </w:p>
    <w:p w14:paraId="7796F882"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75C87F1F"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26E69">
        <w:rPr>
          <w:rFonts w:ascii="Times New Roman" w:eastAsia="Times New Roman" w:hAnsi="Times New Roman" w:cs="Times New Roman"/>
          <w:b/>
          <w:i/>
          <w:color w:val="auto"/>
          <w:sz w:val="28"/>
          <w:szCs w:val="28"/>
          <w:highlight w:val="white"/>
        </w:rPr>
        <w:t xml:space="preserve">70 </w:t>
      </w:r>
      <w:proofErr w:type="spellStart"/>
      <w:r w:rsidR="00226E69">
        <w:rPr>
          <w:rFonts w:ascii="Times New Roman" w:eastAsia="Times New Roman" w:hAnsi="Times New Roman" w:cs="Times New Roman"/>
          <w:b/>
          <w:i/>
          <w:color w:val="auto"/>
          <w:sz w:val="28"/>
          <w:szCs w:val="28"/>
          <w:highlight w:val="white"/>
        </w:rPr>
        <w:t>год</w:t>
      </w:r>
      <w:proofErr w:type="spellEnd"/>
      <w:r w:rsidR="00B9580C" w:rsidRPr="007E01C5">
        <w:rPr>
          <w:rFonts w:ascii="Times New Roman" w:eastAsia="Times New Roman" w:hAnsi="Times New Roman" w:cs="Times New Roman"/>
          <w:b/>
          <w:i/>
          <w:color w:val="auto"/>
          <w:sz w:val="28"/>
          <w:szCs w:val="28"/>
          <w:highlight w:val="white"/>
        </w:rPr>
        <w:t xml:space="preserve">, 2 </w:t>
      </w:r>
      <w:proofErr w:type="spellStart"/>
      <w:r w:rsidR="00B9580C" w:rsidRPr="007E01C5">
        <w:rPr>
          <w:rFonts w:ascii="Times New Roman" w:eastAsia="Times New Roman" w:hAnsi="Times New Roman" w:cs="Times New Roman"/>
          <w:b/>
          <w:i/>
          <w:color w:val="auto"/>
          <w:sz w:val="28"/>
          <w:szCs w:val="28"/>
          <w:highlight w:val="white"/>
        </w:rPr>
        <w:t>год</w:t>
      </w:r>
      <w:proofErr w:type="spellEnd"/>
      <w:r w:rsidR="00B9580C" w:rsidRPr="007E01C5">
        <w:rPr>
          <w:rFonts w:ascii="Times New Roman" w:eastAsia="Times New Roman" w:hAnsi="Times New Roman" w:cs="Times New Roman"/>
          <w:b/>
          <w:i/>
          <w:color w:val="auto"/>
          <w:sz w:val="28"/>
          <w:szCs w:val="28"/>
          <w:highlight w:val="white"/>
        </w:rPr>
        <w:t xml:space="preserve">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20</w:t>
      </w:r>
      <w:r w:rsidR="00226E69">
        <w:rPr>
          <w:rFonts w:ascii="Times New Roman" w:eastAsia="Times New Roman" w:hAnsi="Times New Roman" w:cs="Times New Roman"/>
          <w:b/>
          <w:i/>
          <w:color w:val="auto"/>
          <w:sz w:val="28"/>
          <w:szCs w:val="28"/>
          <w:highlight w:val="white"/>
        </w:rPr>
        <w:t xml:space="preserve"> </w:t>
      </w:r>
      <w:proofErr w:type="spellStart"/>
      <w:r w:rsidR="00226E69">
        <w:rPr>
          <w:rFonts w:ascii="Times New Roman" w:eastAsia="Times New Roman" w:hAnsi="Times New Roman" w:cs="Times New Roman"/>
          <w:b/>
          <w:i/>
          <w:color w:val="auto"/>
          <w:sz w:val="28"/>
          <w:szCs w:val="28"/>
          <w:highlight w:val="white"/>
        </w:rPr>
        <w:t>год</w:t>
      </w:r>
      <w:proofErr w:type="spellEnd"/>
      <w:r w:rsidRPr="007E01C5">
        <w:rPr>
          <w:rFonts w:ascii="Times New Roman" w:eastAsia="Times New Roman" w:hAnsi="Times New Roman" w:cs="Times New Roman"/>
          <w:b/>
          <w:color w:val="auto"/>
          <w:sz w:val="28"/>
          <w:szCs w:val="28"/>
          <w:highlight w:val="white"/>
        </w:rPr>
        <w:t>)</w:t>
      </w:r>
    </w:p>
    <w:p w14:paraId="27C1B7AF"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0"/>
        <w:gridCol w:w="4779"/>
      </w:tblGrid>
      <w:tr w:rsidR="00B63F95" w:rsidRPr="007E01C5" w14:paraId="5B285A65" w14:textId="77777777" w:rsidTr="009D7F17">
        <w:tc>
          <w:tcPr>
            <w:tcW w:w="486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B06BF2"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7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2A05AC"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20023B80"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3620B66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1. ЕЛЕМЕНТАРНІ ГЕОМЕТРИЧНІ ФIГУРИ ТА ЇХ ВЛАСТИВОСТІ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8</w:t>
            </w:r>
            <w:r w:rsidR="00226E69" w:rsidRPr="00226E69">
              <w:rPr>
                <w:rFonts w:ascii="Times New Roman" w:hAnsi="Times New Roman" w:cs="Times New Roman"/>
                <w:i/>
                <w:color w:val="auto"/>
                <w:sz w:val="28"/>
                <w:szCs w:val="28"/>
                <w:highlight w:val="white"/>
              </w:rPr>
              <w:t xml:space="preserve"> </w:t>
            </w:r>
            <w:proofErr w:type="spellStart"/>
            <w:r w:rsidR="00226E69" w:rsidRPr="00226E69">
              <w:rPr>
                <w:rFonts w:ascii="Times New Roman" w:hAnsi="Times New Roman" w:cs="Times New Roman"/>
                <w:i/>
                <w:color w:val="auto"/>
                <w:sz w:val="28"/>
                <w:szCs w:val="28"/>
                <w:highlight w:val="white"/>
              </w:rPr>
              <w:t>год</w:t>
            </w:r>
            <w:proofErr w:type="spellEnd"/>
            <w:r w:rsidR="00226E69">
              <w:rPr>
                <w:rFonts w:ascii="Times New Roman" w:hAnsi="Times New Roman" w:cs="Times New Roman"/>
                <w:color w:val="auto"/>
                <w:sz w:val="28"/>
                <w:szCs w:val="28"/>
                <w:highlight w:val="white"/>
              </w:rPr>
              <w:t>)</w:t>
            </w:r>
          </w:p>
        </w:tc>
      </w:tr>
      <w:tr w:rsidR="00B63F95" w:rsidRPr="007E01C5" w14:paraId="691A06C1" w14:textId="77777777" w:rsidTr="009D7F17">
        <w:tc>
          <w:tcPr>
            <w:tcW w:w="4860" w:type="dxa"/>
            <w:tcBorders>
              <w:bottom w:val="single" w:sz="8" w:space="0" w:color="000000"/>
              <w:right w:val="single" w:sz="8" w:space="0" w:color="000000"/>
            </w:tcBorders>
            <w:tcMar>
              <w:top w:w="100" w:type="dxa"/>
              <w:left w:w="100" w:type="dxa"/>
              <w:bottom w:w="100" w:type="dxa"/>
              <w:right w:w="100" w:type="dxa"/>
            </w:tcMar>
          </w:tcPr>
          <w:p w14:paraId="10B16C2E"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018FC98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226E69">
              <w:rPr>
                <w:rFonts w:ascii="Times New Roman" w:hAnsi="Times New Roman" w:cs="Times New Roman"/>
                <w:color w:val="auto"/>
                <w:sz w:val="28"/>
                <w:szCs w:val="28"/>
                <w:highlight w:val="white"/>
              </w:rPr>
              <w:t>;</w:t>
            </w:r>
          </w:p>
          <w:p w14:paraId="0433D97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xml:space="preserve"> що таке: точка, пряма, належати, лежати між, відрізок, промінь, кут, довжина відрізка, градусна міра кута, рівні відрізки, рівні кути, бісектриса кута, відстань між точками</w:t>
            </w:r>
            <w:r w:rsidR="00226E69">
              <w:rPr>
                <w:rFonts w:ascii="Times New Roman" w:hAnsi="Times New Roman" w:cs="Times New Roman"/>
                <w:color w:val="auto"/>
                <w:sz w:val="28"/>
                <w:szCs w:val="28"/>
                <w:highlight w:val="white"/>
              </w:rPr>
              <w:t>;</w:t>
            </w:r>
          </w:p>
          <w:p w14:paraId="542ADA1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формулює</w:t>
            </w:r>
            <w:r w:rsidR="009B5C5E" w:rsidRPr="007E01C5">
              <w:rPr>
                <w:rFonts w:ascii="Times New Roman" w:hAnsi="Times New Roman" w:cs="Times New Roman"/>
                <w:b/>
                <w:color w:val="auto"/>
                <w:sz w:val="28"/>
                <w:szCs w:val="28"/>
                <w:highlight w:val="white"/>
              </w:rPr>
              <w:t>:</w:t>
            </w:r>
            <w:r w:rsidRPr="007E01C5">
              <w:rPr>
                <w:rFonts w:ascii="Times New Roman" w:hAnsi="Times New Roman" w:cs="Times New Roman"/>
                <w:color w:val="auto"/>
                <w:sz w:val="28"/>
                <w:szCs w:val="28"/>
                <w:highlight w:val="white"/>
              </w:rPr>
              <w:t xml:space="preserve"> властивості: розміщення точок на прямій; вимірювання </w:t>
            </w:r>
            <w:r w:rsidR="00226E69">
              <w:rPr>
                <w:rFonts w:ascii="Times New Roman" w:hAnsi="Times New Roman" w:cs="Times New Roman"/>
                <w:color w:val="auto"/>
                <w:sz w:val="28"/>
                <w:szCs w:val="28"/>
                <w:highlight w:val="white"/>
              </w:rPr>
              <w:t>й</w:t>
            </w:r>
            <w:r w:rsidRPr="007E01C5">
              <w:rPr>
                <w:rFonts w:ascii="Times New Roman" w:hAnsi="Times New Roman" w:cs="Times New Roman"/>
                <w:color w:val="auto"/>
                <w:sz w:val="28"/>
                <w:szCs w:val="28"/>
                <w:highlight w:val="white"/>
              </w:rPr>
              <w:t xml:space="preserve"> відкладання відрізків і кутів</w:t>
            </w:r>
            <w:r w:rsidR="00226E69">
              <w:rPr>
                <w:rFonts w:ascii="Times New Roman" w:hAnsi="Times New Roman" w:cs="Times New Roman"/>
                <w:color w:val="auto"/>
                <w:sz w:val="28"/>
                <w:szCs w:val="28"/>
                <w:highlight w:val="white"/>
              </w:rPr>
              <w:t>;</w:t>
            </w:r>
          </w:p>
          <w:p w14:paraId="0AFD6F3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класифікує</w:t>
            </w:r>
            <w:r w:rsidRPr="007E01C5">
              <w:rPr>
                <w:rFonts w:ascii="Times New Roman" w:hAnsi="Times New Roman" w:cs="Times New Roman"/>
                <w:color w:val="auto"/>
                <w:sz w:val="28"/>
                <w:szCs w:val="28"/>
                <w:highlight w:val="white"/>
              </w:rPr>
              <w:t xml:space="preserve"> кути (гострі, прямі, тупі, розгорнуті)</w:t>
            </w:r>
            <w:r w:rsidR="00226E69">
              <w:rPr>
                <w:rFonts w:ascii="Times New Roman" w:hAnsi="Times New Roman" w:cs="Times New Roman"/>
                <w:color w:val="auto"/>
                <w:sz w:val="28"/>
                <w:szCs w:val="28"/>
                <w:highlight w:val="white"/>
              </w:rPr>
              <w:t>;</w:t>
            </w:r>
          </w:p>
          <w:p w14:paraId="37A171A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вимірює та обчислює</w:t>
            </w:r>
            <w:r w:rsidR="009B5C5E" w:rsidRPr="007E01C5">
              <w:rPr>
                <w:rFonts w:ascii="Times New Roman" w:hAnsi="Times New Roman" w:cs="Times New Roman"/>
                <w:b/>
                <w:color w:val="auto"/>
                <w:sz w:val="28"/>
                <w:szCs w:val="28"/>
                <w:highlight w:val="white"/>
              </w:rPr>
              <w:t>:</w:t>
            </w:r>
            <w:r w:rsidRPr="007E01C5">
              <w:rPr>
                <w:rFonts w:ascii="Times New Roman" w:hAnsi="Times New Roman" w:cs="Times New Roman"/>
                <w:color w:val="auto"/>
                <w:sz w:val="28"/>
                <w:szCs w:val="28"/>
                <w:highlight w:val="white"/>
              </w:rPr>
              <w:t xml:space="preserve"> довжину відрізка, градусну міру кута, використовуючи властивості їх вимірювання</w:t>
            </w:r>
            <w:r w:rsidR="00226E69">
              <w:rPr>
                <w:rFonts w:ascii="Times New Roman" w:hAnsi="Times New Roman" w:cs="Times New Roman"/>
                <w:color w:val="auto"/>
                <w:sz w:val="28"/>
                <w:szCs w:val="28"/>
                <w:highlight w:val="white"/>
              </w:rPr>
              <w:t>;</w:t>
            </w:r>
          </w:p>
          <w:p w14:paraId="4792864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00226E69">
              <w:rPr>
                <w:rFonts w:ascii="Times New Roman" w:hAnsi="Times New Roman" w:cs="Times New Roman"/>
                <w:b/>
                <w:color w:val="auto"/>
                <w:sz w:val="28"/>
                <w:szCs w:val="28"/>
                <w:highlight w:val="white"/>
              </w:rPr>
              <w:t>і</w:t>
            </w:r>
            <w:r w:rsidRPr="007E01C5">
              <w:rPr>
                <w:rFonts w:ascii="Times New Roman" w:hAnsi="Times New Roman" w:cs="Times New Roman"/>
                <w:b/>
                <w:color w:val="auto"/>
                <w:sz w:val="28"/>
                <w:szCs w:val="28"/>
                <w:highlight w:val="white"/>
              </w:rPr>
              <w:t xml:space="preserve"> знаходить на малюнках</w:t>
            </w:r>
            <w:r w:rsidRPr="007E01C5">
              <w:rPr>
                <w:rFonts w:ascii="Times New Roman" w:hAnsi="Times New Roman" w:cs="Times New Roman"/>
                <w:color w:val="auto"/>
                <w:sz w:val="28"/>
                <w:szCs w:val="28"/>
                <w:highlight w:val="white"/>
              </w:rPr>
              <w:t xml:space="preserve"> геометричні фігури, вказані у змісті</w:t>
            </w:r>
          </w:p>
          <w:p w14:paraId="5B367E3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w:t>
            </w:r>
          </w:p>
        </w:tc>
        <w:tc>
          <w:tcPr>
            <w:tcW w:w="4779" w:type="dxa"/>
            <w:tcBorders>
              <w:bottom w:val="single" w:sz="8" w:space="0" w:color="000000"/>
              <w:right w:val="single" w:sz="8" w:space="0" w:color="000000"/>
            </w:tcBorders>
            <w:tcMar>
              <w:top w:w="100" w:type="dxa"/>
              <w:left w:w="100" w:type="dxa"/>
              <w:bottom w:w="100" w:type="dxa"/>
              <w:right w:w="100" w:type="dxa"/>
            </w:tcMar>
          </w:tcPr>
          <w:p w14:paraId="5494690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5C8D3C94"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Геометричні фігури. </w:t>
            </w:r>
          </w:p>
          <w:p w14:paraId="3159E537"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0BB3496"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Точка, пряма, відрізок, промінь, кут. Їх властивості. </w:t>
            </w:r>
          </w:p>
          <w:p w14:paraId="08DD54E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E0E1547"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Вимірювання відрізків і кутів. Бісектриса кута. </w:t>
            </w:r>
          </w:p>
          <w:p w14:paraId="6D5320F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9241A8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Відстань між двома точками</w:t>
            </w:r>
          </w:p>
        </w:tc>
      </w:tr>
      <w:tr w:rsidR="00B63F95" w:rsidRPr="007E01C5" w14:paraId="5998B348"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2681FAEC" w14:textId="77777777" w:rsidR="00511585" w:rsidRDefault="00511585" w:rsidP="009D7F17">
            <w:pPr>
              <w:spacing w:line="240" w:lineRule="auto"/>
              <w:ind w:right="60"/>
              <w:rPr>
                <w:rFonts w:ascii="Times New Roman" w:hAnsi="Times New Roman" w:cs="Times New Roman"/>
                <w:b/>
                <w:color w:val="auto"/>
                <w:sz w:val="28"/>
                <w:szCs w:val="28"/>
                <w:highlight w:val="white"/>
              </w:rPr>
            </w:pPr>
          </w:p>
          <w:p w14:paraId="6383FD49"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Тема 2. ВЗАЄМНЕ РОЗМІЩЕННЯ ПРЯМИХ НА ПЛОЩИНІ</w:t>
            </w:r>
            <w:r w:rsidRPr="007E01C5">
              <w:rPr>
                <w:rFonts w:ascii="Times New Roman" w:hAnsi="Times New Roman" w:cs="Times New Roman"/>
                <w:color w:val="auto"/>
                <w:sz w:val="28"/>
                <w:szCs w:val="28"/>
                <w:highlight w:val="white"/>
              </w:rPr>
              <w:t xml:space="preserve">  </w:t>
            </w:r>
            <w:r w:rsidR="00226E69">
              <w:rPr>
                <w:rFonts w:ascii="Times New Roman" w:hAnsi="Times New Roman" w:cs="Times New Roman"/>
                <w:color w:val="auto"/>
                <w:sz w:val="28"/>
                <w:szCs w:val="28"/>
                <w:highlight w:val="white"/>
              </w:rPr>
              <w:t>(</w:t>
            </w:r>
            <w:r w:rsidRPr="00226E69">
              <w:rPr>
                <w:rFonts w:ascii="Times New Roman" w:hAnsi="Times New Roman" w:cs="Times New Roman"/>
                <w:i/>
                <w:color w:val="auto"/>
                <w:sz w:val="28"/>
                <w:szCs w:val="28"/>
                <w:highlight w:val="white"/>
              </w:rPr>
              <w:t>12</w:t>
            </w:r>
            <w:r w:rsidR="00226E69" w:rsidRPr="00226E69">
              <w:rPr>
                <w:rFonts w:ascii="Times New Roman" w:hAnsi="Times New Roman" w:cs="Times New Roman"/>
                <w:i/>
                <w:color w:val="auto"/>
                <w:sz w:val="28"/>
                <w:szCs w:val="28"/>
                <w:highlight w:val="white"/>
              </w:rPr>
              <w:t xml:space="preserve"> </w:t>
            </w:r>
            <w:proofErr w:type="spellStart"/>
            <w:r w:rsidR="00226E69" w:rsidRPr="00226E69">
              <w:rPr>
                <w:rFonts w:ascii="Times New Roman" w:hAnsi="Times New Roman" w:cs="Times New Roman"/>
                <w:i/>
                <w:color w:val="auto"/>
                <w:sz w:val="28"/>
                <w:szCs w:val="28"/>
                <w:highlight w:val="white"/>
              </w:rPr>
              <w:t>год</w:t>
            </w:r>
            <w:proofErr w:type="spellEnd"/>
            <w:r w:rsidR="00226E69">
              <w:rPr>
                <w:rFonts w:ascii="Times New Roman" w:hAnsi="Times New Roman" w:cs="Times New Roman"/>
                <w:color w:val="auto"/>
                <w:sz w:val="28"/>
                <w:szCs w:val="28"/>
                <w:highlight w:val="white"/>
              </w:rPr>
              <w:t>)</w:t>
            </w:r>
          </w:p>
        </w:tc>
      </w:tr>
      <w:tr w:rsidR="00B63F95" w:rsidRPr="007E01C5" w14:paraId="16412209" w14:textId="77777777" w:rsidTr="009D7F17">
        <w:tc>
          <w:tcPr>
            <w:tcW w:w="4860" w:type="dxa"/>
            <w:tcBorders>
              <w:bottom w:val="single" w:sz="8" w:space="0" w:color="000000"/>
              <w:right w:val="single" w:sz="8" w:space="0" w:color="000000"/>
            </w:tcBorders>
            <w:tcMar>
              <w:top w:w="100" w:type="dxa"/>
              <w:left w:w="100" w:type="dxa"/>
              <w:bottom w:w="100" w:type="dxa"/>
              <w:right w:w="100" w:type="dxa"/>
            </w:tcMar>
          </w:tcPr>
          <w:p w14:paraId="5222C239"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A81E23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p>
          <w:p w14:paraId="03D04C33"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співвідносить </w:t>
            </w:r>
            <w:r w:rsidRPr="007E01C5">
              <w:rPr>
                <w:rFonts w:ascii="Times New Roman" w:hAnsi="Times New Roman" w:cs="Times New Roman"/>
                <w:color w:val="auto"/>
                <w:sz w:val="28"/>
                <w:szCs w:val="28"/>
                <w:highlight w:val="white"/>
              </w:rPr>
              <w:t>з об'єктами навколишньої дійсності: суміжні та вертикальні кути, паралельні та перпендикулярні прямі</w:t>
            </w:r>
            <w:r w:rsidR="00226E69">
              <w:rPr>
                <w:rFonts w:ascii="Times New Roman" w:hAnsi="Times New Roman" w:cs="Times New Roman"/>
                <w:color w:val="auto"/>
                <w:sz w:val="28"/>
                <w:szCs w:val="28"/>
                <w:highlight w:val="white"/>
              </w:rPr>
              <w:t>;</w:t>
            </w:r>
          </w:p>
          <w:p w14:paraId="6907E97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w:t>
            </w:r>
          </w:p>
          <w:p w14:paraId="6F934E44"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226E69">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що таке теорема, означення, ознака, наслідок, умова і вимога теореми, пряме і обернене твердження, доведення теореми;</w:t>
            </w:r>
          </w:p>
          <w:p w14:paraId="012E8C14"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суть доведення від супротивного</w:t>
            </w:r>
            <w:r w:rsidR="00226E69">
              <w:rPr>
                <w:rFonts w:ascii="Times New Roman" w:hAnsi="Times New Roman" w:cs="Times New Roman"/>
                <w:color w:val="auto"/>
                <w:sz w:val="28"/>
                <w:szCs w:val="28"/>
                <w:highlight w:val="white"/>
              </w:rPr>
              <w:t>;</w:t>
            </w:r>
          </w:p>
          <w:p w14:paraId="71C09B07"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05084B7E"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963FCA">
              <w:rPr>
                <w:rFonts w:ascii="Times New Roman" w:eastAsia="Times New Roman" w:hAnsi="Times New Roman" w:cs="Times New Roman"/>
                <w:color w:val="auto"/>
                <w:sz w:val="28"/>
                <w:szCs w:val="28"/>
                <w:highlight w:val="white"/>
              </w:rPr>
              <w:t xml:space="preserve">   </w:t>
            </w:r>
            <w:r w:rsidR="00963FCA"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суміжних і вертикальних кутів, паралельних і перпендикулярних прямих, перпендикуляра, відстані від точки до прямої;</w:t>
            </w:r>
          </w:p>
          <w:p w14:paraId="2A44C7AA"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суміжних і вертикальних кутів; паралельних і перпендикулярних прямих, кутів, утворених при перетині паралельних прямих січною;</w:t>
            </w:r>
          </w:p>
          <w:p w14:paraId="2BAC82A6"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00963FCA"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ознаки</w:t>
            </w:r>
            <w:r w:rsidRPr="007E01C5">
              <w:rPr>
                <w:rFonts w:ascii="Times New Roman" w:hAnsi="Times New Roman" w:cs="Times New Roman"/>
                <w:color w:val="auto"/>
                <w:sz w:val="28"/>
                <w:szCs w:val="28"/>
                <w:highlight w:val="white"/>
              </w:rPr>
              <w:t xml:space="preserve"> паралельності прямих</w:t>
            </w:r>
          </w:p>
          <w:p w14:paraId="141CF57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вимірює та обчислює</w:t>
            </w:r>
            <w:r w:rsidRPr="007E01C5">
              <w:rPr>
                <w:rFonts w:ascii="Times New Roman" w:hAnsi="Times New Roman" w:cs="Times New Roman"/>
                <w:color w:val="auto"/>
                <w:sz w:val="28"/>
                <w:szCs w:val="28"/>
                <w:highlight w:val="white"/>
              </w:rPr>
              <w:t xml:space="preserve"> відстань від </w:t>
            </w:r>
            <w:r w:rsidRPr="007E01C5">
              <w:rPr>
                <w:rFonts w:ascii="Times New Roman" w:hAnsi="Times New Roman" w:cs="Times New Roman"/>
                <w:color w:val="auto"/>
                <w:sz w:val="28"/>
                <w:szCs w:val="28"/>
                <w:highlight w:val="white"/>
              </w:rPr>
              <w:lastRenderedPageBreak/>
              <w:t>точки до прямої</w:t>
            </w:r>
            <w:r w:rsidR="00963FCA">
              <w:rPr>
                <w:rFonts w:ascii="Times New Roman" w:hAnsi="Times New Roman" w:cs="Times New Roman"/>
                <w:color w:val="auto"/>
                <w:sz w:val="28"/>
                <w:szCs w:val="28"/>
                <w:highlight w:val="white"/>
              </w:rPr>
              <w:t>;</w:t>
            </w:r>
          </w:p>
          <w:p w14:paraId="3602BEC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паралельні й перпендикулярні прямі; перпендикуляр; кути, утворені при перетині двох прямих січною</w:t>
            </w:r>
            <w:r w:rsidR="00963FCA">
              <w:rPr>
                <w:rFonts w:ascii="Times New Roman" w:hAnsi="Times New Roman" w:cs="Times New Roman"/>
                <w:color w:val="auto"/>
                <w:sz w:val="28"/>
                <w:szCs w:val="28"/>
                <w:highlight w:val="white"/>
              </w:rPr>
              <w:t>;</w:t>
            </w:r>
          </w:p>
          <w:p w14:paraId="225E00F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обґрунтовує</w:t>
            </w:r>
            <w:r w:rsidRPr="007E01C5">
              <w:rPr>
                <w:rFonts w:ascii="Times New Roman" w:hAnsi="Times New Roman" w:cs="Times New Roman"/>
                <w:color w:val="auto"/>
                <w:sz w:val="28"/>
                <w:szCs w:val="28"/>
                <w:highlight w:val="white"/>
              </w:rPr>
              <w:t xml:space="preserve"> паралельність і перпендикулярність прямих</w:t>
            </w:r>
            <w:r w:rsidR="00963FCA">
              <w:rPr>
                <w:rFonts w:ascii="Times New Roman" w:hAnsi="Times New Roman" w:cs="Times New Roman"/>
                <w:color w:val="auto"/>
                <w:sz w:val="28"/>
                <w:szCs w:val="28"/>
                <w:highlight w:val="white"/>
              </w:rPr>
              <w:t>;</w:t>
            </w:r>
          </w:p>
          <w:p w14:paraId="0B578B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Pr="007E01C5">
              <w:rPr>
                <w:rFonts w:ascii="Times New Roman" w:hAnsi="Times New Roman" w:cs="Times New Roman"/>
                <w:color w:val="auto"/>
                <w:sz w:val="28"/>
                <w:szCs w:val="28"/>
                <w:highlight w:val="white"/>
              </w:rPr>
              <w:t xml:space="preserve"> властивості суміжних і вертикальних кутів; паралельних прямих; перпендикулярних прямих</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38A1A88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w:t>
            </w:r>
          </w:p>
        </w:tc>
        <w:tc>
          <w:tcPr>
            <w:tcW w:w="4779" w:type="dxa"/>
            <w:tcBorders>
              <w:bottom w:val="single" w:sz="8" w:space="0" w:color="000000"/>
              <w:right w:val="single" w:sz="8" w:space="0" w:color="000000"/>
            </w:tcBorders>
            <w:tcMar>
              <w:top w:w="100" w:type="dxa"/>
              <w:left w:w="100" w:type="dxa"/>
              <w:bottom w:w="100" w:type="dxa"/>
              <w:right w:w="100" w:type="dxa"/>
            </w:tcMar>
          </w:tcPr>
          <w:p w14:paraId="2CCBDB9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Суміжні та вертикальні кути, їх властивості.</w:t>
            </w:r>
          </w:p>
          <w:p w14:paraId="23B372A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Паралельні та перпендикулярні прямі, їх властивості.</w:t>
            </w:r>
          </w:p>
          <w:p w14:paraId="3641C80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4A4B00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Перпендикуляр. Відстань від точки до прямої. Кут між двома прямими, що перетинаються.</w:t>
            </w:r>
          </w:p>
          <w:p w14:paraId="0D02E34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2D6CF1F"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Кути, утворені при перетині двох прямих січною. Ознаки паралельності прямих. </w:t>
            </w:r>
          </w:p>
          <w:p w14:paraId="45D4C36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E59633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Властивості кутів, утворених при перетині паралельних прямих січною</w:t>
            </w:r>
          </w:p>
        </w:tc>
      </w:tr>
      <w:tr w:rsidR="00B63F95" w:rsidRPr="007E01C5" w14:paraId="32024E77"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5BC364F2" w14:textId="77777777" w:rsidR="00511585" w:rsidRDefault="00511585" w:rsidP="009D7F17">
            <w:pPr>
              <w:spacing w:line="240" w:lineRule="auto"/>
              <w:ind w:right="60"/>
              <w:rPr>
                <w:rFonts w:ascii="Times New Roman" w:hAnsi="Times New Roman" w:cs="Times New Roman"/>
                <w:b/>
                <w:color w:val="auto"/>
                <w:sz w:val="28"/>
                <w:szCs w:val="28"/>
                <w:highlight w:val="white"/>
              </w:rPr>
            </w:pPr>
          </w:p>
          <w:p w14:paraId="7204822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Тема 3. ТРИКУТНИКИ. ОЗНАКИ РІВНОСТІ ТРИКУТНИКІВ</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22</w:t>
            </w:r>
            <w:r w:rsidR="00963FCA" w:rsidRPr="00963FCA">
              <w:rPr>
                <w:rFonts w:ascii="Times New Roman" w:hAnsi="Times New Roman" w:cs="Times New Roman"/>
                <w:i/>
                <w:color w:val="auto"/>
                <w:sz w:val="28"/>
                <w:szCs w:val="28"/>
                <w:highlight w:val="white"/>
              </w:rPr>
              <w:t xml:space="preserve"> </w:t>
            </w:r>
            <w:proofErr w:type="spellStart"/>
            <w:r w:rsidR="00963FCA" w:rsidRPr="00963FCA">
              <w:rPr>
                <w:rFonts w:ascii="Times New Roman" w:hAnsi="Times New Roman" w:cs="Times New Roman"/>
                <w:i/>
                <w:color w:val="auto"/>
                <w:sz w:val="28"/>
                <w:szCs w:val="28"/>
                <w:highlight w:val="white"/>
              </w:rPr>
              <w:t>год</w:t>
            </w:r>
            <w:proofErr w:type="spellEnd"/>
            <w:r w:rsidR="00963FCA">
              <w:rPr>
                <w:rFonts w:ascii="Times New Roman" w:hAnsi="Times New Roman" w:cs="Times New Roman"/>
                <w:color w:val="auto"/>
                <w:sz w:val="28"/>
                <w:szCs w:val="28"/>
                <w:highlight w:val="white"/>
              </w:rPr>
              <w:t>)</w:t>
            </w:r>
          </w:p>
        </w:tc>
      </w:tr>
      <w:tr w:rsidR="00B63F95" w:rsidRPr="007E01C5" w14:paraId="3D16747F" w14:textId="77777777" w:rsidTr="009D7F17">
        <w:tc>
          <w:tcPr>
            <w:tcW w:w="4860" w:type="dxa"/>
            <w:tcBorders>
              <w:bottom w:val="single" w:sz="8" w:space="0" w:color="000000"/>
              <w:right w:val="single" w:sz="8" w:space="0" w:color="000000"/>
            </w:tcBorders>
            <w:tcMar>
              <w:top w:w="100" w:type="dxa"/>
              <w:left w:w="100" w:type="dxa"/>
              <w:bottom w:w="100" w:type="dxa"/>
              <w:right w:w="100" w:type="dxa"/>
            </w:tcMar>
          </w:tcPr>
          <w:p w14:paraId="1D88F08B"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2980B8A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 рівних фігур</w:t>
            </w:r>
            <w:r w:rsidR="00963FCA">
              <w:rPr>
                <w:rFonts w:ascii="Times New Roman" w:hAnsi="Times New Roman" w:cs="Times New Roman"/>
                <w:color w:val="auto"/>
                <w:sz w:val="28"/>
                <w:szCs w:val="28"/>
                <w:highlight w:val="white"/>
              </w:rPr>
              <w:t>;</w:t>
            </w:r>
          </w:p>
          <w:p w14:paraId="4A387BF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що таке рівні фігури</w:t>
            </w:r>
            <w:r w:rsidR="00963FCA">
              <w:rPr>
                <w:rFonts w:ascii="Times New Roman" w:hAnsi="Times New Roman" w:cs="Times New Roman"/>
                <w:color w:val="auto"/>
                <w:sz w:val="28"/>
                <w:szCs w:val="28"/>
                <w:highlight w:val="white"/>
              </w:rPr>
              <w:t>;</w:t>
            </w:r>
          </w:p>
          <w:p w14:paraId="73F88D64"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21552D4A"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00963FCA"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зовнішнього кута трикутника</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різних видів трикутників</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бісектриси, висоти, медіани трикутника;</w:t>
            </w:r>
          </w:p>
          <w:p w14:paraId="5BB74261"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00963FCA"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рівнобедреного і прямокутного трикутників;</w:t>
            </w:r>
          </w:p>
          <w:p w14:paraId="207A5C8E"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i/>
                <w:color w:val="auto"/>
                <w:sz w:val="28"/>
                <w:szCs w:val="28"/>
                <w:highlight w:val="white"/>
              </w:rPr>
              <w:t>ознаки:</w:t>
            </w:r>
            <w:r w:rsidRPr="007E01C5">
              <w:rPr>
                <w:rFonts w:ascii="Times New Roman" w:hAnsi="Times New Roman" w:cs="Times New Roman"/>
                <w:color w:val="auto"/>
                <w:sz w:val="28"/>
                <w:szCs w:val="28"/>
                <w:highlight w:val="white"/>
              </w:rPr>
              <w:t xml:space="preserve"> рівності трикутників</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рівнобедреного трикутника</w:t>
            </w:r>
            <w:r w:rsidR="00963FCA">
              <w:rPr>
                <w:rFonts w:ascii="Times New Roman" w:hAnsi="Times New Roman" w:cs="Times New Roman"/>
                <w:color w:val="auto"/>
                <w:sz w:val="28"/>
                <w:szCs w:val="28"/>
                <w:highlight w:val="white"/>
              </w:rPr>
              <w:t>;</w:t>
            </w:r>
          </w:p>
          <w:p w14:paraId="113D7AD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класифікує</w:t>
            </w:r>
            <w:r w:rsidRPr="007E01C5">
              <w:rPr>
                <w:rFonts w:ascii="Times New Roman" w:hAnsi="Times New Roman" w:cs="Times New Roman"/>
                <w:color w:val="auto"/>
                <w:sz w:val="28"/>
                <w:szCs w:val="28"/>
                <w:highlight w:val="white"/>
              </w:rPr>
              <w:t xml:space="preserve"> трикутники за сторонами і за кутами</w:t>
            </w:r>
            <w:r w:rsidR="00963FCA">
              <w:rPr>
                <w:rFonts w:ascii="Times New Roman" w:hAnsi="Times New Roman" w:cs="Times New Roman"/>
                <w:color w:val="auto"/>
                <w:sz w:val="28"/>
                <w:szCs w:val="28"/>
                <w:highlight w:val="white"/>
              </w:rPr>
              <w:t>;</w:t>
            </w:r>
          </w:p>
          <w:p w14:paraId="7E9E805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рівносторонні, рівнобедрені, прямокутні трикутники та їх елементи; зовнішній кут трикутника; рівні трикутники</w:t>
            </w:r>
            <w:r w:rsidR="00963FCA">
              <w:rPr>
                <w:rFonts w:ascii="Times New Roman" w:hAnsi="Times New Roman" w:cs="Times New Roman"/>
                <w:color w:val="auto"/>
                <w:sz w:val="28"/>
                <w:szCs w:val="28"/>
                <w:highlight w:val="white"/>
              </w:rPr>
              <w:t>;</w:t>
            </w:r>
          </w:p>
          <w:p w14:paraId="21AE7B9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обґрунтовує:</w:t>
            </w:r>
            <w:r w:rsidRPr="007E01C5">
              <w:rPr>
                <w:rFonts w:ascii="Times New Roman" w:hAnsi="Times New Roman" w:cs="Times New Roman"/>
                <w:color w:val="auto"/>
                <w:sz w:val="28"/>
                <w:szCs w:val="28"/>
                <w:highlight w:val="white"/>
              </w:rPr>
              <w:t xml:space="preserve"> належність трикутника до певного виду; рівність трикутників</w:t>
            </w:r>
            <w:r w:rsidR="00963FCA">
              <w:rPr>
                <w:rFonts w:ascii="Times New Roman" w:hAnsi="Times New Roman" w:cs="Times New Roman"/>
                <w:color w:val="auto"/>
                <w:sz w:val="28"/>
                <w:szCs w:val="28"/>
                <w:highlight w:val="white"/>
              </w:rPr>
              <w:t>;</w:t>
            </w:r>
          </w:p>
          <w:p w14:paraId="3DC7748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Pr="007E01C5">
              <w:rPr>
                <w:rFonts w:ascii="Times New Roman" w:hAnsi="Times New Roman" w:cs="Times New Roman"/>
                <w:color w:val="auto"/>
                <w:sz w:val="28"/>
                <w:szCs w:val="28"/>
                <w:highlight w:val="white"/>
              </w:rPr>
              <w:t xml:space="preserve"> властивості й ознаки рівнобедреного трикутника; </w:t>
            </w:r>
            <w:r w:rsidRPr="007E01C5">
              <w:rPr>
                <w:rFonts w:ascii="Times New Roman" w:hAnsi="Times New Roman" w:cs="Times New Roman"/>
                <w:color w:val="auto"/>
                <w:sz w:val="28"/>
                <w:szCs w:val="28"/>
                <w:highlight w:val="white"/>
              </w:rPr>
              <w:lastRenderedPageBreak/>
              <w:t>властивість кутів трикутника; властивість зовнішнього кута трикутника</w:t>
            </w:r>
            <w:r w:rsidR="00963FCA">
              <w:rPr>
                <w:rFonts w:ascii="Times New Roman" w:hAnsi="Times New Roman" w:cs="Times New Roman"/>
                <w:color w:val="auto"/>
                <w:sz w:val="28"/>
                <w:szCs w:val="28"/>
                <w:highlight w:val="white"/>
              </w:rPr>
              <w:t>;</w:t>
            </w:r>
          </w:p>
          <w:p w14:paraId="27CDDC0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 практичного змісту</w:t>
            </w:r>
          </w:p>
        </w:tc>
        <w:tc>
          <w:tcPr>
            <w:tcW w:w="4779" w:type="dxa"/>
            <w:tcBorders>
              <w:bottom w:val="single" w:sz="8" w:space="0" w:color="000000"/>
              <w:right w:val="single" w:sz="8" w:space="0" w:color="000000"/>
            </w:tcBorders>
            <w:tcMar>
              <w:top w:w="100" w:type="dxa"/>
              <w:left w:w="100" w:type="dxa"/>
              <w:bottom w:w="100" w:type="dxa"/>
              <w:right w:w="100" w:type="dxa"/>
            </w:tcMar>
          </w:tcPr>
          <w:p w14:paraId="1F7F8803"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A9191C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color w:val="auto"/>
                <w:sz w:val="28"/>
                <w:szCs w:val="28"/>
                <w:highlight w:val="white"/>
              </w:rPr>
              <w:t>Трикутник і його елементи. Висота, бісектриса і медіана трикутника.</w:t>
            </w:r>
          </w:p>
          <w:p w14:paraId="3D92BCC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161531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Рівність геометричних фігур. Ознаки рівності трикутників.</w:t>
            </w:r>
          </w:p>
          <w:p w14:paraId="4DBDA50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F70A0D5"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Види трикутників. </w:t>
            </w:r>
          </w:p>
          <w:p w14:paraId="1ED6FA6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851E2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Рівнобедрений трикутник, його властивості та ознаки.</w:t>
            </w:r>
          </w:p>
          <w:p w14:paraId="386DACA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284F2D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Нерівність трикутника. </w:t>
            </w:r>
          </w:p>
          <w:p w14:paraId="2165AF4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500EF1C"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Сума кутів трикутника. </w:t>
            </w:r>
          </w:p>
          <w:p w14:paraId="1FE1DC3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6CAEC8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Зовнішній кут трикутника та його властивості.</w:t>
            </w:r>
          </w:p>
          <w:p w14:paraId="21E18F47"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542572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Властивості прямокутних трикутників</w:t>
            </w:r>
          </w:p>
        </w:tc>
      </w:tr>
      <w:tr w:rsidR="00B63F95" w:rsidRPr="007E01C5" w14:paraId="44A379D3"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217FF33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Тема 4. КОЛО І КРУГ</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8</w:t>
            </w:r>
            <w:r w:rsidR="00963FCA" w:rsidRPr="00963FCA">
              <w:rPr>
                <w:rFonts w:ascii="Times New Roman" w:hAnsi="Times New Roman" w:cs="Times New Roman"/>
                <w:i/>
                <w:color w:val="auto"/>
                <w:sz w:val="28"/>
                <w:szCs w:val="28"/>
                <w:highlight w:val="white"/>
              </w:rPr>
              <w:t xml:space="preserve"> </w:t>
            </w:r>
            <w:proofErr w:type="spellStart"/>
            <w:r w:rsidR="00963FCA" w:rsidRPr="00963FCA">
              <w:rPr>
                <w:rFonts w:ascii="Times New Roman" w:hAnsi="Times New Roman" w:cs="Times New Roman"/>
                <w:i/>
                <w:color w:val="auto"/>
                <w:sz w:val="28"/>
                <w:szCs w:val="28"/>
                <w:highlight w:val="white"/>
              </w:rPr>
              <w:t>год</w:t>
            </w:r>
            <w:proofErr w:type="spellEnd"/>
            <w:r w:rsidR="00963FCA">
              <w:rPr>
                <w:rFonts w:ascii="Times New Roman" w:hAnsi="Times New Roman" w:cs="Times New Roman"/>
                <w:color w:val="auto"/>
                <w:sz w:val="28"/>
                <w:szCs w:val="28"/>
                <w:highlight w:val="white"/>
              </w:rPr>
              <w:t>)</w:t>
            </w:r>
          </w:p>
        </w:tc>
      </w:tr>
      <w:tr w:rsidR="00B63F95" w:rsidRPr="007E01C5" w14:paraId="5ADF5011" w14:textId="77777777" w:rsidTr="009D7F17">
        <w:tc>
          <w:tcPr>
            <w:tcW w:w="4860" w:type="dxa"/>
            <w:tcBorders>
              <w:right w:val="single" w:sz="8" w:space="0" w:color="000000"/>
            </w:tcBorders>
            <w:tcMar>
              <w:top w:w="100" w:type="dxa"/>
              <w:left w:w="100" w:type="dxa"/>
              <w:bottom w:w="100" w:type="dxa"/>
              <w:right w:w="100" w:type="dxa"/>
            </w:tcMar>
          </w:tcPr>
          <w:p w14:paraId="4E85677F"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6EE056C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963FCA">
              <w:rPr>
                <w:rFonts w:ascii="Times New Roman" w:hAnsi="Times New Roman" w:cs="Times New Roman"/>
                <w:color w:val="auto"/>
                <w:sz w:val="28"/>
                <w:szCs w:val="28"/>
                <w:highlight w:val="white"/>
              </w:rPr>
              <w:t>;</w:t>
            </w:r>
          </w:p>
          <w:p w14:paraId="2F6E738D"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3B53BEEA"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кола, круга, їх елементів; дотичної до кола; серединного перпендикуляра до відрізка; кола, описаного навколо трикутника, і кола, вписаного в трикутник;</w:t>
            </w:r>
          </w:p>
          <w:p w14:paraId="16CFF6EB"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серединного перпендикуляра до відрізка; бісектриси кута; дотичної до кола; діаметра і хорди кола; серединних перпендикулярів до сторін трикутника; бісектрис кутів трикутника</w:t>
            </w:r>
            <w:r w:rsidR="00963FCA">
              <w:rPr>
                <w:rFonts w:ascii="Times New Roman" w:hAnsi="Times New Roman" w:cs="Times New Roman"/>
                <w:color w:val="auto"/>
                <w:sz w:val="28"/>
                <w:szCs w:val="28"/>
                <w:highlight w:val="white"/>
              </w:rPr>
              <w:t>;</w:t>
            </w:r>
          </w:p>
          <w:p w14:paraId="43405C0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коло та його елементи; дотичну до кола; коло, вписане в трикутник; коло, описане навколо трикутника</w:t>
            </w:r>
            <w:r w:rsidR="00963FCA">
              <w:rPr>
                <w:rFonts w:ascii="Times New Roman" w:hAnsi="Times New Roman" w:cs="Times New Roman"/>
                <w:color w:val="auto"/>
                <w:sz w:val="28"/>
                <w:szCs w:val="28"/>
                <w:highlight w:val="white"/>
              </w:rPr>
              <w:t>;</w:t>
            </w:r>
          </w:p>
          <w:p w14:paraId="17175D6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виконує </w:t>
            </w:r>
            <w:r w:rsidRPr="007E01C5">
              <w:rPr>
                <w:rFonts w:ascii="Times New Roman" w:hAnsi="Times New Roman" w:cs="Times New Roman"/>
                <w:color w:val="auto"/>
                <w:sz w:val="28"/>
                <w:szCs w:val="28"/>
                <w:highlight w:val="white"/>
              </w:rPr>
              <w:t>циркулем і лінійкою задачі на побудову</w:t>
            </w:r>
            <w:r w:rsidRPr="007E01C5">
              <w:rPr>
                <w:rFonts w:ascii="Times New Roman" w:hAnsi="Times New Roman" w:cs="Times New Roman"/>
                <w:color w:val="auto"/>
                <w:sz w:val="28"/>
                <w:szCs w:val="28"/>
                <w:highlight w:val="white"/>
                <w:lang w:val="ru-RU"/>
              </w:rPr>
              <w:t xml:space="preserve"> </w:t>
            </w:r>
            <w:proofErr w:type="spellStart"/>
            <w:r w:rsidRPr="007E01C5">
              <w:rPr>
                <w:rFonts w:ascii="Times New Roman" w:hAnsi="Times New Roman" w:cs="Times New Roman"/>
                <w:color w:val="auto"/>
                <w:sz w:val="28"/>
                <w:szCs w:val="28"/>
                <w:highlight w:val="white"/>
                <w:lang w:val="ru-RU"/>
              </w:rPr>
              <w:t>вказан</w:t>
            </w:r>
            <w:proofErr w:type="spellEnd"/>
            <w:r w:rsidRPr="007E01C5">
              <w:rPr>
                <w:rFonts w:ascii="Times New Roman" w:hAnsi="Times New Roman" w:cs="Times New Roman"/>
                <w:color w:val="auto"/>
                <w:sz w:val="28"/>
                <w:szCs w:val="28"/>
                <w:highlight w:val="white"/>
              </w:rPr>
              <w:t>і у змісті</w:t>
            </w:r>
            <w:r w:rsidR="00963FCA">
              <w:rPr>
                <w:rFonts w:ascii="Times New Roman" w:hAnsi="Times New Roman" w:cs="Times New Roman"/>
                <w:color w:val="auto"/>
                <w:sz w:val="28"/>
                <w:szCs w:val="28"/>
                <w:highlight w:val="white"/>
              </w:rPr>
              <w:t>;</w:t>
            </w:r>
          </w:p>
          <w:p w14:paraId="7666D84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 зокрема практичного змісту</w:t>
            </w:r>
          </w:p>
        </w:tc>
        <w:tc>
          <w:tcPr>
            <w:tcW w:w="4779" w:type="dxa"/>
            <w:tcBorders>
              <w:right w:val="single" w:sz="8" w:space="0" w:color="000000"/>
            </w:tcBorders>
            <w:tcMar>
              <w:top w:w="100" w:type="dxa"/>
              <w:left w:w="100" w:type="dxa"/>
              <w:bottom w:w="100" w:type="dxa"/>
              <w:right w:w="100" w:type="dxa"/>
            </w:tcMar>
          </w:tcPr>
          <w:p w14:paraId="628363BF"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6596755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Коло. Круг.</w:t>
            </w:r>
          </w:p>
          <w:p w14:paraId="581FA9F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1C79C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Дотична до кола та її властивість.</w:t>
            </w:r>
          </w:p>
          <w:p w14:paraId="71DE0A8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E46792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Основні задачі на побудову: </w:t>
            </w:r>
          </w:p>
          <w:p w14:paraId="20A2386A"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побудова трикутника за трьома сторонами;</w:t>
            </w:r>
          </w:p>
          <w:p w14:paraId="0A5B085D"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побудова кута, що дорівнює даному;</w:t>
            </w:r>
          </w:p>
          <w:p w14:paraId="615C80B2"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побудова бісектриси даного кута;</w:t>
            </w:r>
          </w:p>
          <w:p w14:paraId="34C20D3F"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поділ даного відрізка навпіл;</w:t>
            </w:r>
          </w:p>
          <w:p w14:paraId="138308E6"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побудова пр</w:t>
            </w:r>
            <w:r w:rsidR="009F720B" w:rsidRPr="007E01C5">
              <w:rPr>
                <w:rFonts w:ascii="Times New Roman" w:hAnsi="Times New Roman" w:cs="Times New Roman"/>
                <w:color w:val="auto"/>
                <w:sz w:val="28"/>
                <w:szCs w:val="28"/>
                <w:highlight w:val="white"/>
              </w:rPr>
              <w:t>ямої, перпендикулярної до даної.</w:t>
            </w:r>
          </w:p>
          <w:p w14:paraId="24F91F5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433565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Коло, описане навколо трикутника.</w:t>
            </w:r>
          </w:p>
          <w:p w14:paraId="40853C3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2643C0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Коло, вписане в трикутник</w:t>
            </w:r>
          </w:p>
          <w:p w14:paraId="6A5F08B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tc>
      </w:tr>
      <w:tr w:rsidR="00B63F95" w:rsidRPr="007E01C5" w14:paraId="2148FC74"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440F7D5C" w14:textId="77777777" w:rsidR="00B63F95" w:rsidRPr="007E01C5" w:rsidRDefault="00963FCA" w:rsidP="00963FC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Р</w:t>
            </w:r>
            <w:r w:rsidR="00B63F95" w:rsidRPr="007E01C5">
              <w:rPr>
                <w:rFonts w:ascii="Times New Roman" w:hAnsi="Times New Roman" w:cs="Times New Roman"/>
                <w:b/>
                <w:color w:val="auto"/>
                <w:sz w:val="28"/>
                <w:szCs w:val="28"/>
                <w:highlight w:val="white"/>
              </w:rPr>
              <w:t>озв</w:t>
            </w:r>
            <w:r>
              <w:rPr>
                <w:rFonts w:ascii="Times New Roman" w:hAnsi="Times New Roman" w:cs="Times New Roman"/>
                <w:b/>
                <w:color w:val="auto"/>
                <w:sz w:val="28"/>
                <w:szCs w:val="28"/>
                <w:highlight w:val="white"/>
              </w:rPr>
              <w:t>’</w:t>
            </w:r>
            <w:r w:rsidR="00B63F95" w:rsidRPr="007E01C5">
              <w:rPr>
                <w:rFonts w:ascii="Times New Roman" w:hAnsi="Times New Roman" w:cs="Times New Roman"/>
                <w:b/>
                <w:color w:val="auto"/>
                <w:sz w:val="28"/>
                <w:szCs w:val="28"/>
                <w:highlight w:val="white"/>
              </w:rPr>
              <w:t>язує задачі практичного змісту на:</w:t>
            </w:r>
            <w:r w:rsidR="00B63F95" w:rsidRPr="007E01C5">
              <w:rPr>
                <w:rFonts w:ascii="Times New Roman" w:hAnsi="Times New Roman" w:cs="Times New Roman"/>
                <w:color w:val="auto"/>
                <w:sz w:val="28"/>
                <w:szCs w:val="28"/>
                <w:highlight w:val="white"/>
              </w:rPr>
              <w:t xml:space="preserve"> знаходження відстані до недоступної точки; встановлення рівновіддаленості об’єктів на поверхні Землі; використання жорсткост</w:t>
            </w:r>
            <w:r>
              <w:rPr>
                <w:rFonts w:ascii="Times New Roman" w:hAnsi="Times New Roman" w:cs="Times New Roman"/>
                <w:color w:val="auto"/>
                <w:sz w:val="28"/>
                <w:szCs w:val="28"/>
                <w:highlight w:val="white"/>
              </w:rPr>
              <w:t>і трикутника в будівництві тощо</w:t>
            </w:r>
          </w:p>
        </w:tc>
      </w:tr>
    </w:tbl>
    <w:p w14:paraId="0809B34E" w14:textId="77777777" w:rsidR="00226E69"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77305D8C" w14:textId="77777777" w:rsidR="00511585" w:rsidRDefault="00511585" w:rsidP="009D7F17">
      <w:pPr>
        <w:spacing w:line="240" w:lineRule="auto"/>
        <w:rPr>
          <w:rFonts w:ascii="Times New Roman" w:eastAsia="Times New Roman" w:hAnsi="Times New Roman" w:cs="Times New Roman"/>
          <w:b/>
          <w:color w:val="auto"/>
          <w:sz w:val="28"/>
          <w:szCs w:val="28"/>
          <w:highlight w:val="white"/>
        </w:rPr>
      </w:pPr>
    </w:p>
    <w:p w14:paraId="1581B621" w14:textId="77777777" w:rsidR="009D7F17" w:rsidRDefault="009D7F17" w:rsidP="009D7F17">
      <w:pPr>
        <w:spacing w:line="240" w:lineRule="auto"/>
        <w:rPr>
          <w:rFonts w:ascii="Times New Roman" w:eastAsia="Times New Roman" w:hAnsi="Times New Roman" w:cs="Times New Roman"/>
          <w:b/>
          <w:color w:val="auto"/>
          <w:sz w:val="28"/>
          <w:szCs w:val="28"/>
          <w:highlight w:val="white"/>
        </w:rPr>
      </w:pPr>
    </w:p>
    <w:p w14:paraId="2C34C39E" w14:textId="77777777" w:rsidR="00B63F95" w:rsidRDefault="00226E69" w:rsidP="001E6A0C">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lastRenderedPageBreak/>
        <w:t>8-й клас</w:t>
      </w:r>
    </w:p>
    <w:p w14:paraId="7F413DA4"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04E6B418"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ГЕОМЕТРІЯ</w:t>
      </w:r>
    </w:p>
    <w:p w14:paraId="2197A568"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51B15275"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26E69">
        <w:rPr>
          <w:rFonts w:ascii="Times New Roman" w:eastAsia="Times New Roman" w:hAnsi="Times New Roman" w:cs="Times New Roman"/>
          <w:b/>
          <w:i/>
          <w:color w:val="auto"/>
          <w:sz w:val="28"/>
          <w:szCs w:val="28"/>
          <w:highlight w:val="white"/>
        </w:rPr>
        <w:t xml:space="preserve">70 </w:t>
      </w:r>
      <w:proofErr w:type="spellStart"/>
      <w:r w:rsidR="00226E69">
        <w:rPr>
          <w:rFonts w:ascii="Times New Roman" w:eastAsia="Times New Roman" w:hAnsi="Times New Roman" w:cs="Times New Roman"/>
          <w:b/>
          <w:i/>
          <w:color w:val="auto"/>
          <w:sz w:val="28"/>
          <w:szCs w:val="28"/>
          <w:highlight w:val="white"/>
        </w:rPr>
        <w:t>год</w:t>
      </w:r>
      <w:proofErr w:type="spellEnd"/>
      <w:r w:rsidR="00EF3497" w:rsidRPr="007E01C5">
        <w:rPr>
          <w:rFonts w:ascii="Times New Roman" w:eastAsia="Times New Roman" w:hAnsi="Times New Roman" w:cs="Times New Roman"/>
          <w:b/>
          <w:i/>
          <w:color w:val="auto"/>
          <w:sz w:val="28"/>
          <w:szCs w:val="28"/>
          <w:highlight w:val="white"/>
        </w:rPr>
        <w:t xml:space="preserve">, 2 </w:t>
      </w:r>
      <w:proofErr w:type="spellStart"/>
      <w:r w:rsidR="00EF3497" w:rsidRPr="007E01C5">
        <w:rPr>
          <w:rFonts w:ascii="Times New Roman" w:eastAsia="Times New Roman" w:hAnsi="Times New Roman" w:cs="Times New Roman"/>
          <w:b/>
          <w:i/>
          <w:color w:val="auto"/>
          <w:sz w:val="28"/>
          <w:szCs w:val="28"/>
          <w:highlight w:val="white"/>
        </w:rPr>
        <w:t>год</w:t>
      </w:r>
      <w:proofErr w:type="spellEnd"/>
      <w:r w:rsidR="00EF3497" w:rsidRPr="007E01C5">
        <w:rPr>
          <w:rFonts w:ascii="Times New Roman" w:eastAsia="Times New Roman" w:hAnsi="Times New Roman" w:cs="Times New Roman"/>
          <w:b/>
          <w:i/>
          <w:color w:val="auto"/>
          <w:sz w:val="28"/>
          <w:szCs w:val="28"/>
          <w:highlight w:val="white"/>
        </w:rPr>
        <w:t xml:space="preserve">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12</w:t>
      </w:r>
      <w:r w:rsidR="00226E69">
        <w:rPr>
          <w:rFonts w:ascii="Times New Roman" w:eastAsia="Times New Roman" w:hAnsi="Times New Roman" w:cs="Times New Roman"/>
          <w:b/>
          <w:i/>
          <w:color w:val="auto"/>
          <w:sz w:val="28"/>
          <w:szCs w:val="28"/>
          <w:highlight w:val="white"/>
        </w:rPr>
        <w:t xml:space="preserve"> </w:t>
      </w:r>
      <w:proofErr w:type="spellStart"/>
      <w:r w:rsidR="00226E69">
        <w:rPr>
          <w:rFonts w:ascii="Times New Roman" w:eastAsia="Times New Roman" w:hAnsi="Times New Roman" w:cs="Times New Roman"/>
          <w:b/>
          <w:i/>
          <w:color w:val="auto"/>
          <w:sz w:val="28"/>
          <w:szCs w:val="28"/>
          <w:highlight w:val="white"/>
        </w:rPr>
        <w:t>год</w:t>
      </w:r>
      <w:proofErr w:type="spellEnd"/>
      <w:r w:rsidRPr="007E01C5">
        <w:rPr>
          <w:rFonts w:ascii="Times New Roman" w:eastAsia="Times New Roman" w:hAnsi="Times New Roman" w:cs="Times New Roman"/>
          <w:b/>
          <w:color w:val="auto"/>
          <w:sz w:val="28"/>
          <w:szCs w:val="28"/>
          <w:highlight w:val="white"/>
        </w:rPr>
        <w:t>)</w:t>
      </w:r>
    </w:p>
    <w:p w14:paraId="1AB53DE1"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50"/>
        <w:gridCol w:w="30"/>
        <w:gridCol w:w="4759"/>
      </w:tblGrid>
      <w:tr w:rsidR="00B63F95" w:rsidRPr="007E01C5" w14:paraId="16A528C5" w14:textId="77777777" w:rsidTr="009D7F17">
        <w:tc>
          <w:tcPr>
            <w:tcW w:w="485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139F61"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89"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D62062"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53D008A1" w14:textId="77777777" w:rsidTr="009D7F17">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14:paraId="5919C6E3" w14:textId="77777777" w:rsidR="00226E69" w:rsidRDefault="00226E69" w:rsidP="001E6A0C">
            <w:pPr>
              <w:spacing w:line="240" w:lineRule="auto"/>
              <w:ind w:left="60" w:right="60"/>
              <w:rPr>
                <w:rFonts w:ascii="Times New Roman" w:hAnsi="Times New Roman" w:cs="Times New Roman"/>
                <w:b/>
                <w:color w:val="auto"/>
                <w:sz w:val="28"/>
                <w:szCs w:val="28"/>
                <w:highlight w:val="white"/>
              </w:rPr>
            </w:pPr>
          </w:p>
          <w:p w14:paraId="4CEFCA94"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w:t>
            </w:r>
            <w:r w:rsidRPr="007E01C5">
              <w:rPr>
                <w:rFonts w:ascii="Times New Roman" w:hAnsi="Times New Roman" w:cs="Times New Roman"/>
                <w:b/>
                <w:color w:val="auto"/>
                <w:sz w:val="28"/>
                <w:szCs w:val="28"/>
                <w:highlight w:val="white"/>
                <w:lang w:val="en-US"/>
              </w:rPr>
              <w:t>1</w:t>
            </w:r>
            <w:r w:rsidRPr="007E01C5">
              <w:rPr>
                <w:rFonts w:ascii="Times New Roman" w:hAnsi="Times New Roman" w:cs="Times New Roman"/>
                <w:b/>
                <w:color w:val="auto"/>
                <w:sz w:val="28"/>
                <w:szCs w:val="28"/>
                <w:highlight w:val="white"/>
              </w:rPr>
              <w:t>. ЧОТИРИКУТНИКИ</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22</w:t>
            </w:r>
            <w:r w:rsidR="00963FCA" w:rsidRPr="00963FCA">
              <w:rPr>
                <w:rFonts w:ascii="Times New Roman" w:hAnsi="Times New Roman" w:cs="Times New Roman"/>
                <w:i/>
                <w:color w:val="auto"/>
                <w:sz w:val="28"/>
                <w:szCs w:val="28"/>
                <w:highlight w:val="white"/>
              </w:rPr>
              <w:t xml:space="preserve"> </w:t>
            </w:r>
            <w:proofErr w:type="spellStart"/>
            <w:r w:rsidR="00963FCA" w:rsidRPr="00963FCA">
              <w:rPr>
                <w:rFonts w:ascii="Times New Roman" w:hAnsi="Times New Roman" w:cs="Times New Roman"/>
                <w:i/>
                <w:color w:val="auto"/>
                <w:sz w:val="28"/>
                <w:szCs w:val="28"/>
                <w:highlight w:val="white"/>
              </w:rPr>
              <w:t>год</w:t>
            </w:r>
            <w:proofErr w:type="spellEnd"/>
            <w:r w:rsidR="00963FCA">
              <w:rPr>
                <w:rFonts w:ascii="Times New Roman" w:hAnsi="Times New Roman" w:cs="Times New Roman"/>
                <w:color w:val="auto"/>
                <w:sz w:val="28"/>
                <w:szCs w:val="28"/>
                <w:highlight w:val="white"/>
              </w:rPr>
              <w:t>)</w:t>
            </w:r>
          </w:p>
          <w:p w14:paraId="263B80FC" w14:textId="77777777" w:rsidR="00226E69" w:rsidRPr="007E01C5" w:rsidRDefault="00226E69" w:rsidP="001E6A0C">
            <w:pPr>
              <w:spacing w:line="240" w:lineRule="auto"/>
              <w:ind w:left="60" w:right="60"/>
              <w:rPr>
                <w:rFonts w:ascii="Times New Roman" w:hAnsi="Times New Roman" w:cs="Times New Roman"/>
                <w:color w:val="auto"/>
                <w:sz w:val="28"/>
                <w:szCs w:val="28"/>
                <w:highlight w:val="white"/>
              </w:rPr>
            </w:pPr>
          </w:p>
        </w:tc>
      </w:tr>
      <w:tr w:rsidR="00B63F95" w:rsidRPr="007E01C5" w14:paraId="1FFCD091" w14:textId="77777777" w:rsidTr="009D7F17">
        <w:tc>
          <w:tcPr>
            <w:tcW w:w="4850" w:type="dxa"/>
            <w:tcBorders>
              <w:bottom w:val="single" w:sz="8" w:space="0" w:color="000000"/>
              <w:right w:val="single" w:sz="8" w:space="0" w:color="000000"/>
            </w:tcBorders>
            <w:tcMar>
              <w:top w:w="100" w:type="dxa"/>
              <w:left w:w="100" w:type="dxa"/>
              <w:bottom w:w="100" w:type="dxa"/>
              <w:right w:w="100" w:type="dxa"/>
            </w:tcMar>
          </w:tcPr>
          <w:p w14:paraId="6EE7F475"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539A22E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963FCA">
              <w:rPr>
                <w:rFonts w:ascii="Times New Roman" w:hAnsi="Times New Roman" w:cs="Times New Roman"/>
                <w:color w:val="auto"/>
                <w:sz w:val="28"/>
                <w:szCs w:val="28"/>
                <w:highlight w:val="white"/>
              </w:rPr>
              <w:t>;</w:t>
            </w:r>
          </w:p>
          <w:p w14:paraId="5B395E5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 xml:space="preserve">що таке: чотирикутник; опуклий і </w:t>
            </w:r>
            <w:proofErr w:type="spellStart"/>
            <w:r w:rsidRPr="007E01C5">
              <w:rPr>
                <w:rFonts w:ascii="Times New Roman" w:hAnsi="Times New Roman" w:cs="Times New Roman"/>
                <w:color w:val="auto"/>
                <w:sz w:val="28"/>
                <w:szCs w:val="28"/>
                <w:highlight w:val="white"/>
              </w:rPr>
              <w:t>неопуклий</w:t>
            </w:r>
            <w:proofErr w:type="spellEnd"/>
            <w:r w:rsidRPr="007E01C5">
              <w:rPr>
                <w:rFonts w:ascii="Times New Roman" w:hAnsi="Times New Roman" w:cs="Times New Roman"/>
                <w:color w:val="auto"/>
                <w:sz w:val="28"/>
                <w:szCs w:val="28"/>
                <w:highlight w:val="white"/>
              </w:rPr>
              <w:t xml:space="preserve"> чотирикутник; елементи чотирикутника</w:t>
            </w:r>
            <w:r w:rsidR="00963FCA">
              <w:rPr>
                <w:rFonts w:ascii="Times New Roman" w:hAnsi="Times New Roman" w:cs="Times New Roman"/>
                <w:color w:val="auto"/>
                <w:sz w:val="28"/>
                <w:szCs w:val="28"/>
                <w:highlight w:val="white"/>
              </w:rPr>
              <w:t>;</w:t>
            </w:r>
          </w:p>
          <w:p w14:paraId="42E6184F" w14:textId="77777777" w:rsidR="00963FCA" w:rsidRDefault="00963FCA" w:rsidP="001E6A0C">
            <w:pPr>
              <w:spacing w:line="240" w:lineRule="auto"/>
              <w:ind w:left="60" w:right="60"/>
              <w:rPr>
                <w:rFonts w:ascii="Times New Roman" w:hAnsi="Times New Roman" w:cs="Times New Roman"/>
                <w:b/>
                <w:color w:val="auto"/>
                <w:sz w:val="28"/>
                <w:szCs w:val="28"/>
                <w:highlight w:val="white"/>
              </w:rPr>
            </w:pPr>
          </w:p>
          <w:p w14:paraId="103F7893" w14:textId="77777777" w:rsidR="00963FCA" w:rsidRDefault="00963FCA" w:rsidP="001E6A0C">
            <w:pPr>
              <w:spacing w:line="240" w:lineRule="auto"/>
              <w:ind w:left="60" w:right="60"/>
              <w:rPr>
                <w:rFonts w:ascii="Times New Roman" w:hAnsi="Times New Roman" w:cs="Times New Roman"/>
                <w:b/>
                <w:color w:val="auto"/>
                <w:sz w:val="28"/>
                <w:szCs w:val="28"/>
                <w:highlight w:val="white"/>
              </w:rPr>
            </w:pPr>
          </w:p>
          <w:p w14:paraId="6E016C2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479E07D4"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 і властивості</w:t>
            </w:r>
            <w:r w:rsidRPr="007E01C5">
              <w:rPr>
                <w:rFonts w:ascii="Times New Roman" w:hAnsi="Times New Roman" w:cs="Times New Roman"/>
                <w:color w:val="auto"/>
                <w:sz w:val="28"/>
                <w:szCs w:val="28"/>
                <w:highlight w:val="white"/>
              </w:rPr>
              <w:t xml:space="preserve"> вказаних у змісті чотирикутників; центральних і вписаних кутів; вписаного і описаного чотирикутників; середньої лінії трикутника і трапеції;</w:t>
            </w:r>
          </w:p>
          <w:p w14:paraId="149F21C4"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ознаки</w:t>
            </w:r>
            <w:r w:rsidRPr="007E01C5">
              <w:rPr>
                <w:rFonts w:ascii="Times New Roman" w:hAnsi="Times New Roman" w:cs="Times New Roman"/>
                <w:color w:val="auto"/>
                <w:sz w:val="28"/>
                <w:szCs w:val="28"/>
                <w:highlight w:val="white"/>
              </w:rPr>
              <w:t xml:space="preserve"> паралелограма; вписаного і описаного чотирикутників;</w:t>
            </w:r>
          </w:p>
          <w:p w14:paraId="37DF1633"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теорему:</w:t>
            </w:r>
            <w:r w:rsidRPr="007E01C5">
              <w:rPr>
                <w:rFonts w:ascii="Times New Roman" w:hAnsi="Times New Roman" w:cs="Times New Roman"/>
                <w:color w:val="auto"/>
                <w:sz w:val="28"/>
                <w:szCs w:val="28"/>
                <w:highlight w:val="white"/>
              </w:rPr>
              <w:t xml:space="preserve"> Фалеса; про суму кутів чотирикутника</w:t>
            </w:r>
            <w:r w:rsidR="00963FCA">
              <w:rPr>
                <w:rFonts w:ascii="Times New Roman" w:hAnsi="Times New Roman" w:cs="Times New Roman"/>
                <w:color w:val="auto"/>
                <w:sz w:val="28"/>
                <w:szCs w:val="28"/>
                <w:highlight w:val="white"/>
              </w:rPr>
              <w:t>;</w:t>
            </w:r>
          </w:p>
          <w:p w14:paraId="04636CA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класифікує </w:t>
            </w:r>
            <w:r w:rsidRPr="007E01C5">
              <w:rPr>
                <w:rFonts w:ascii="Times New Roman" w:hAnsi="Times New Roman" w:cs="Times New Roman"/>
                <w:color w:val="auto"/>
                <w:sz w:val="28"/>
                <w:szCs w:val="28"/>
                <w:highlight w:val="white"/>
              </w:rPr>
              <w:t>чотирикутники</w:t>
            </w:r>
            <w:r w:rsidR="00963FCA">
              <w:rPr>
                <w:rFonts w:ascii="Times New Roman" w:hAnsi="Times New Roman" w:cs="Times New Roman"/>
                <w:color w:val="auto"/>
                <w:sz w:val="28"/>
                <w:szCs w:val="28"/>
                <w:highlight w:val="white"/>
              </w:rPr>
              <w:t>;</w:t>
            </w:r>
          </w:p>
          <w:p w14:paraId="754B4E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чотирикутники різних видів та їх елементи</w:t>
            </w:r>
            <w:r w:rsidR="00963FCA">
              <w:rPr>
                <w:rFonts w:ascii="Times New Roman" w:hAnsi="Times New Roman" w:cs="Times New Roman"/>
                <w:color w:val="auto"/>
                <w:sz w:val="28"/>
                <w:szCs w:val="28"/>
                <w:highlight w:val="white"/>
              </w:rPr>
              <w:t>;</w:t>
            </w:r>
          </w:p>
          <w:p w14:paraId="6521BBA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обґрунтовує</w:t>
            </w:r>
            <w:r w:rsidRPr="007E01C5">
              <w:rPr>
                <w:rFonts w:ascii="Times New Roman" w:hAnsi="Times New Roman" w:cs="Times New Roman"/>
                <w:color w:val="auto"/>
                <w:sz w:val="28"/>
                <w:szCs w:val="28"/>
                <w:highlight w:val="white"/>
              </w:rPr>
              <w:t xml:space="preserve"> належність чотирикутника до певного виду</w:t>
            </w:r>
            <w:r w:rsidR="00963FCA">
              <w:rPr>
                <w:rFonts w:ascii="Times New Roman" w:hAnsi="Times New Roman" w:cs="Times New Roman"/>
                <w:color w:val="auto"/>
                <w:sz w:val="28"/>
                <w:szCs w:val="28"/>
                <w:highlight w:val="white"/>
              </w:rPr>
              <w:t>;</w:t>
            </w:r>
          </w:p>
          <w:p w14:paraId="5A284EE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00EF3497" w:rsidRPr="007E01C5">
              <w:rPr>
                <w:rFonts w:ascii="Times New Roman" w:hAnsi="Times New Roman" w:cs="Times New Roman"/>
                <w:b/>
                <w:color w:val="auto"/>
                <w:sz w:val="28"/>
                <w:szCs w:val="28"/>
                <w:highlight w:val="white"/>
              </w:rPr>
              <w:t>:</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властивості й ознаки паралелог</w:t>
            </w:r>
            <w:r w:rsidR="00EF3497" w:rsidRPr="007E01C5">
              <w:rPr>
                <w:rFonts w:ascii="Times New Roman" w:hAnsi="Times New Roman" w:cs="Times New Roman"/>
                <w:color w:val="auto"/>
                <w:sz w:val="28"/>
                <w:szCs w:val="28"/>
                <w:highlight w:val="white"/>
              </w:rPr>
              <w:t>рама;</w:t>
            </w:r>
            <w:r w:rsidRPr="007E01C5">
              <w:rPr>
                <w:rFonts w:ascii="Times New Roman" w:hAnsi="Times New Roman" w:cs="Times New Roman"/>
                <w:color w:val="auto"/>
                <w:sz w:val="28"/>
                <w:szCs w:val="28"/>
                <w:highlight w:val="white"/>
              </w:rPr>
              <w:t xml:space="preserve"> властивості прямокутника, ромба, квадрата</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5768DDD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 зокрема практичного змісту</w:t>
            </w:r>
          </w:p>
        </w:tc>
        <w:tc>
          <w:tcPr>
            <w:tcW w:w="4789" w:type="dxa"/>
            <w:gridSpan w:val="2"/>
            <w:tcBorders>
              <w:bottom w:val="single" w:sz="8" w:space="0" w:color="000000"/>
              <w:right w:val="single" w:sz="8" w:space="0" w:color="000000"/>
            </w:tcBorders>
            <w:tcMar>
              <w:top w:w="100" w:type="dxa"/>
              <w:left w:w="100" w:type="dxa"/>
              <w:bottom w:w="100" w:type="dxa"/>
              <w:right w:w="100" w:type="dxa"/>
            </w:tcMar>
          </w:tcPr>
          <w:p w14:paraId="6D12A79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FB33D30"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Чотирикутник, його елементи. Сума кутів чотирикутника. Паралелограм, його властивості й ознаки. </w:t>
            </w:r>
          </w:p>
          <w:p w14:paraId="1A3F60A3"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C6B0CF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Прямокутник, ромб, квадрат та їх властивості. Трапеція.</w:t>
            </w:r>
          </w:p>
          <w:p w14:paraId="01DDC2C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3859AEB"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Вписані та центральні кути. Вписані та описані чотирикутники. </w:t>
            </w:r>
          </w:p>
          <w:p w14:paraId="2794E851" w14:textId="77777777" w:rsidR="00226E69" w:rsidRPr="007E01C5" w:rsidRDefault="00226E69" w:rsidP="001E6A0C">
            <w:pPr>
              <w:spacing w:line="240" w:lineRule="auto"/>
              <w:ind w:left="60" w:right="60"/>
              <w:rPr>
                <w:rFonts w:ascii="Times New Roman" w:hAnsi="Times New Roman" w:cs="Times New Roman"/>
                <w:color w:val="auto"/>
                <w:sz w:val="28"/>
                <w:szCs w:val="28"/>
                <w:highlight w:val="white"/>
              </w:rPr>
            </w:pPr>
          </w:p>
          <w:p w14:paraId="16A125B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Теорема Фалеса. Середня лінія трикутника, її властивості.</w:t>
            </w:r>
          </w:p>
          <w:p w14:paraId="3F30E9D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286FF4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Середня лінія трапеції, її властивості</w:t>
            </w:r>
          </w:p>
        </w:tc>
      </w:tr>
      <w:tr w:rsidR="00B63F95" w:rsidRPr="007E01C5" w14:paraId="0792FD5A" w14:textId="77777777" w:rsidTr="009D7F17">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14:paraId="40DA08D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Тема 2. ПОДІБНІСТЬ ТРИКУТНИКІВ </w:t>
            </w:r>
            <w:r w:rsidR="00963FCA">
              <w:rPr>
                <w:rFonts w:ascii="Times New Roman" w:hAnsi="Times New Roman" w:cs="Times New Roman"/>
                <w:b/>
                <w:color w:val="auto"/>
                <w:sz w:val="28"/>
                <w:szCs w:val="28"/>
                <w:highlight w:val="white"/>
              </w:rPr>
              <w:t>(</w:t>
            </w:r>
            <w:r w:rsidRPr="00963FCA">
              <w:rPr>
                <w:rFonts w:ascii="Times New Roman" w:hAnsi="Times New Roman" w:cs="Times New Roman"/>
                <w:i/>
                <w:color w:val="auto"/>
                <w:sz w:val="28"/>
                <w:szCs w:val="28"/>
                <w:highlight w:val="white"/>
              </w:rPr>
              <w:t>10</w:t>
            </w:r>
            <w:r w:rsidR="00963FCA" w:rsidRPr="00963FCA">
              <w:rPr>
                <w:rFonts w:ascii="Times New Roman" w:hAnsi="Times New Roman" w:cs="Times New Roman"/>
                <w:i/>
                <w:color w:val="auto"/>
                <w:sz w:val="28"/>
                <w:szCs w:val="28"/>
                <w:highlight w:val="white"/>
              </w:rPr>
              <w:t xml:space="preserve"> </w:t>
            </w:r>
            <w:proofErr w:type="spellStart"/>
            <w:r w:rsidR="00963FCA" w:rsidRPr="00963FCA">
              <w:rPr>
                <w:rFonts w:ascii="Times New Roman" w:hAnsi="Times New Roman" w:cs="Times New Roman"/>
                <w:i/>
                <w:color w:val="auto"/>
                <w:sz w:val="28"/>
                <w:szCs w:val="28"/>
                <w:highlight w:val="white"/>
              </w:rPr>
              <w:t>год</w:t>
            </w:r>
            <w:proofErr w:type="spellEnd"/>
            <w:r w:rsidR="00963FCA">
              <w:rPr>
                <w:rFonts w:ascii="Times New Roman" w:hAnsi="Times New Roman" w:cs="Times New Roman"/>
                <w:color w:val="auto"/>
                <w:sz w:val="28"/>
                <w:szCs w:val="28"/>
                <w:highlight w:val="white"/>
              </w:rPr>
              <w:t>)</w:t>
            </w:r>
          </w:p>
        </w:tc>
      </w:tr>
      <w:tr w:rsidR="00B63F95" w:rsidRPr="007E01C5" w14:paraId="014E599F" w14:textId="77777777" w:rsidTr="009D7F17">
        <w:tc>
          <w:tcPr>
            <w:tcW w:w="4850" w:type="dxa"/>
            <w:tcBorders>
              <w:bottom w:val="single" w:sz="8" w:space="0" w:color="000000"/>
              <w:right w:val="single" w:sz="8" w:space="0" w:color="000000"/>
            </w:tcBorders>
            <w:tcMar>
              <w:top w:w="100" w:type="dxa"/>
              <w:left w:w="100" w:type="dxa"/>
              <w:bottom w:w="100" w:type="dxa"/>
              <w:right w:w="100" w:type="dxa"/>
            </w:tcMar>
          </w:tcPr>
          <w:p w14:paraId="2D0E0ADC"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0EC3775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подібних трикутників</w:t>
            </w:r>
            <w:r w:rsidR="00963FCA">
              <w:rPr>
                <w:rFonts w:ascii="Times New Roman" w:hAnsi="Times New Roman" w:cs="Times New Roman"/>
                <w:color w:val="auto"/>
                <w:sz w:val="28"/>
                <w:szCs w:val="28"/>
                <w:highlight w:val="white"/>
              </w:rPr>
              <w:t>;</w:t>
            </w:r>
          </w:p>
          <w:p w14:paraId="7BC6CB4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зв’язок між рівністю і подібністю геометричних фігур</w:t>
            </w:r>
            <w:r w:rsidR="00963FCA">
              <w:rPr>
                <w:rFonts w:ascii="Times New Roman" w:hAnsi="Times New Roman" w:cs="Times New Roman"/>
                <w:color w:val="auto"/>
                <w:sz w:val="28"/>
                <w:szCs w:val="28"/>
                <w:highlight w:val="white"/>
              </w:rPr>
              <w:t>;</w:t>
            </w:r>
          </w:p>
          <w:p w14:paraId="147242B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7E76E037"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теорему</w:t>
            </w:r>
            <w:r w:rsidRPr="007E01C5">
              <w:rPr>
                <w:rFonts w:ascii="Times New Roman" w:hAnsi="Times New Roman" w:cs="Times New Roman"/>
                <w:color w:val="auto"/>
                <w:sz w:val="28"/>
                <w:szCs w:val="28"/>
                <w:highlight w:val="white"/>
              </w:rPr>
              <w:t>: про медіани трикутника; про властивість бісектриси трикутника;</w:t>
            </w:r>
          </w:p>
          <w:p w14:paraId="3184877B"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подібних трикутників;</w:t>
            </w:r>
          </w:p>
          <w:p w14:paraId="444E49EF"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ознаки</w:t>
            </w:r>
            <w:r w:rsidRPr="007E01C5">
              <w:rPr>
                <w:rFonts w:ascii="Times New Roman" w:hAnsi="Times New Roman" w:cs="Times New Roman"/>
                <w:color w:val="auto"/>
                <w:sz w:val="28"/>
                <w:szCs w:val="28"/>
                <w:highlight w:val="white"/>
              </w:rPr>
              <w:t xml:space="preserve"> подібності трикутників;</w:t>
            </w:r>
          </w:p>
          <w:p w14:paraId="0A771DE9"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узагальнену теорему</w:t>
            </w:r>
            <w:r w:rsidRPr="007E01C5">
              <w:rPr>
                <w:rFonts w:ascii="Times New Roman" w:hAnsi="Times New Roman" w:cs="Times New Roman"/>
                <w:color w:val="auto"/>
                <w:sz w:val="28"/>
                <w:szCs w:val="28"/>
                <w:highlight w:val="white"/>
              </w:rPr>
              <w:t xml:space="preserve"> Фалеса</w:t>
            </w:r>
            <w:r w:rsidR="00963FCA">
              <w:rPr>
                <w:rFonts w:ascii="Times New Roman" w:hAnsi="Times New Roman" w:cs="Times New Roman"/>
                <w:color w:val="auto"/>
                <w:sz w:val="28"/>
                <w:szCs w:val="28"/>
                <w:highlight w:val="white"/>
              </w:rPr>
              <w:t>;</w:t>
            </w:r>
          </w:p>
          <w:p w14:paraId="16C31D15"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 та знаходить на малюнках</w:t>
            </w:r>
            <w:r w:rsidRPr="007E01C5">
              <w:rPr>
                <w:rFonts w:ascii="Times New Roman" w:hAnsi="Times New Roman" w:cs="Times New Roman"/>
                <w:color w:val="auto"/>
                <w:sz w:val="28"/>
                <w:szCs w:val="28"/>
                <w:highlight w:val="white"/>
              </w:rPr>
              <w:t xml:space="preserve"> подібні трикутники</w:t>
            </w:r>
            <w:r w:rsidR="00963FCA">
              <w:rPr>
                <w:rFonts w:ascii="Times New Roman" w:hAnsi="Times New Roman" w:cs="Times New Roman"/>
                <w:color w:val="auto"/>
                <w:sz w:val="28"/>
                <w:szCs w:val="28"/>
                <w:highlight w:val="white"/>
              </w:rPr>
              <w:t>;</w:t>
            </w:r>
          </w:p>
          <w:p w14:paraId="563F7343" w14:textId="77777777" w:rsidR="00963FCA" w:rsidRPr="007E01C5" w:rsidRDefault="00963FCA" w:rsidP="001E6A0C">
            <w:pPr>
              <w:spacing w:line="240" w:lineRule="auto"/>
              <w:ind w:left="60" w:right="60"/>
              <w:rPr>
                <w:rFonts w:ascii="Times New Roman" w:hAnsi="Times New Roman" w:cs="Times New Roman"/>
                <w:color w:val="auto"/>
                <w:sz w:val="28"/>
                <w:szCs w:val="28"/>
                <w:highlight w:val="white"/>
              </w:rPr>
            </w:pPr>
          </w:p>
          <w:p w14:paraId="5B35B9D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обґрунтовує </w:t>
            </w:r>
            <w:r w:rsidRPr="007E01C5">
              <w:rPr>
                <w:rFonts w:ascii="Times New Roman" w:hAnsi="Times New Roman" w:cs="Times New Roman"/>
                <w:color w:val="auto"/>
                <w:sz w:val="28"/>
                <w:szCs w:val="28"/>
                <w:highlight w:val="white"/>
              </w:rPr>
              <w:t>подібність трикутників</w:t>
            </w:r>
            <w:r w:rsidR="00963FCA">
              <w:rPr>
                <w:rFonts w:ascii="Times New Roman" w:hAnsi="Times New Roman" w:cs="Times New Roman"/>
                <w:color w:val="auto"/>
                <w:sz w:val="28"/>
                <w:szCs w:val="28"/>
                <w:highlight w:val="white"/>
              </w:rPr>
              <w:t>;</w:t>
            </w:r>
          </w:p>
          <w:p w14:paraId="37283C0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й властивості до розв’язування задач, зокрема при знаходженні відстаней на місцевості</w:t>
            </w:r>
          </w:p>
        </w:tc>
        <w:tc>
          <w:tcPr>
            <w:tcW w:w="4789" w:type="dxa"/>
            <w:gridSpan w:val="2"/>
            <w:tcBorders>
              <w:bottom w:val="single" w:sz="8" w:space="0" w:color="000000"/>
              <w:right w:val="single" w:sz="8" w:space="0" w:color="000000"/>
            </w:tcBorders>
            <w:tcMar>
              <w:top w:w="100" w:type="dxa"/>
              <w:left w:w="100" w:type="dxa"/>
              <w:bottom w:w="100" w:type="dxa"/>
              <w:right w:w="100" w:type="dxa"/>
            </w:tcMar>
          </w:tcPr>
          <w:p w14:paraId="1D93FC9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514CEB3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Узагальнена теорема Фалеса.</w:t>
            </w:r>
          </w:p>
          <w:p w14:paraId="0EE9759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D50704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Подібні трикутники.</w:t>
            </w:r>
          </w:p>
          <w:p w14:paraId="01EF3E0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22ACF1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color w:val="auto"/>
                <w:sz w:val="28"/>
                <w:szCs w:val="28"/>
                <w:highlight w:val="white"/>
              </w:rPr>
              <w:t>Ознаки подібності трикутників.</w:t>
            </w:r>
          </w:p>
          <w:p w14:paraId="4F582CB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4B8DE5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Властивість медіани та бісектриси трикутника</w:t>
            </w:r>
          </w:p>
          <w:p w14:paraId="4335C83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 </w:t>
            </w:r>
          </w:p>
        </w:tc>
      </w:tr>
      <w:tr w:rsidR="00B63F95" w:rsidRPr="007E01C5" w14:paraId="420DC198" w14:textId="77777777" w:rsidTr="009D7F17">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14:paraId="35D0DD5D" w14:textId="77777777" w:rsidR="00226E69" w:rsidRDefault="00226E69" w:rsidP="001E6A0C">
            <w:pPr>
              <w:spacing w:line="240" w:lineRule="auto"/>
              <w:ind w:left="60" w:right="60"/>
              <w:rPr>
                <w:rFonts w:ascii="Times New Roman" w:hAnsi="Times New Roman" w:cs="Times New Roman"/>
                <w:b/>
                <w:color w:val="auto"/>
                <w:sz w:val="28"/>
                <w:szCs w:val="28"/>
                <w:highlight w:val="white"/>
              </w:rPr>
            </w:pPr>
          </w:p>
          <w:p w14:paraId="28C8FFE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w:t>
            </w:r>
            <w:r w:rsidRPr="00963FCA">
              <w:rPr>
                <w:rFonts w:ascii="Times New Roman" w:hAnsi="Times New Roman" w:cs="Times New Roman"/>
                <w:b/>
                <w:color w:val="auto"/>
                <w:sz w:val="28"/>
                <w:szCs w:val="28"/>
                <w:highlight w:val="white"/>
                <w:lang w:val="ru-RU"/>
              </w:rPr>
              <w:t>3</w:t>
            </w:r>
            <w:r w:rsidRPr="007E01C5">
              <w:rPr>
                <w:rFonts w:ascii="Times New Roman" w:hAnsi="Times New Roman" w:cs="Times New Roman"/>
                <w:b/>
                <w:color w:val="auto"/>
                <w:sz w:val="28"/>
                <w:szCs w:val="28"/>
                <w:highlight w:val="white"/>
              </w:rPr>
              <w:t>. РОЗВ’ЯЗУВАННЯ ПРЯМОКУТНИХ ТРИКУТНИКІВ</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14</w:t>
            </w:r>
            <w:r w:rsidR="00963FCA" w:rsidRPr="00963FCA">
              <w:rPr>
                <w:rFonts w:ascii="Times New Roman" w:hAnsi="Times New Roman" w:cs="Times New Roman"/>
                <w:i/>
                <w:color w:val="auto"/>
                <w:sz w:val="28"/>
                <w:szCs w:val="28"/>
                <w:highlight w:val="white"/>
              </w:rPr>
              <w:t xml:space="preserve"> </w:t>
            </w:r>
            <w:proofErr w:type="spellStart"/>
            <w:r w:rsidR="00963FCA" w:rsidRPr="00963FCA">
              <w:rPr>
                <w:rFonts w:ascii="Times New Roman" w:hAnsi="Times New Roman" w:cs="Times New Roman"/>
                <w:i/>
                <w:color w:val="auto"/>
                <w:sz w:val="28"/>
                <w:szCs w:val="28"/>
                <w:highlight w:val="white"/>
              </w:rPr>
              <w:t>год</w:t>
            </w:r>
            <w:proofErr w:type="spellEnd"/>
            <w:r w:rsidR="00963FCA">
              <w:rPr>
                <w:rFonts w:ascii="Times New Roman" w:hAnsi="Times New Roman" w:cs="Times New Roman"/>
                <w:color w:val="auto"/>
                <w:sz w:val="28"/>
                <w:szCs w:val="28"/>
                <w:highlight w:val="white"/>
              </w:rPr>
              <w:t>)</w:t>
            </w:r>
          </w:p>
        </w:tc>
      </w:tr>
      <w:tr w:rsidR="00B63F95" w:rsidRPr="007E01C5" w14:paraId="3789CC4C" w14:textId="77777777" w:rsidTr="009D7F17">
        <w:tc>
          <w:tcPr>
            <w:tcW w:w="4850" w:type="dxa"/>
            <w:tcBorders>
              <w:bottom w:val="single" w:sz="8" w:space="0" w:color="000000"/>
              <w:right w:val="single" w:sz="8" w:space="0" w:color="000000"/>
            </w:tcBorders>
            <w:tcMar>
              <w:top w:w="100" w:type="dxa"/>
              <w:left w:w="100" w:type="dxa"/>
              <w:bottom w:w="100" w:type="dxa"/>
              <w:right w:w="100" w:type="dxa"/>
            </w:tcMar>
          </w:tcPr>
          <w:p w14:paraId="24C8B00C"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42168F4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та співвідношень, указаних у змісті</w:t>
            </w:r>
            <w:r w:rsidR="00963FCA">
              <w:rPr>
                <w:rFonts w:ascii="Times New Roman" w:hAnsi="Times New Roman" w:cs="Times New Roman"/>
                <w:color w:val="auto"/>
                <w:sz w:val="28"/>
                <w:szCs w:val="28"/>
                <w:highlight w:val="white"/>
              </w:rPr>
              <w:t>;</w:t>
            </w:r>
          </w:p>
          <w:p w14:paraId="7684801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що таке похила та її проекція; що означає «розв’язати прямокутний трикутник»</w:t>
            </w:r>
            <w:r w:rsidR="00963FCA">
              <w:rPr>
                <w:rFonts w:ascii="Times New Roman" w:hAnsi="Times New Roman" w:cs="Times New Roman"/>
                <w:color w:val="auto"/>
                <w:sz w:val="28"/>
                <w:szCs w:val="28"/>
                <w:highlight w:val="white"/>
              </w:rPr>
              <w:t>;</w:t>
            </w:r>
          </w:p>
          <w:p w14:paraId="543313FA"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46923004"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963FCA">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перпендикуляра і похилої;</w:t>
            </w:r>
          </w:p>
          <w:p w14:paraId="7148ED41"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синуса, косинуса, тангенса гострого кута прямокутного трикутника;</w:t>
            </w:r>
          </w:p>
          <w:p w14:paraId="15C2D4B8"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теорему</w:t>
            </w:r>
            <w:r w:rsidRPr="007E01C5">
              <w:rPr>
                <w:rFonts w:ascii="Times New Roman" w:hAnsi="Times New Roman" w:cs="Times New Roman"/>
                <w:color w:val="auto"/>
                <w:sz w:val="28"/>
                <w:szCs w:val="28"/>
                <w:highlight w:val="white"/>
              </w:rPr>
              <w:t xml:space="preserve"> Піфагора;</w:t>
            </w:r>
          </w:p>
          <w:p w14:paraId="6E67654B"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співвідношення</w:t>
            </w:r>
            <w:r w:rsidRPr="007E01C5">
              <w:rPr>
                <w:rFonts w:ascii="Times New Roman" w:hAnsi="Times New Roman" w:cs="Times New Roman"/>
                <w:color w:val="auto"/>
                <w:sz w:val="28"/>
                <w:szCs w:val="28"/>
                <w:highlight w:val="white"/>
              </w:rPr>
              <w:t xml:space="preserve"> між сторонами і кутами прямокутного трикутника</w:t>
            </w:r>
            <w:r w:rsidR="00963FCA">
              <w:rPr>
                <w:rFonts w:ascii="Times New Roman" w:hAnsi="Times New Roman" w:cs="Times New Roman"/>
                <w:color w:val="auto"/>
                <w:sz w:val="28"/>
                <w:szCs w:val="28"/>
                <w:highlight w:val="white"/>
              </w:rPr>
              <w:t>;</w:t>
            </w:r>
          </w:p>
          <w:p w14:paraId="0FA5CEE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знаходить на малюнках</w:t>
            </w:r>
            <w:r w:rsidRPr="007E01C5">
              <w:rPr>
                <w:rFonts w:ascii="Times New Roman" w:hAnsi="Times New Roman" w:cs="Times New Roman"/>
                <w:color w:val="auto"/>
                <w:sz w:val="28"/>
                <w:szCs w:val="28"/>
                <w:highlight w:val="white"/>
              </w:rPr>
              <w:t xml:space="preserve"> сторони прямокутного трикутника, відношення яких дорівнює синусу, косинусу, тангенсу вказаного гострого кута</w:t>
            </w:r>
            <w:r w:rsidR="00963FCA">
              <w:rPr>
                <w:rFonts w:ascii="Times New Roman" w:hAnsi="Times New Roman" w:cs="Times New Roman"/>
                <w:color w:val="auto"/>
                <w:sz w:val="28"/>
                <w:szCs w:val="28"/>
                <w:highlight w:val="white"/>
              </w:rPr>
              <w:t>;</w:t>
            </w:r>
          </w:p>
          <w:p w14:paraId="66FF5A0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обчислює</w:t>
            </w:r>
            <w:r w:rsidRPr="007E01C5">
              <w:rPr>
                <w:rFonts w:ascii="Times New Roman" w:hAnsi="Times New Roman" w:cs="Times New Roman"/>
                <w:color w:val="auto"/>
                <w:sz w:val="28"/>
                <w:szCs w:val="28"/>
                <w:highlight w:val="white"/>
              </w:rPr>
              <w:t xml:space="preserve"> значення синуса, косинуса, тангенса для кутів 30°, 45°, 60°</w:t>
            </w:r>
            <w:r w:rsidR="00963FCA">
              <w:rPr>
                <w:rFonts w:ascii="Times New Roman" w:hAnsi="Times New Roman" w:cs="Times New Roman"/>
                <w:color w:val="auto"/>
                <w:sz w:val="28"/>
                <w:szCs w:val="28"/>
                <w:highlight w:val="white"/>
              </w:rPr>
              <w:t>;</w:t>
            </w:r>
          </w:p>
          <w:p w14:paraId="6D2E47F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Pr="007E01C5">
              <w:rPr>
                <w:rFonts w:ascii="Times New Roman" w:hAnsi="Times New Roman" w:cs="Times New Roman"/>
                <w:color w:val="auto"/>
                <w:sz w:val="28"/>
                <w:szCs w:val="28"/>
                <w:highlight w:val="white"/>
              </w:rPr>
              <w:t xml:space="preserve"> теорему Піфагора</w:t>
            </w:r>
            <w:r w:rsidR="00963FCA">
              <w:rPr>
                <w:rFonts w:ascii="Times New Roman" w:hAnsi="Times New Roman" w:cs="Times New Roman"/>
                <w:color w:val="auto"/>
                <w:sz w:val="28"/>
                <w:szCs w:val="28"/>
                <w:highlight w:val="white"/>
              </w:rPr>
              <w:t>;</w:t>
            </w:r>
          </w:p>
          <w:p w14:paraId="238AAA4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w:t>
            </w:r>
            <w:r w:rsidRPr="007E01C5">
              <w:rPr>
                <w:rFonts w:ascii="Times New Roman" w:hAnsi="Times New Roman" w:cs="Times New Roman"/>
                <w:color w:val="auto"/>
                <w:sz w:val="28"/>
                <w:szCs w:val="28"/>
                <w:highlight w:val="white"/>
              </w:rPr>
              <w:t xml:space="preserve"> прямокутні трикутники</w:t>
            </w:r>
          </w:p>
          <w:p w14:paraId="19B2B1B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й властивості до розв’язування задач</w:t>
            </w:r>
            <w:r w:rsidR="00EF3497" w:rsidRPr="007E01C5">
              <w:rPr>
                <w:rFonts w:ascii="Times New Roman" w:hAnsi="Times New Roman" w:cs="Times New Roman"/>
                <w:color w:val="auto"/>
                <w:sz w:val="28"/>
                <w:szCs w:val="28"/>
                <w:highlight w:val="white"/>
              </w:rPr>
              <w:t>, зокрема практичного змісту</w:t>
            </w:r>
          </w:p>
        </w:tc>
        <w:tc>
          <w:tcPr>
            <w:tcW w:w="4789" w:type="dxa"/>
            <w:gridSpan w:val="2"/>
            <w:tcBorders>
              <w:bottom w:val="single" w:sz="8" w:space="0" w:color="000000"/>
              <w:right w:val="single" w:sz="8" w:space="0" w:color="000000"/>
            </w:tcBorders>
            <w:tcMar>
              <w:top w:w="100" w:type="dxa"/>
              <w:left w:w="100" w:type="dxa"/>
              <w:bottom w:w="100" w:type="dxa"/>
              <w:right w:w="100" w:type="dxa"/>
            </w:tcMar>
          </w:tcPr>
          <w:p w14:paraId="7758B077"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076B02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Синус, косинус, тангенс гострого кута прямокутного трикутника.</w:t>
            </w:r>
          </w:p>
          <w:p w14:paraId="0450A9C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58EEAF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Теорема Піфагора.</w:t>
            </w:r>
          </w:p>
          <w:p w14:paraId="76D83F1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0F88AB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Перпендикуляр і похила, їх властивості.</w:t>
            </w:r>
          </w:p>
          <w:p w14:paraId="39EEDEB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BE2972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Співвідношення між сторонами і кутами прямокутного трикутника.</w:t>
            </w:r>
          </w:p>
          <w:p w14:paraId="5ECC8A81"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7EA559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Значення синуса, косинуса, тангенса деяких кутів.</w:t>
            </w:r>
          </w:p>
          <w:p w14:paraId="23E1B2A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48FB11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Розв’язування прямокутних трикутників</w:t>
            </w:r>
          </w:p>
        </w:tc>
      </w:tr>
      <w:tr w:rsidR="00B63F95" w:rsidRPr="007E01C5" w14:paraId="510FF3DD" w14:textId="77777777" w:rsidTr="009D7F17">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14:paraId="3C6F4CA3" w14:textId="77777777" w:rsidR="00963FCA" w:rsidRDefault="00963FCA" w:rsidP="009D7F17">
            <w:pPr>
              <w:spacing w:line="240" w:lineRule="auto"/>
              <w:ind w:right="60"/>
              <w:rPr>
                <w:rFonts w:ascii="Times New Roman" w:hAnsi="Times New Roman" w:cs="Times New Roman"/>
                <w:b/>
                <w:color w:val="auto"/>
                <w:sz w:val="28"/>
                <w:szCs w:val="28"/>
                <w:highlight w:val="white"/>
              </w:rPr>
            </w:pPr>
          </w:p>
          <w:p w14:paraId="14DBD8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4. МНОГОКУТНИКИ. ПЛОЩІ МНОГОКУТНИКІВ </w:t>
            </w:r>
            <w:r w:rsidR="00963FCA">
              <w:rPr>
                <w:rFonts w:ascii="Times New Roman" w:hAnsi="Times New Roman" w:cs="Times New Roman"/>
                <w:b/>
                <w:color w:val="auto"/>
                <w:sz w:val="28"/>
                <w:szCs w:val="28"/>
                <w:highlight w:val="white"/>
              </w:rPr>
              <w:br/>
              <w:t>(</w:t>
            </w:r>
            <w:r w:rsidRPr="00963FCA">
              <w:rPr>
                <w:rFonts w:ascii="Times New Roman" w:hAnsi="Times New Roman" w:cs="Times New Roman"/>
                <w:i/>
                <w:color w:val="auto"/>
                <w:sz w:val="28"/>
                <w:szCs w:val="28"/>
                <w:highlight w:val="white"/>
              </w:rPr>
              <w:t>12</w:t>
            </w:r>
            <w:r w:rsidR="00963FCA" w:rsidRPr="00963FCA">
              <w:rPr>
                <w:rFonts w:ascii="Times New Roman" w:hAnsi="Times New Roman" w:cs="Times New Roman"/>
                <w:i/>
                <w:color w:val="auto"/>
                <w:sz w:val="28"/>
                <w:szCs w:val="28"/>
                <w:highlight w:val="white"/>
              </w:rPr>
              <w:t xml:space="preserve"> </w:t>
            </w:r>
            <w:proofErr w:type="spellStart"/>
            <w:r w:rsidR="00963FCA" w:rsidRPr="00963FCA">
              <w:rPr>
                <w:rFonts w:ascii="Times New Roman" w:hAnsi="Times New Roman" w:cs="Times New Roman"/>
                <w:i/>
                <w:color w:val="auto"/>
                <w:sz w:val="28"/>
                <w:szCs w:val="28"/>
                <w:highlight w:val="white"/>
              </w:rPr>
              <w:t>год</w:t>
            </w:r>
            <w:proofErr w:type="spellEnd"/>
            <w:r w:rsidR="00963FCA">
              <w:rPr>
                <w:rFonts w:ascii="Times New Roman" w:hAnsi="Times New Roman" w:cs="Times New Roman"/>
                <w:color w:val="auto"/>
                <w:sz w:val="28"/>
                <w:szCs w:val="28"/>
                <w:highlight w:val="white"/>
              </w:rPr>
              <w:t>)</w:t>
            </w:r>
          </w:p>
        </w:tc>
      </w:tr>
      <w:tr w:rsidR="00B63F95" w:rsidRPr="007E01C5" w14:paraId="0A95DBDB" w14:textId="77777777" w:rsidTr="009D7F17">
        <w:tc>
          <w:tcPr>
            <w:tcW w:w="4880" w:type="dxa"/>
            <w:gridSpan w:val="2"/>
            <w:tcBorders>
              <w:right w:val="single" w:sz="8" w:space="0" w:color="000000"/>
            </w:tcBorders>
            <w:tcMar>
              <w:top w:w="100" w:type="dxa"/>
              <w:left w:w="100" w:type="dxa"/>
              <w:bottom w:w="100" w:type="dxa"/>
              <w:right w:w="100" w:type="dxa"/>
            </w:tcMar>
          </w:tcPr>
          <w:p w14:paraId="6C0B402C"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06A9BE7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963FCA">
              <w:rPr>
                <w:rFonts w:ascii="Times New Roman" w:hAnsi="Times New Roman" w:cs="Times New Roman"/>
                <w:color w:val="auto"/>
                <w:sz w:val="28"/>
                <w:szCs w:val="28"/>
                <w:highlight w:val="white"/>
              </w:rPr>
              <w:t>;</w:t>
            </w:r>
          </w:p>
          <w:p w14:paraId="38FD877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що таке: многокутник та його елементи; площа многокутника; многокутник, вписаний у коло та описаний навколо кола</w:t>
            </w:r>
            <w:r w:rsidR="00963FCA">
              <w:rPr>
                <w:rFonts w:ascii="Times New Roman" w:hAnsi="Times New Roman" w:cs="Times New Roman"/>
                <w:color w:val="auto"/>
                <w:sz w:val="28"/>
                <w:szCs w:val="28"/>
                <w:highlight w:val="white"/>
              </w:rPr>
              <w:t>;</w:t>
            </w:r>
          </w:p>
          <w:p w14:paraId="7142DA1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2CB47EFE"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003F7FE4" w:rsidRPr="007E01C5">
              <w:rPr>
                <w:rFonts w:ascii="Times New Roman" w:hAnsi="Times New Roman" w:cs="Times New Roman"/>
                <w:color w:val="auto"/>
                <w:sz w:val="28"/>
                <w:szCs w:val="28"/>
                <w:highlight w:val="white"/>
              </w:rPr>
              <w:t xml:space="preserve"> многокутника, вписаного у коло;</w:t>
            </w:r>
            <w:r w:rsidRPr="007E01C5">
              <w:rPr>
                <w:rFonts w:ascii="Times New Roman" w:hAnsi="Times New Roman" w:cs="Times New Roman"/>
                <w:color w:val="auto"/>
                <w:sz w:val="28"/>
                <w:szCs w:val="28"/>
                <w:highlight w:val="white"/>
              </w:rPr>
              <w:t xml:space="preserve"> многокутника, описаного навколо кола;</w:t>
            </w:r>
          </w:p>
          <w:p w14:paraId="23788E66"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теорему:</w:t>
            </w:r>
            <w:r w:rsidRPr="007E01C5">
              <w:rPr>
                <w:rFonts w:ascii="Times New Roman" w:hAnsi="Times New Roman" w:cs="Times New Roman"/>
                <w:color w:val="auto"/>
                <w:sz w:val="28"/>
                <w:szCs w:val="28"/>
                <w:highlight w:val="white"/>
              </w:rPr>
              <w:t xml:space="preserve"> про площу прямокутника, паралелограма, трикутника, трапеції</w:t>
            </w:r>
            <w:r w:rsidR="00963FCA">
              <w:rPr>
                <w:rFonts w:ascii="Times New Roman" w:hAnsi="Times New Roman" w:cs="Times New Roman"/>
                <w:color w:val="auto"/>
                <w:sz w:val="28"/>
                <w:szCs w:val="28"/>
                <w:highlight w:val="white"/>
              </w:rPr>
              <w:t>;</w:t>
            </w:r>
          </w:p>
          <w:p w14:paraId="62FB946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записує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пояснює формули</w:t>
            </w:r>
            <w:r w:rsidRPr="007E01C5">
              <w:rPr>
                <w:rFonts w:ascii="Times New Roman" w:hAnsi="Times New Roman" w:cs="Times New Roman"/>
                <w:color w:val="auto"/>
                <w:sz w:val="28"/>
                <w:szCs w:val="28"/>
                <w:highlight w:val="white"/>
              </w:rPr>
              <w:t xml:space="preserve"> площі геометричних фігур, указаних у змісті</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687919D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многокутник і його елементи; многокутник, вписаний у коло; многокутник, описаний навколо кола</w:t>
            </w:r>
            <w:r w:rsidR="00963FCA">
              <w:rPr>
                <w:rFonts w:ascii="Times New Roman" w:hAnsi="Times New Roman" w:cs="Times New Roman"/>
                <w:color w:val="auto"/>
                <w:sz w:val="28"/>
                <w:szCs w:val="28"/>
                <w:highlight w:val="white"/>
              </w:rPr>
              <w:t>;</w:t>
            </w:r>
          </w:p>
          <w:p w14:paraId="08E158E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співвідносить </w:t>
            </w:r>
            <w:r w:rsidRPr="007E01C5">
              <w:rPr>
                <w:rFonts w:ascii="Times New Roman" w:hAnsi="Times New Roman" w:cs="Times New Roman"/>
                <w:color w:val="auto"/>
                <w:sz w:val="28"/>
                <w:szCs w:val="28"/>
                <w:highlight w:val="white"/>
              </w:rPr>
              <w:t>з об'єктами навколишньої дійсності вказані у змісті фігури</w:t>
            </w:r>
            <w:r w:rsidR="00963FCA">
              <w:rPr>
                <w:rFonts w:ascii="Times New Roman" w:hAnsi="Times New Roman" w:cs="Times New Roman"/>
                <w:color w:val="auto"/>
                <w:sz w:val="28"/>
                <w:szCs w:val="28"/>
                <w:highlight w:val="white"/>
              </w:rPr>
              <w:t>;</w:t>
            </w:r>
          </w:p>
          <w:p w14:paraId="481D2D53"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 xml:space="preserve">обчислює </w:t>
            </w:r>
            <w:r w:rsidRPr="007E01C5">
              <w:rPr>
                <w:rFonts w:ascii="Times New Roman" w:hAnsi="Times New Roman" w:cs="Times New Roman"/>
                <w:color w:val="auto"/>
                <w:sz w:val="28"/>
                <w:szCs w:val="28"/>
                <w:highlight w:val="white"/>
              </w:rPr>
              <w:t>площі вказаних у змісті фігур</w:t>
            </w:r>
            <w:r w:rsidR="00963FCA">
              <w:rPr>
                <w:rFonts w:ascii="Times New Roman" w:hAnsi="Times New Roman" w:cs="Times New Roman"/>
                <w:color w:val="auto"/>
                <w:sz w:val="28"/>
                <w:szCs w:val="28"/>
                <w:highlight w:val="white"/>
              </w:rPr>
              <w:t>;</w:t>
            </w:r>
          </w:p>
          <w:p w14:paraId="2260AFF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властивості та формули до розв’язування задач, зокрема знаходження площ реальних об</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єктів</w:t>
            </w:r>
            <w:r w:rsidR="00963FCA">
              <w:rPr>
                <w:rFonts w:ascii="Times New Roman" w:hAnsi="Times New Roman" w:cs="Times New Roman"/>
                <w:color w:val="auto"/>
                <w:sz w:val="28"/>
                <w:szCs w:val="28"/>
                <w:highlight w:val="white"/>
              </w:rPr>
              <w:t>;</w:t>
            </w:r>
          </w:p>
          <w:p w14:paraId="724B0592" w14:textId="77777777" w:rsidR="00B63F95" w:rsidRPr="007E01C5" w:rsidRDefault="00B63F95" w:rsidP="00963FCA">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bCs/>
                <w:color w:val="auto"/>
                <w:spacing w:val="3"/>
                <w:sz w:val="28"/>
                <w:szCs w:val="28"/>
                <w:shd w:val="clear" w:color="auto" w:fill="FFFFFF"/>
              </w:rPr>
              <w:t>розв</w:t>
            </w:r>
            <w:r w:rsidR="00963FCA">
              <w:rPr>
                <w:rFonts w:ascii="Times New Roman" w:hAnsi="Times New Roman" w:cs="Times New Roman"/>
                <w:b/>
                <w:bCs/>
                <w:color w:val="auto"/>
                <w:spacing w:val="3"/>
                <w:sz w:val="28"/>
                <w:szCs w:val="28"/>
                <w:shd w:val="clear" w:color="auto" w:fill="FFFFFF"/>
              </w:rPr>
              <w:t>’</w:t>
            </w:r>
            <w:r w:rsidRPr="007E01C5">
              <w:rPr>
                <w:rFonts w:ascii="Times New Roman" w:hAnsi="Times New Roman" w:cs="Times New Roman"/>
                <w:b/>
                <w:bCs/>
                <w:color w:val="auto"/>
                <w:spacing w:val="3"/>
                <w:sz w:val="28"/>
                <w:szCs w:val="28"/>
                <w:shd w:val="clear" w:color="auto" w:fill="FFFFFF"/>
              </w:rPr>
              <w:t>язує задачі на</w:t>
            </w:r>
            <w:r w:rsidRPr="007E01C5">
              <w:rPr>
                <w:rFonts w:ascii="Times New Roman" w:hAnsi="Times New Roman" w:cs="Times New Roman"/>
                <w:color w:val="auto"/>
                <w:spacing w:val="3"/>
                <w:sz w:val="28"/>
                <w:szCs w:val="28"/>
                <w:shd w:val="clear" w:color="auto" w:fill="FFFFFF"/>
              </w:rPr>
              <w:t>: розбиття мног</w:t>
            </w:r>
            <w:r w:rsidR="003F7FE4" w:rsidRPr="007E01C5">
              <w:rPr>
                <w:rFonts w:ascii="Times New Roman" w:hAnsi="Times New Roman" w:cs="Times New Roman"/>
                <w:color w:val="auto"/>
                <w:spacing w:val="3"/>
                <w:sz w:val="28"/>
                <w:szCs w:val="28"/>
                <w:shd w:val="clear" w:color="auto" w:fill="FFFFFF"/>
              </w:rPr>
              <w:t>окутника на рівновеликі;</w:t>
            </w:r>
            <w:r w:rsidRPr="007E01C5">
              <w:rPr>
                <w:rFonts w:ascii="Times New Roman" w:hAnsi="Times New Roman" w:cs="Times New Roman"/>
                <w:color w:val="auto"/>
                <w:spacing w:val="3"/>
                <w:sz w:val="28"/>
                <w:szCs w:val="28"/>
                <w:shd w:val="clear" w:color="auto" w:fill="FFFFFF"/>
              </w:rPr>
              <w:t xml:space="preserve"> дослідження </w:t>
            </w:r>
            <w:proofErr w:type="spellStart"/>
            <w:r w:rsidRPr="007E01C5">
              <w:rPr>
                <w:rFonts w:ascii="Times New Roman" w:hAnsi="Times New Roman" w:cs="Times New Roman"/>
                <w:color w:val="auto"/>
                <w:spacing w:val="3"/>
                <w:sz w:val="28"/>
                <w:szCs w:val="28"/>
                <w:shd w:val="clear" w:color="auto" w:fill="FFFFFF"/>
              </w:rPr>
              <w:t>рівноскладеності</w:t>
            </w:r>
            <w:proofErr w:type="spellEnd"/>
            <w:r w:rsidRPr="007E01C5">
              <w:rPr>
                <w:rFonts w:ascii="Times New Roman" w:hAnsi="Times New Roman" w:cs="Times New Roman"/>
                <w:color w:val="auto"/>
                <w:spacing w:val="3"/>
                <w:sz w:val="28"/>
                <w:szCs w:val="28"/>
                <w:shd w:val="clear" w:color="auto" w:fill="FFFFFF"/>
              </w:rPr>
              <w:t xml:space="preserve"> многокутників тощо</w:t>
            </w:r>
          </w:p>
        </w:tc>
        <w:tc>
          <w:tcPr>
            <w:tcW w:w="4759" w:type="dxa"/>
            <w:tcBorders>
              <w:right w:val="single" w:sz="8" w:space="0" w:color="000000"/>
            </w:tcBorders>
            <w:tcMar>
              <w:top w:w="100" w:type="dxa"/>
              <w:left w:w="100" w:type="dxa"/>
              <w:bottom w:w="100" w:type="dxa"/>
              <w:right w:w="100" w:type="dxa"/>
            </w:tcMar>
          </w:tcPr>
          <w:p w14:paraId="43219B63"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B530DC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Многокутник та його елементи.</w:t>
            </w:r>
          </w:p>
          <w:p w14:paraId="3C44DCA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8D16CE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Многокутник, вписаний у коло, і многокутник, описаний навколо кола.</w:t>
            </w:r>
          </w:p>
          <w:p w14:paraId="554B8DE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E904C7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Поняття площі многокутника.</w:t>
            </w:r>
          </w:p>
          <w:p w14:paraId="10D2076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47317F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Площі прямокутника, паралелограма, ромба, трикутника, трапеції</w:t>
            </w:r>
          </w:p>
          <w:p w14:paraId="2E6C44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tc>
      </w:tr>
      <w:tr w:rsidR="00B63F95" w:rsidRPr="007E01C5" w14:paraId="16B2AC28" w14:textId="77777777" w:rsidTr="009D7F17">
        <w:tc>
          <w:tcPr>
            <w:tcW w:w="9639" w:type="dxa"/>
            <w:gridSpan w:val="3"/>
            <w:tcBorders>
              <w:bottom w:val="single" w:sz="8" w:space="0" w:color="000000"/>
              <w:right w:val="single" w:sz="8" w:space="0" w:color="000000"/>
            </w:tcBorders>
            <w:tcMar>
              <w:top w:w="100" w:type="dxa"/>
              <w:left w:w="100" w:type="dxa"/>
              <w:bottom w:w="100" w:type="dxa"/>
              <w:right w:w="100" w:type="dxa"/>
            </w:tcMar>
          </w:tcPr>
          <w:p w14:paraId="32202831" w14:textId="77777777" w:rsidR="00B63F95" w:rsidRPr="007E01C5" w:rsidRDefault="00963FCA" w:rsidP="001E6A0C">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bCs/>
                <w:color w:val="auto"/>
                <w:spacing w:val="3"/>
                <w:sz w:val="28"/>
                <w:szCs w:val="28"/>
                <w:shd w:val="clear" w:color="auto" w:fill="FFFFFF"/>
              </w:rPr>
              <w:lastRenderedPageBreak/>
              <w:t>Р</w:t>
            </w:r>
            <w:r w:rsidR="00B63F95" w:rsidRPr="007E01C5">
              <w:rPr>
                <w:rFonts w:ascii="Times New Roman" w:hAnsi="Times New Roman" w:cs="Times New Roman"/>
                <w:b/>
                <w:bCs/>
                <w:color w:val="auto"/>
                <w:spacing w:val="3"/>
                <w:sz w:val="28"/>
                <w:szCs w:val="28"/>
                <w:shd w:val="clear" w:color="auto" w:fill="FFFFFF"/>
              </w:rPr>
              <w:t>озв’язує задачі практичного змісту на</w:t>
            </w:r>
            <w:r w:rsidR="00B63F95" w:rsidRPr="007E01C5">
              <w:rPr>
                <w:rFonts w:ascii="Times New Roman" w:hAnsi="Times New Roman" w:cs="Times New Roman"/>
                <w:color w:val="auto"/>
                <w:spacing w:val="3"/>
                <w:sz w:val="28"/>
                <w:szCs w:val="28"/>
                <w:shd w:val="clear" w:color="auto" w:fill="FFFFFF"/>
              </w:rPr>
              <w:t>: визначення відстані до недоступної точки; висоти предмета</w:t>
            </w:r>
            <w:r w:rsidR="003F7FE4" w:rsidRPr="007E01C5">
              <w:rPr>
                <w:rFonts w:ascii="Times New Roman" w:hAnsi="Times New Roman" w:cs="Times New Roman"/>
                <w:color w:val="auto"/>
                <w:spacing w:val="3"/>
                <w:sz w:val="28"/>
                <w:szCs w:val="28"/>
                <w:shd w:val="clear" w:color="auto" w:fill="FFFFFF"/>
              </w:rPr>
              <w:t>;</w:t>
            </w:r>
            <w:r w:rsidR="00B63F95" w:rsidRPr="007E01C5">
              <w:rPr>
                <w:rFonts w:ascii="Times New Roman" w:hAnsi="Times New Roman" w:cs="Times New Roman"/>
                <w:color w:val="auto"/>
                <w:spacing w:val="3"/>
                <w:sz w:val="28"/>
                <w:szCs w:val="28"/>
                <w:shd w:val="clear" w:color="auto" w:fill="FFFFFF"/>
              </w:rPr>
              <w:t xml:space="preserve"> знаходження кутів (кута підйому дороги, відкосу, кута, під яким видно деякий предмет) тощо</w:t>
            </w:r>
          </w:p>
        </w:tc>
      </w:tr>
    </w:tbl>
    <w:p w14:paraId="5F833187" w14:textId="77777777" w:rsidR="00226E69" w:rsidRDefault="00226E69" w:rsidP="00963FCA">
      <w:pPr>
        <w:spacing w:line="240" w:lineRule="auto"/>
        <w:rPr>
          <w:rFonts w:ascii="Times New Roman" w:eastAsia="Times New Roman" w:hAnsi="Times New Roman" w:cs="Times New Roman"/>
          <w:b/>
          <w:color w:val="auto"/>
          <w:sz w:val="28"/>
          <w:szCs w:val="28"/>
          <w:highlight w:val="white"/>
        </w:rPr>
      </w:pPr>
    </w:p>
    <w:p w14:paraId="470FEE52" w14:textId="77777777" w:rsidR="00511585" w:rsidRDefault="00511585" w:rsidP="009D7F17">
      <w:pPr>
        <w:spacing w:line="240" w:lineRule="auto"/>
        <w:rPr>
          <w:rFonts w:ascii="Times New Roman" w:eastAsia="Times New Roman" w:hAnsi="Times New Roman" w:cs="Times New Roman"/>
          <w:b/>
          <w:color w:val="auto"/>
          <w:sz w:val="28"/>
          <w:szCs w:val="28"/>
          <w:highlight w:val="white"/>
        </w:rPr>
      </w:pPr>
    </w:p>
    <w:p w14:paraId="4936974E"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9-й клас</w:t>
      </w:r>
    </w:p>
    <w:p w14:paraId="4E576B2B"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0AB736AD"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 xml:space="preserve"> ГЕОМЕТРІЯ</w:t>
      </w:r>
    </w:p>
    <w:p w14:paraId="31B94D76"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2CDD6DB4"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A4A46" w:rsidRPr="007E01C5">
        <w:rPr>
          <w:rFonts w:ascii="Times New Roman" w:eastAsia="Times New Roman" w:hAnsi="Times New Roman" w:cs="Times New Roman"/>
          <w:b/>
          <w:i/>
          <w:color w:val="auto"/>
          <w:sz w:val="28"/>
          <w:szCs w:val="28"/>
          <w:highlight w:val="white"/>
        </w:rPr>
        <w:t xml:space="preserve">70 </w:t>
      </w:r>
      <w:proofErr w:type="spellStart"/>
      <w:r w:rsidR="002A4A46" w:rsidRPr="007E01C5">
        <w:rPr>
          <w:rFonts w:ascii="Times New Roman" w:eastAsia="Times New Roman" w:hAnsi="Times New Roman" w:cs="Times New Roman"/>
          <w:b/>
          <w:i/>
          <w:color w:val="auto"/>
          <w:sz w:val="28"/>
          <w:szCs w:val="28"/>
          <w:highlight w:val="white"/>
        </w:rPr>
        <w:t>год</w:t>
      </w:r>
      <w:proofErr w:type="spellEnd"/>
      <w:r w:rsidR="005C30B6" w:rsidRPr="007E01C5">
        <w:rPr>
          <w:rFonts w:ascii="Times New Roman" w:eastAsia="Times New Roman" w:hAnsi="Times New Roman" w:cs="Times New Roman"/>
          <w:b/>
          <w:i/>
          <w:color w:val="auto"/>
          <w:sz w:val="28"/>
          <w:szCs w:val="28"/>
          <w:highlight w:val="white"/>
        </w:rPr>
        <w:t xml:space="preserve">, 2 </w:t>
      </w:r>
      <w:proofErr w:type="spellStart"/>
      <w:r w:rsidR="005C30B6" w:rsidRPr="007E01C5">
        <w:rPr>
          <w:rFonts w:ascii="Times New Roman" w:eastAsia="Times New Roman" w:hAnsi="Times New Roman" w:cs="Times New Roman"/>
          <w:b/>
          <w:i/>
          <w:color w:val="auto"/>
          <w:sz w:val="28"/>
          <w:szCs w:val="28"/>
          <w:highlight w:val="white"/>
        </w:rPr>
        <w:t>год</w:t>
      </w:r>
      <w:proofErr w:type="spellEnd"/>
      <w:r w:rsidR="005C30B6" w:rsidRPr="007E01C5">
        <w:rPr>
          <w:rFonts w:ascii="Times New Roman" w:eastAsia="Times New Roman" w:hAnsi="Times New Roman" w:cs="Times New Roman"/>
          <w:b/>
          <w:i/>
          <w:color w:val="auto"/>
          <w:sz w:val="28"/>
          <w:szCs w:val="28"/>
          <w:highlight w:val="white"/>
        </w:rPr>
        <w:t xml:space="preserve"> на тиждень, р</w:t>
      </w:r>
      <w:r w:rsidRPr="007E01C5">
        <w:rPr>
          <w:rFonts w:ascii="Times New Roman" w:eastAsia="Times New Roman" w:hAnsi="Times New Roman" w:cs="Times New Roman"/>
          <w:b/>
          <w:i/>
          <w:color w:val="auto"/>
          <w:sz w:val="28"/>
          <w:szCs w:val="28"/>
          <w:highlight w:val="white"/>
        </w:rPr>
        <w:t>езерв</w:t>
      </w:r>
      <w:r w:rsidR="005C30B6" w:rsidRPr="007E01C5">
        <w:rPr>
          <w:rFonts w:ascii="Times New Roman" w:eastAsia="Times New Roman" w:hAnsi="Times New Roman" w:cs="Times New Roman"/>
          <w:b/>
          <w:i/>
          <w:color w:val="auto"/>
          <w:sz w:val="28"/>
          <w:szCs w:val="28"/>
          <w:highlight w:val="white"/>
        </w:rPr>
        <w:t xml:space="preserve">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24</w:t>
      </w:r>
      <w:r w:rsidR="002A4A46" w:rsidRPr="007E01C5">
        <w:rPr>
          <w:rFonts w:ascii="Times New Roman" w:eastAsia="Times New Roman" w:hAnsi="Times New Roman" w:cs="Times New Roman"/>
          <w:b/>
          <w:i/>
          <w:color w:val="auto"/>
          <w:sz w:val="28"/>
          <w:szCs w:val="28"/>
          <w:highlight w:val="white"/>
        </w:rPr>
        <w:t xml:space="preserve"> </w:t>
      </w:r>
      <w:proofErr w:type="spellStart"/>
      <w:r w:rsidR="002A4A46" w:rsidRPr="007E01C5">
        <w:rPr>
          <w:rFonts w:ascii="Times New Roman" w:eastAsia="Times New Roman" w:hAnsi="Times New Roman" w:cs="Times New Roman"/>
          <w:b/>
          <w:i/>
          <w:color w:val="auto"/>
          <w:sz w:val="28"/>
          <w:szCs w:val="28"/>
          <w:highlight w:val="white"/>
        </w:rPr>
        <w:t>год</w:t>
      </w:r>
      <w:proofErr w:type="spellEnd"/>
      <w:r w:rsidRPr="007E01C5">
        <w:rPr>
          <w:rFonts w:ascii="Times New Roman" w:eastAsia="Times New Roman" w:hAnsi="Times New Roman" w:cs="Times New Roman"/>
          <w:b/>
          <w:color w:val="auto"/>
          <w:sz w:val="28"/>
          <w:szCs w:val="28"/>
          <w:highlight w:val="white"/>
        </w:rPr>
        <w:t>)</w:t>
      </w:r>
    </w:p>
    <w:p w14:paraId="45C650F5"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4"/>
        <w:gridCol w:w="4735"/>
      </w:tblGrid>
      <w:tr w:rsidR="00B63F95" w:rsidRPr="007E01C5" w14:paraId="7FBA66F1" w14:textId="77777777" w:rsidTr="009D7F17">
        <w:tc>
          <w:tcPr>
            <w:tcW w:w="490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1C942E"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3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6D85FF"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473C59C2"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2D0C2D8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1. КООРДИНАТИ НА ПЛОЩИНІ </w:t>
            </w:r>
            <w:r w:rsidR="00963FCA" w:rsidRPr="00963FCA">
              <w:rPr>
                <w:rFonts w:ascii="Times New Roman" w:hAnsi="Times New Roman" w:cs="Times New Roman"/>
                <w:i/>
                <w:color w:val="auto"/>
                <w:sz w:val="28"/>
                <w:szCs w:val="28"/>
                <w:highlight w:val="white"/>
              </w:rPr>
              <w:t>(</w:t>
            </w:r>
            <w:r w:rsidRPr="00963FCA">
              <w:rPr>
                <w:rFonts w:ascii="Times New Roman" w:hAnsi="Times New Roman" w:cs="Times New Roman"/>
                <w:i/>
                <w:color w:val="auto"/>
                <w:sz w:val="28"/>
                <w:szCs w:val="28"/>
                <w:highlight w:val="white"/>
              </w:rPr>
              <w:t>8</w:t>
            </w:r>
            <w:r w:rsidR="00963FCA" w:rsidRPr="00963FCA">
              <w:rPr>
                <w:rFonts w:ascii="Times New Roman" w:hAnsi="Times New Roman" w:cs="Times New Roman"/>
                <w:i/>
                <w:color w:val="auto"/>
                <w:sz w:val="28"/>
                <w:szCs w:val="28"/>
                <w:highlight w:val="white"/>
              </w:rPr>
              <w:t xml:space="preserve"> </w:t>
            </w:r>
            <w:proofErr w:type="spellStart"/>
            <w:r w:rsidR="00963FCA" w:rsidRPr="00963FCA">
              <w:rPr>
                <w:rFonts w:ascii="Times New Roman" w:hAnsi="Times New Roman" w:cs="Times New Roman"/>
                <w:i/>
                <w:color w:val="auto"/>
                <w:sz w:val="28"/>
                <w:szCs w:val="28"/>
                <w:highlight w:val="white"/>
              </w:rPr>
              <w:t>год</w:t>
            </w:r>
            <w:proofErr w:type="spellEnd"/>
            <w:r w:rsidR="00963FCA" w:rsidRPr="00963FCA">
              <w:rPr>
                <w:rFonts w:ascii="Times New Roman" w:hAnsi="Times New Roman" w:cs="Times New Roman"/>
                <w:i/>
                <w:color w:val="auto"/>
                <w:sz w:val="28"/>
                <w:szCs w:val="28"/>
                <w:highlight w:val="white"/>
              </w:rPr>
              <w:t>)</w:t>
            </w:r>
          </w:p>
        </w:tc>
      </w:tr>
      <w:tr w:rsidR="00B63F95" w:rsidRPr="007E01C5" w14:paraId="46D3EA12" w14:textId="77777777" w:rsidTr="009D7F17">
        <w:tc>
          <w:tcPr>
            <w:tcW w:w="4904" w:type="dxa"/>
            <w:tcBorders>
              <w:bottom w:val="single" w:sz="8" w:space="0" w:color="000000"/>
              <w:right w:val="single" w:sz="8" w:space="0" w:color="000000"/>
            </w:tcBorders>
            <w:tcMar>
              <w:top w:w="100" w:type="dxa"/>
              <w:left w:w="100" w:type="dxa"/>
              <w:bottom w:w="100" w:type="dxa"/>
              <w:right w:w="100" w:type="dxa"/>
            </w:tcMar>
          </w:tcPr>
          <w:p w14:paraId="714C31A7"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319CD2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наводить приклади </w:t>
            </w:r>
            <w:r w:rsidRPr="007E01C5">
              <w:rPr>
                <w:rFonts w:ascii="Times New Roman" w:hAnsi="Times New Roman" w:cs="Times New Roman"/>
                <w:color w:val="auto"/>
                <w:sz w:val="28"/>
                <w:szCs w:val="28"/>
                <w:highlight w:val="white"/>
              </w:rPr>
              <w:t>співвідношень, указаних у змісті</w:t>
            </w:r>
            <w:r w:rsidR="00963FCA">
              <w:rPr>
                <w:rFonts w:ascii="Times New Roman" w:hAnsi="Times New Roman" w:cs="Times New Roman"/>
                <w:color w:val="auto"/>
                <w:sz w:val="28"/>
                <w:szCs w:val="28"/>
                <w:highlight w:val="white"/>
              </w:rPr>
              <w:t>;</w:t>
            </w:r>
          </w:p>
          <w:p w14:paraId="5FDF2F6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w:t>
            </w:r>
          </w:p>
          <w:p w14:paraId="102A2FAE"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що таке синус, косинус, тангенс кутів від 0° до 180°; рівняння фігури;</w:t>
            </w:r>
          </w:p>
          <w:p w14:paraId="3D73CE99"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як можна задати</w:t>
            </w:r>
            <w:r w:rsidR="00963FCA">
              <w:rPr>
                <w:rFonts w:ascii="Times New Roman" w:hAnsi="Times New Roman" w:cs="Times New Roman"/>
                <w:color w:val="auto"/>
                <w:sz w:val="28"/>
                <w:szCs w:val="28"/>
                <w:highlight w:val="white"/>
              </w:rPr>
              <w:t xml:space="preserve"> на </w:t>
            </w:r>
            <w:r w:rsidRPr="00963FCA">
              <w:rPr>
                <w:rFonts w:ascii="Times New Roman" w:hAnsi="Times New Roman" w:cs="Times New Roman"/>
                <w:color w:val="auto"/>
                <w:sz w:val="26"/>
                <w:szCs w:val="26"/>
                <w:highlight w:val="white"/>
              </w:rPr>
              <w:t>координатній площині: пряму; коло</w:t>
            </w:r>
            <w:r w:rsidR="00963FCA" w:rsidRPr="00963FCA">
              <w:rPr>
                <w:rFonts w:ascii="Times New Roman" w:hAnsi="Times New Roman" w:cs="Times New Roman"/>
                <w:color w:val="auto"/>
                <w:sz w:val="26"/>
                <w:szCs w:val="26"/>
                <w:highlight w:val="white"/>
              </w:rPr>
              <w:t>;</w:t>
            </w:r>
          </w:p>
          <w:p w14:paraId="1EC999C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 xml:space="preserve">теореми про: </w:t>
            </w:r>
            <w:r w:rsidR="00963FCA">
              <w:rPr>
                <w:rFonts w:ascii="Times New Roman" w:hAnsi="Times New Roman" w:cs="Times New Roman"/>
                <w:color w:val="auto"/>
                <w:sz w:val="28"/>
                <w:szCs w:val="28"/>
                <w:highlight w:val="white"/>
              </w:rPr>
              <w:br/>
            </w:r>
            <w:r w:rsidRPr="007E01C5">
              <w:rPr>
                <w:rFonts w:ascii="Times New Roman" w:hAnsi="Times New Roman" w:cs="Times New Roman"/>
                <w:color w:val="auto"/>
                <w:sz w:val="28"/>
                <w:szCs w:val="28"/>
                <w:highlight w:val="white"/>
              </w:rPr>
              <w:t>відстань між двома точками; координати середини відрізка</w:t>
            </w:r>
            <w:r w:rsidR="00963FCA">
              <w:rPr>
                <w:rFonts w:ascii="Times New Roman" w:hAnsi="Times New Roman" w:cs="Times New Roman"/>
                <w:color w:val="auto"/>
                <w:sz w:val="28"/>
                <w:szCs w:val="28"/>
                <w:highlight w:val="white"/>
              </w:rPr>
              <w:t>;</w:t>
            </w:r>
          </w:p>
          <w:p w14:paraId="371C303E"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записує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пояснює:</w:t>
            </w:r>
          </w:p>
          <w:p w14:paraId="4F739E07"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w:t>
            </w:r>
            <w:r w:rsidR="00963FCA">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формули</w:t>
            </w:r>
            <w:r w:rsidRPr="007E01C5">
              <w:rPr>
                <w:rFonts w:ascii="Times New Roman" w:hAnsi="Times New Roman" w:cs="Times New Roman"/>
                <w:color w:val="auto"/>
                <w:sz w:val="28"/>
                <w:szCs w:val="28"/>
                <w:highlight w:val="white"/>
              </w:rPr>
              <w:t xml:space="preserve"> координат середини відрізка, відстані між двома точками;</w:t>
            </w:r>
          </w:p>
          <w:p w14:paraId="218254C7"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рівняння</w:t>
            </w:r>
            <w:r w:rsidRPr="007E01C5">
              <w:rPr>
                <w:rFonts w:ascii="Times New Roman" w:hAnsi="Times New Roman" w:cs="Times New Roman"/>
                <w:color w:val="auto"/>
                <w:sz w:val="28"/>
                <w:szCs w:val="28"/>
                <w:highlight w:val="white"/>
              </w:rPr>
              <w:t xml:space="preserve"> кола, прямої</w:t>
            </w:r>
            <w:r w:rsidR="00963FCA">
              <w:rPr>
                <w:rFonts w:ascii="Times New Roman" w:hAnsi="Times New Roman" w:cs="Times New Roman"/>
                <w:color w:val="auto"/>
                <w:sz w:val="28"/>
                <w:szCs w:val="28"/>
                <w:highlight w:val="white"/>
              </w:rPr>
              <w:t>;</w:t>
            </w:r>
          </w:p>
          <w:p w14:paraId="1FFB0EC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зображує та знаходить на малюнках </w:t>
            </w:r>
            <w:r w:rsidRPr="007E01C5">
              <w:rPr>
                <w:rFonts w:ascii="Times New Roman" w:hAnsi="Times New Roman" w:cs="Times New Roman"/>
                <w:color w:val="auto"/>
                <w:sz w:val="28"/>
                <w:szCs w:val="28"/>
                <w:highlight w:val="white"/>
              </w:rPr>
              <w:t>геометричну фігуру (пряму, коло) за її рівнянням у заданій системі координат</w:t>
            </w:r>
            <w:r w:rsidR="00963FCA">
              <w:rPr>
                <w:rFonts w:ascii="Times New Roman" w:hAnsi="Times New Roman" w:cs="Times New Roman"/>
                <w:color w:val="auto"/>
                <w:sz w:val="28"/>
                <w:szCs w:val="28"/>
                <w:highlight w:val="white"/>
              </w:rPr>
              <w:t>;</w:t>
            </w:r>
          </w:p>
          <w:p w14:paraId="7D733392"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обчислює:</w:t>
            </w:r>
          </w:p>
          <w:p w14:paraId="478E6039"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координати середини відрізка;</w:t>
            </w:r>
          </w:p>
          <w:p w14:paraId="3C0E5209"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відстань між двома точками, заданих своїми координатами</w:t>
            </w:r>
            <w:r w:rsidR="00963FCA">
              <w:rPr>
                <w:rFonts w:ascii="Times New Roman" w:hAnsi="Times New Roman" w:cs="Times New Roman"/>
                <w:color w:val="auto"/>
                <w:sz w:val="28"/>
                <w:szCs w:val="28"/>
                <w:highlight w:val="white"/>
              </w:rPr>
              <w:t>;</w:t>
            </w:r>
          </w:p>
          <w:p w14:paraId="0C6DE94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Pr="007E01C5">
              <w:rPr>
                <w:rFonts w:ascii="Times New Roman" w:hAnsi="Times New Roman" w:cs="Times New Roman"/>
                <w:color w:val="auto"/>
                <w:sz w:val="28"/>
                <w:szCs w:val="28"/>
                <w:highlight w:val="white"/>
              </w:rPr>
              <w:t xml:space="preserve"> теорему про: відстань між двома точками; координати середини відрізка</w:t>
            </w:r>
            <w:r w:rsidR="00963FCA">
              <w:rPr>
                <w:rFonts w:ascii="Times New Roman" w:hAnsi="Times New Roman" w:cs="Times New Roman"/>
                <w:color w:val="auto"/>
                <w:sz w:val="28"/>
                <w:szCs w:val="28"/>
                <w:highlight w:val="white"/>
              </w:rPr>
              <w:t>;</w:t>
            </w:r>
          </w:p>
          <w:p w14:paraId="6F9A2F1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формули й рівняння фігур до розв’язування задач</w:t>
            </w:r>
          </w:p>
        </w:tc>
        <w:tc>
          <w:tcPr>
            <w:tcW w:w="4735" w:type="dxa"/>
            <w:tcBorders>
              <w:bottom w:val="single" w:sz="8" w:space="0" w:color="000000"/>
              <w:right w:val="single" w:sz="8" w:space="0" w:color="000000"/>
            </w:tcBorders>
            <w:tcMar>
              <w:top w:w="100" w:type="dxa"/>
              <w:left w:w="100" w:type="dxa"/>
              <w:bottom w:w="100" w:type="dxa"/>
              <w:right w:w="100" w:type="dxa"/>
            </w:tcMar>
          </w:tcPr>
          <w:p w14:paraId="090E56D6" w14:textId="77777777" w:rsidR="00B63F95" w:rsidRPr="007E01C5" w:rsidRDefault="00B63F95" w:rsidP="001E6A0C">
            <w:pPr>
              <w:spacing w:line="240" w:lineRule="auto"/>
              <w:ind w:left="60" w:right="60"/>
              <w:rPr>
                <w:rFonts w:ascii="Times New Roman" w:hAnsi="Times New Roman" w:cs="Times New Roman"/>
                <w:color w:val="auto"/>
                <w:sz w:val="28"/>
                <w:szCs w:val="28"/>
              </w:rPr>
            </w:pPr>
            <w:r w:rsidRPr="007E01C5">
              <w:rPr>
                <w:rFonts w:ascii="Times New Roman" w:hAnsi="Times New Roman" w:cs="Times New Roman"/>
                <w:color w:val="auto"/>
                <w:sz w:val="28"/>
                <w:szCs w:val="28"/>
              </w:rPr>
              <w:lastRenderedPageBreak/>
              <w:t>Синус, косинус, тангенс кутів від 0° до 180°.</w:t>
            </w:r>
          </w:p>
          <w:p w14:paraId="0626076B" w14:textId="77777777" w:rsidR="00B63F95" w:rsidRPr="007E01C5" w:rsidRDefault="00B63F95" w:rsidP="001E6A0C">
            <w:pPr>
              <w:spacing w:line="240" w:lineRule="auto"/>
              <w:ind w:left="60" w:right="60"/>
              <w:rPr>
                <w:rFonts w:ascii="Times New Roman" w:hAnsi="Times New Roman" w:cs="Times New Roman"/>
                <w:color w:val="auto"/>
                <w:sz w:val="28"/>
                <w:szCs w:val="28"/>
              </w:rPr>
            </w:pPr>
            <w:r w:rsidRPr="007E01C5">
              <w:rPr>
                <w:rFonts w:ascii="Times New Roman" w:hAnsi="Times New Roman" w:cs="Times New Roman"/>
                <w:color w:val="auto"/>
                <w:sz w:val="28"/>
                <w:szCs w:val="28"/>
              </w:rPr>
              <w:t>Тотожності:</w:t>
            </w:r>
          </w:p>
          <w:p w14:paraId="7BF745C5" w14:textId="77777777" w:rsidR="00B63F95" w:rsidRPr="007E01C5" w:rsidRDefault="00B63F95" w:rsidP="001E6A0C">
            <w:pPr>
              <w:spacing w:line="240" w:lineRule="auto"/>
              <w:ind w:left="60" w:right="60" w:firstLine="360"/>
              <w:rPr>
                <w:rFonts w:ascii="Times New Roman" w:hAnsi="Times New Roman" w:cs="Times New Roman"/>
                <w:color w:val="auto"/>
                <w:sz w:val="28"/>
                <w:szCs w:val="28"/>
              </w:rPr>
            </w:pPr>
            <w:proofErr w:type="spellStart"/>
            <w:r w:rsidRPr="007E01C5">
              <w:rPr>
                <w:rFonts w:ascii="Times New Roman" w:hAnsi="Times New Roman" w:cs="Times New Roman"/>
                <w:color w:val="auto"/>
                <w:sz w:val="28"/>
                <w:szCs w:val="28"/>
              </w:rPr>
              <w:t>sin</w:t>
            </w:r>
            <w:proofErr w:type="spellEnd"/>
            <w:r w:rsidRPr="007E01C5">
              <w:rPr>
                <w:rFonts w:ascii="Times New Roman" w:hAnsi="Times New Roman" w:cs="Times New Roman"/>
                <w:color w:val="auto"/>
                <w:sz w:val="28"/>
                <w:szCs w:val="28"/>
              </w:rPr>
              <w:t xml:space="preserve"> (180° – α) = </w:t>
            </w:r>
            <w:proofErr w:type="spellStart"/>
            <w:r w:rsidRPr="007E01C5">
              <w:rPr>
                <w:rFonts w:ascii="Times New Roman" w:hAnsi="Times New Roman" w:cs="Times New Roman"/>
                <w:color w:val="auto"/>
                <w:sz w:val="28"/>
                <w:szCs w:val="28"/>
              </w:rPr>
              <w:t>sin</w:t>
            </w:r>
            <w:proofErr w:type="spellEnd"/>
            <w:r w:rsidRPr="007E01C5">
              <w:rPr>
                <w:rFonts w:ascii="Times New Roman" w:hAnsi="Times New Roman" w:cs="Times New Roman"/>
                <w:color w:val="auto"/>
                <w:sz w:val="28"/>
                <w:szCs w:val="28"/>
              </w:rPr>
              <w:t xml:space="preserve"> α;</w:t>
            </w:r>
          </w:p>
          <w:p w14:paraId="583C95B8" w14:textId="77777777" w:rsidR="00B63F95" w:rsidRPr="007E01C5" w:rsidRDefault="00B63F95" w:rsidP="001E6A0C">
            <w:pPr>
              <w:spacing w:line="240" w:lineRule="auto"/>
              <w:ind w:left="60" w:right="60" w:firstLine="360"/>
              <w:rPr>
                <w:rFonts w:ascii="Times New Roman" w:hAnsi="Times New Roman" w:cs="Times New Roman"/>
                <w:color w:val="auto"/>
                <w:sz w:val="28"/>
                <w:szCs w:val="28"/>
                <w:highlight w:val="yellow"/>
              </w:rPr>
            </w:pPr>
            <w:proofErr w:type="spellStart"/>
            <w:r w:rsidRPr="007E01C5">
              <w:rPr>
                <w:rFonts w:ascii="Times New Roman" w:hAnsi="Times New Roman" w:cs="Times New Roman"/>
                <w:color w:val="auto"/>
                <w:sz w:val="28"/>
                <w:szCs w:val="28"/>
              </w:rPr>
              <w:t>cos</w:t>
            </w:r>
            <w:proofErr w:type="spellEnd"/>
            <w:r w:rsidRPr="007E01C5">
              <w:rPr>
                <w:rFonts w:ascii="Times New Roman" w:hAnsi="Times New Roman" w:cs="Times New Roman"/>
                <w:color w:val="auto"/>
                <w:sz w:val="28"/>
                <w:szCs w:val="28"/>
              </w:rPr>
              <w:t xml:space="preserve"> (180° – α) = – </w:t>
            </w:r>
            <w:proofErr w:type="spellStart"/>
            <w:r w:rsidRPr="007E01C5">
              <w:rPr>
                <w:rFonts w:ascii="Times New Roman" w:hAnsi="Times New Roman" w:cs="Times New Roman"/>
                <w:color w:val="auto"/>
                <w:sz w:val="28"/>
                <w:szCs w:val="28"/>
              </w:rPr>
              <w:t>cos</w:t>
            </w:r>
            <w:proofErr w:type="spellEnd"/>
            <w:r w:rsidRPr="007E01C5">
              <w:rPr>
                <w:rFonts w:ascii="Times New Roman" w:hAnsi="Times New Roman" w:cs="Times New Roman"/>
                <w:color w:val="auto"/>
                <w:sz w:val="28"/>
                <w:szCs w:val="28"/>
              </w:rPr>
              <w:t xml:space="preserve"> α.</w:t>
            </w:r>
          </w:p>
          <w:p w14:paraId="2748972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6DA73F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Координати середини відрізка.</w:t>
            </w:r>
          </w:p>
          <w:p w14:paraId="259F1C8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41531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Відстань між двома точками із заданими координатами.</w:t>
            </w:r>
          </w:p>
          <w:p w14:paraId="1C1B6411"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1DA923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Рівняння кола і прямої</w:t>
            </w:r>
          </w:p>
          <w:p w14:paraId="1928A1CD" w14:textId="77777777" w:rsidR="00B63F95" w:rsidRPr="007E01C5" w:rsidRDefault="00B63F95" w:rsidP="001E6A0C">
            <w:pPr>
              <w:spacing w:line="240" w:lineRule="auto"/>
              <w:ind w:left="60" w:right="60" w:firstLine="360"/>
              <w:rPr>
                <w:rFonts w:ascii="Times New Roman" w:hAnsi="Times New Roman" w:cs="Times New Roman"/>
                <w:color w:val="auto"/>
                <w:sz w:val="28"/>
                <w:szCs w:val="28"/>
                <w:highlight w:val="white"/>
              </w:rPr>
            </w:pPr>
          </w:p>
        </w:tc>
      </w:tr>
      <w:tr w:rsidR="00B63F95" w:rsidRPr="007E01C5" w14:paraId="679F0F06"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4AC7A20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Тема 2. ВЕКТОРИ НА ПЛОЩИНІ</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12</w:t>
            </w:r>
            <w:r w:rsidR="00963FCA" w:rsidRPr="00963FCA">
              <w:rPr>
                <w:rFonts w:ascii="Times New Roman" w:hAnsi="Times New Roman" w:cs="Times New Roman"/>
                <w:i/>
                <w:color w:val="auto"/>
                <w:sz w:val="28"/>
                <w:szCs w:val="28"/>
                <w:highlight w:val="white"/>
              </w:rPr>
              <w:t xml:space="preserve"> </w:t>
            </w:r>
            <w:proofErr w:type="spellStart"/>
            <w:r w:rsidR="00963FCA" w:rsidRPr="00963FCA">
              <w:rPr>
                <w:rFonts w:ascii="Times New Roman" w:hAnsi="Times New Roman" w:cs="Times New Roman"/>
                <w:i/>
                <w:color w:val="auto"/>
                <w:sz w:val="28"/>
                <w:szCs w:val="28"/>
                <w:highlight w:val="white"/>
              </w:rPr>
              <w:t>год</w:t>
            </w:r>
            <w:proofErr w:type="spellEnd"/>
            <w:r w:rsidR="00963FCA">
              <w:rPr>
                <w:rFonts w:ascii="Times New Roman" w:hAnsi="Times New Roman" w:cs="Times New Roman"/>
                <w:color w:val="auto"/>
                <w:sz w:val="28"/>
                <w:szCs w:val="28"/>
                <w:highlight w:val="white"/>
              </w:rPr>
              <w:t>)</w:t>
            </w:r>
          </w:p>
        </w:tc>
      </w:tr>
      <w:tr w:rsidR="00B63F95" w:rsidRPr="007E01C5" w14:paraId="6C159E01" w14:textId="77777777" w:rsidTr="009D7F17">
        <w:tc>
          <w:tcPr>
            <w:tcW w:w="4904" w:type="dxa"/>
            <w:tcBorders>
              <w:bottom w:val="single" w:sz="8" w:space="0" w:color="000000"/>
              <w:right w:val="single" w:sz="8" w:space="0" w:color="000000"/>
            </w:tcBorders>
            <w:tcMar>
              <w:top w:w="100" w:type="dxa"/>
              <w:left w:w="100" w:type="dxa"/>
              <w:bottom w:w="100" w:type="dxa"/>
              <w:right w:w="100" w:type="dxa"/>
            </w:tcMar>
          </w:tcPr>
          <w:p w14:paraId="5C105363"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795BE09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приклади:</w:t>
            </w:r>
            <w:r w:rsidRPr="007E01C5">
              <w:rPr>
                <w:rFonts w:ascii="Times New Roman" w:hAnsi="Times New Roman" w:cs="Times New Roman"/>
                <w:color w:val="auto"/>
                <w:sz w:val="28"/>
                <w:szCs w:val="28"/>
                <w:highlight w:val="white"/>
              </w:rPr>
              <w:t xml:space="preserve"> рівних, протилежних, колінеарних векторів</w:t>
            </w:r>
            <w:r w:rsidR="00963FCA">
              <w:rPr>
                <w:rFonts w:ascii="Times New Roman" w:hAnsi="Times New Roman" w:cs="Times New Roman"/>
                <w:color w:val="auto"/>
                <w:sz w:val="28"/>
                <w:szCs w:val="28"/>
                <w:highlight w:val="white"/>
              </w:rPr>
              <w:t>;</w:t>
            </w:r>
          </w:p>
          <w:p w14:paraId="54C4FD9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пояснює:</w:t>
            </w:r>
          </w:p>
          <w:p w14:paraId="24407A5F"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що таке</w:t>
            </w:r>
            <w:r w:rsidRPr="007E01C5">
              <w:rPr>
                <w:rFonts w:ascii="Times New Roman" w:hAnsi="Times New Roman" w:cs="Times New Roman"/>
                <w:color w:val="auto"/>
                <w:sz w:val="28"/>
                <w:szCs w:val="28"/>
                <w:highlight w:val="white"/>
              </w:rPr>
              <w:t>: вектор; модуль і напрям вектора; одиничний вектор; нуль-вектор; колінеарні вектори; протилежні вектори; координати вектора; сума і різниця векторів; добуток вектора на число;</w:t>
            </w:r>
          </w:p>
          <w:p w14:paraId="58A3480E"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як задати</w:t>
            </w:r>
            <w:r w:rsidRPr="007E01C5">
              <w:rPr>
                <w:rFonts w:ascii="Times New Roman" w:hAnsi="Times New Roman" w:cs="Times New Roman"/>
                <w:color w:val="auto"/>
                <w:sz w:val="28"/>
                <w:szCs w:val="28"/>
                <w:highlight w:val="white"/>
              </w:rPr>
              <w:t xml:space="preserve"> вектор;</w:t>
            </w:r>
          </w:p>
          <w:p w14:paraId="0B102E1C"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як відкласти</w:t>
            </w:r>
            <w:r w:rsidRPr="007E01C5">
              <w:rPr>
                <w:rFonts w:ascii="Times New Roman" w:hAnsi="Times New Roman" w:cs="Times New Roman"/>
                <w:color w:val="auto"/>
                <w:sz w:val="28"/>
                <w:szCs w:val="28"/>
                <w:highlight w:val="white"/>
              </w:rPr>
              <w:t xml:space="preserve"> вектор від заданої точки;</w:t>
            </w:r>
          </w:p>
          <w:p w14:paraId="06C5A6AA"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за якими правилами</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знаходять</w:t>
            </w:r>
            <w:r w:rsidRPr="007E01C5">
              <w:rPr>
                <w:rFonts w:ascii="Times New Roman" w:hAnsi="Times New Roman" w:cs="Times New Roman"/>
                <w:color w:val="auto"/>
                <w:sz w:val="28"/>
                <w:szCs w:val="28"/>
                <w:highlight w:val="white"/>
              </w:rPr>
              <w:t>: суму векторів; добуток вектора на число</w:t>
            </w:r>
            <w:r w:rsidR="00963FCA">
              <w:rPr>
                <w:rFonts w:ascii="Times New Roman" w:hAnsi="Times New Roman" w:cs="Times New Roman"/>
                <w:color w:val="auto"/>
                <w:sz w:val="28"/>
                <w:szCs w:val="28"/>
                <w:highlight w:val="white"/>
              </w:rPr>
              <w:t>;</w:t>
            </w:r>
          </w:p>
          <w:p w14:paraId="67978DF7"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3C2E1E23"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рівних векторів; скалярного добутку векторів;</w:t>
            </w:r>
          </w:p>
          <w:p w14:paraId="504703A6"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w:t>
            </w:r>
            <w:r w:rsidRPr="007E01C5">
              <w:rPr>
                <w:rFonts w:ascii="Times New Roman" w:hAnsi="Times New Roman" w:cs="Times New Roman"/>
                <w:i/>
                <w:color w:val="auto"/>
                <w:sz w:val="28"/>
                <w:szCs w:val="28"/>
                <w:highlight w:val="white"/>
              </w:rPr>
              <w:t xml:space="preserve"> </w:t>
            </w:r>
            <w:r w:rsidRPr="007E01C5">
              <w:rPr>
                <w:rFonts w:ascii="Times New Roman" w:hAnsi="Times New Roman" w:cs="Times New Roman"/>
                <w:color w:val="auto"/>
                <w:sz w:val="28"/>
                <w:szCs w:val="28"/>
                <w:highlight w:val="white"/>
              </w:rPr>
              <w:t>дій над векторами</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4F63D67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зображує і знаходить на малюнках: </w:t>
            </w:r>
            <w:r w:rsidRPr="007E01C5">
              <w:rPr>
                <w:rFonts w:ascii="Times New Roman" w:hAnsi="Times New Roman" w:cs="Times New Roman"/>
                <w:color w:val="auto"/>
                <w:sz w:val="28"/>
                <w:szCs w:val="28"/>
                <w:highlight w:val="white"/>
              </w:rPr>
              <w:t xml:space="preserve">вектор; </w:t>
            </w:r>
            <w:proofErr w:type="spellStart"/>
            <w:r w:rsidRPr="007E01C5">
              <w:rPr>
                <w:rFonts w:ascii="Times New Roman" w:hAnsi="Times New Roman" w:cs="Times New Roman"/>
                <w:color w:val="auto"/>
                <w:sz w:val="28"/>
                <w:szCs w:val="28"/>
                <w:highlight w:val="white"/>
              </w:rPr>
              <w:t>вектор</w:t>
            </w:r>
            <w:proofErr w:type="spellEnd"/>
            <w:r w:rsidRPr="007E01C5">
              <w:rPr>
                <w:rFonts w:ascii="Times New Roman" w:hAnsi="Times New Roman" w:cs="Times New Roman"/>
                <w:color w:val="auto"/>
                <w:sz w:val="28"/>
                <w:szCs w:val="28"/>
                <w:highlight w:val="white"/>
              </w:rPr>
              <w:t>, рівний або протилежний даному, колінеарний із даним, у т. ч. за його координатами; вектор, що дорівнює сумі (різниці) векторів, добутку вектора на число</w:t>
            </w:r>
            <w:r w:rsidR="00963FCA">
              <w:rPr>
                <w:rFonts w:ascii="Times New Roman" w:hAnsi="Times New Roman" w:cs="Times New Roman"/>
                <w:color w:val="auto"/>
                <w:sz w:val="28"/>
                <w:szCs w:val="28"/>
                <w:highlight w:val="white"/>
              </w:rPr>
              <w:t>;</w:t>
            </w:r>
          </w:p>
          <w:p w14:paraId="442760EE"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обчислює:</w:t>
            </w:r>
          </w:p>
          <w:p w14:paraId="35BE722A"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координати вектора,</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суми (різниці) векторів, добутку вектора на число;</w:t>
            </w:r>
          </w:p>
          <w:p w14:paraId="662E77B8"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довжину вектора, кут між двома векторами</w:t>
            </w:r>
            <w:r w:rsidR="00963FCA">
              <w:rPr>
                <w:rFonts w:ascii="Times New Roman" w:hAnsi="Times New Roman" w:cs="Times New Roman"/>
                <w:color w:val="auto"/>
                <w:sz w:val="28"/>
                <w:szCs w:val="28"/>
                <w:highlight w:val="white"/>
              </w:rPr>
              <w:t>;</w:t>
            </w:r>
          </w:p>
          <w:p w14:paraId="1FB3AC1B" w14:textId="77777777" w:rsidR="00B63F95" w:rsidRPr="007E01C5" w:rsidRDefault="00C85048"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w:t>
            </w:r>
            <w:r w:rsidR="00B63F95" w:rsidRPr="007E01C5">
              <w:rPr>
                <w:rFonts w:ascii="Times New Roman" w:hAnsi="Times New Roman" w:cs="Times New Roman"/>
                <w:b/>
                <w:color w:val="auto"/>
                <w:sz w:val="28"/>
                <w:szCs w:val="28"/>
                <w:highlight w:val="white"/>
              </w:rPr>
              <w:t>бґрунтовує</w:t>
            </w:r>
            <w:r w:rsidRPr="007E01C5">
              <w:rPr>
                <w:rFonts w:ascii="Times New Roman" w:hAnsi="Times New Roman" w:cs="Times New Roman"/>
                <w:b/>
                <w:color w:val="auto"/>
                <w:sz w:val="28"/>
                <w:szCs w:val="28"/>
                <w:highlight w:val="white"/>
              </w:rPr>
              <w:t>:</w:t>
            </w:r>
            <w:r w:rsidR="00B63F95" w:rsidRPr="007E01C5">
              <w:rPr>
                <w:rFonts w:ascii="Times New Roman" w:hAnsi="Times New Roman" w:cs="Times New Roman"/>
                <w:b/>
                <w:color w:val="auto"/>
                <w:sz w:val="28"/>
                <w:szCs w:val="28"/>
                <w:highlight w:val="white"/>
              </w:rPr>
              <w:t xml:space="preserve"> </w:t>
            </w:r>
            <w:r w:rsidR="00B63F95" w:rsidRPr="007E01C5">
              <w:rPr>
                <w:rFonts w:ascii="Times New Roman" w:hAnsi="Times New Roman" w:cs="Times New Roman"/>
                <w:color w:val="auto"/>
                <w:sz w:val="28"/>
                <w:szCs w:val="28"/>
                <w:highlight w:val="white"/>
              </w:rPr>
              <w:t xml:space="preserve">рівність, </w:t>
            </w:r>
            <w:proofErr w:type="spellStart"/>
            <w:r w:rsidR="00B63F95" w:rsidRPr="007E01C5">
              <w:rPr>
                <w:rFonts w:ascii="Times New Roman" w:hAnsi="Times New Roman" w:cs="Times New Roman"/>
                <w:color w:val="auto"/>
                <w:sz w:val="28"/>
                <w:szCs w:val="28"/>
                <w:highlight w:val="white"/>
              </w:rPr>
              <w:t>к</w:t>
            </w:r>
            <w:r w:rsidRPr="007E01C5">
              <w:rPr>
                <w:rFonts w:ascii="Times New Roman" w:hAnsi="Times New Roman" w:cs="Times New Roman"/>
                <w:color w:val="auto"/>
                <w:sz w:val="28"/>
                <w:szCs w:val="28"/>
                <w:highlight w:val="white"/>
              </w:rPr>
              <w:t>олінеарність</w:t>
            </w:r>
            <w:proofErr w:type="spellEnd"/>
            <w:r w:rsidR="00B63F95" w:rsidRPr="007E01C5">
              <w:rPr>
                <w:rFonts w:ascii="Times New Roman" w:hAnsi="Times New Roman" w:cs="Times New Roman"/>
                <w:color w:val="auto"/>
                <w:sz w:val="28"/>
                <w:szCs w:val="28"/>
                <w:highlight w:val="white"/>
              </w:rPr>
              <w:t xml:space="preserve"> векторів</w:t>
            </w:r>
            <w:r w:rsidR="00963FCA">
              <w:rPr>
                <w:rFonts w:ascii="Times New Roman" w:hAnsi="Times New Roman" w:cs="Times New Roman"/>
                <w:color w:val="auto"/>
                <w:sz w:val="28"/>
                <w:szCs w:val="28"/>
                <w:highlight w:val="white"/>
              </w:rPr>
              <w:t>;</w:t>
            </w:r>
          </w:p>
          <w:p w14:paraId="4ADE4E9E"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й властивості до розв’язування задач</w:t>
            </w:r>
          </w:p>
        </w:tc>
        <w:tc>
          <w:tcPr>
            <w:tcW w:w="4735" w:type="dxa"/>
            <w:tcBorders>
              <w:bottom w:val="single" w:sz="8" w:space="0" w:color="000000"/>
              <w:right w:val="single" w:sz="8" w:space="0" w:color="000000"/>
            </w:tcBorders>
            <w:tcMar>
              <w:top w:w="100" w:type="dxa"/>
              <w:left w:w="100" w:type="dxa"/>
              <w:bottom w:w="100" w:type="dxa"/>
              <w:right w:w="100" w:type="dxa"/>
            </w:tcMar>
          </w:tcPr>
          <w:p w14:paraId="4D7ACFD3"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B83B5FA"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Вектор. Модуль і напрям вектора. Рівність векторів. </w:t>
            </w:r>
          </w:p>
          <w:p w14:paraId="06E9405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D5621A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Координати вектора. Додавання і віднімання векторів. Множення вектора на число. Колінеарні вектори. Скалярний добуток векторів</w:t>
            </w:r>
          </w:p>
          <w:p w14:paraId="2C55A13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tc>
      </w:tr>
      <w:tr w:rsidR="00B63F95" w:rsidRPr="007E01C5" w14:paraId="280837CA"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145B77F7" w14:textId="77777777" w:rsidR="00963FCA" w:rsidRDefault="00963FCA" w:rsidP="009D7F1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rPr>
                <w:b/>
                <w:bCs/>
                <w:sz w:val="28"/>
                <w:szCs w:val="28"/>
                <w:lang w:val="uk-UA"/>
              </w:rPr>
            </w:pPr>
          </w:p>
          <w:p w14:paraId="1415EBEA" w14:textId="77777777" w:rsidR="00B63F95" w:rsidRPr="00963FCA" w:rsidRDefault="00B63F95" w:rsidP="001E6A0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15"/>
              <w:rPr>
                <w:b/>
                <w:sz w:val="28"/>
                <w:szCs w:val="28"/>
                <w:highlight w:val="white"/>
                <w:lang w:val="uk-UA"/>
              </w:rPr>
            </w:pPr>
            <w:r w:rsidRPr="007E01C5">
              <w:rPr>
                <w:b/>
                <w:bCs/>
                <w:sz w:val="28"/>
                <w:szCs w:val="28"/>
                <w:lang w:val="uk-UA"/>
              </w:rPr>
              <w:t>Тема 3. РОЗВ’ЯЗУВАННЯ ТРИКУТНИКІВ</w:t>
            </w:r>
            <w:r w:rsidRPr="007E01C5">
              <w:rPr>
                <w:b/>
                <w:bCs/>
                <w:sz w:val="28"/>
                <w:szCs w:val="28"/>
              </w:rPr>
              <w:t xml:space="preserve"> </w:t>
            </w:r>
            <w:r w:rsidR="00963FCA">
              <w:rPr>
                <w:b/>
                <w:bCs/>
                <w:sz w:val="28"/>
                <w:szCs w:val="28"/>
                <w:lang w:val="uk-UA"/>
              </w:rPr>
              <w:t>(</w:t>
            </w:r>
            <w:r w:rsidRPr="00963FCA">
              <w:rPr>
                <w:bCs/>
                <w:i/>
                <w:sz w:val="28"/>
                <w:szCs w:val="28"/>
              </w:rPr>
              <w:t>10</w:t>
            </w:r>
            <w:r w:rsidR="00963FCA" w:rsidRPr="00963FCA">
              <w:rPr>
                <w:bCs/>
                <w:i/>
                <w:sz w:val="28"/>
                <w:szCs w:val="28"/>
                <w:lang w:val="uk-UA"/>
              </w:rPr>
              <w:t xml:space="preserve"> </w:t>
            </w:r>
            <w:proofErr w:type="spellStart"/>
            <w:r w:rsidR="00963FCA" w:rsidRPr="00963FCA">
              <w:rPr>
                <w:bCs/>
                <w:i/>
                <w:sz w:val="28"/>
                <w:szCs w:val="28"/>
                <w:lang w:val="uk-UA"/>
              </w:rPr>
              <w:t>год</w:t>
            </w:r>
            <w:proofErr w:type="spellEnd"/>
            <w:r w:rsidR="00963FCA">
              <w:rPr>
                <w:bCs/>
                <w:sz w:val="28"/>
                <w:szCs w:val="28"/>
                <w:lang w:val="uk-UA"/>
              </w:rPr>
              <w:t>)</w:t>
            </w:r>
          </w:p>
        </w:tc>
      </w:tr>
      <w:tr w:rsidR="00B63F95" w:rsidRPr="007E01C5" w14:paraId="43D73D41" w14:textId="77777777" w:rsidTr="009D7F17">
        <w:tc>
          <w:tcPr>
            <w:tcW w:w="4904" w:type="dxa"/>
            <w:tcBorders>
              <w:bottom w:val="single" w:sz="8" w:space="0" w:color="000000"/>
              <w:right w:val="single" w:sz="8" w:space="0" w:color="000000"/>
            </w:tcBorders>
            <w:tcMar>
              <w:top w:w="100" w:type="dxa"/>
              <w:left w:w="100" w:type="dxa"/>
              <w:bottom w:w="100" w:type="dxa"/>
              <w:right w:w="100" w:type="dxa"/>
            </w:tcMar>
          </w:tcPr>
          <w:p w14:paraId="5E511AAB" w14:textId="77777777" w:rsidR="00B63F95" w:rsidRPr="007E01C5" w:rsidRDefault="00B63F95" w:rsidP="001E6A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15"/>
              <w:rPr>
                <w:b/>
                <w:bCs/>
                <w:sz w:val="28"/>
                <w:szCs w:val="28"/>
                <w:lang w:val="uk-UA"/>
              </w:rPr>
            </w:pPr>
            <w:r w:rsidRPr="007E01C5">
              <w:rPr>
                <w:b/>
                <w:bCs/>
                <w:sz w:val="28"/>
                <w:szCs w:val="28"/>
                <w:lang w:val="uk-UA"/>
              </w:rPr>
              <w:t>Учень/учениця:</w:t>
            </w:r>
          </w:p>
          <w:p w14:paraId="68790D9A" w14:textId="77777777" w:rsidR="00B63F95" w:rsidRPr="007E01C5" w:rsidRDefault="00963FCA" w:rsidP="001E6A0C">
            <w:pPr>
              <w:pStyle w:val="TableTextabzac"/>
              <w:tabs>
                <w:tab w:val="left" w:pos="284"/>
              </w:tabs>
              <w:spacing w:line="240" w:lineRule="auto"/>
              <w:ind w:left="57" w:right="57" w:hanging="15"/>
              <w:rPr>
                <w:sz w:val="28"/>
                <w:szCs w:val="28"/>
                <w:lang w:val="uk-UA"/>
              </w:rPr>
            </w:pPr>
            <w:r>
              <w:rPr>
                <w:b/>
                <w:bCs/>
                <w:sz w:val="28"/>
                <w:szCs w:val="28"/>
                <w:lang w:val="uk-UA"/>
              </w:rPr>
              <w:t>п</w:t>
            </w:r>
            <w:r w:rsidR="00FA3AC4" w:rsidRPr="007E01C5">
              <w:rPr>
                <w:b/>
                <w:bCs/>
                <w:sz w:val="28"/>
                <w:szCs w:val="28"/>
                <w:lang w:val="uk-UA"/>
              </w:rPr>
              <w:t>ояснює,</w:t>
            </w:r>
            <w:r w:rsidR="00B63F95" w:rsidRPr="007E01C5">
              <w:rPr>
                <w:b/>
                <w:bCs/>
                <w:sz w:val="28"/>
                <w:szCs w:val="28"/>
                <w:lang w:val="uk-UA"/>
              </w:rPr>
              <w:t xml:space="preserve"> </w:t>
            </w:r>
            <w:r w:rsidR="00B63F95" w:rsidRPr="007E01C5">
              <w:rPr>
                <w:sz w:val="28"/>
                <w:szCs w:val="28"/>
                <w:lang w:val="uk-UA"/>
              </w:rPr>
              <w:t>що означає «розв’язати трикутник»</w:t>
            </w:r>
            <w:r>
              <w:rPr>
                <w:sz w:val="28"/>
                <w:szCs w:val="28"/>
                <w:lang w:val="uk-UA"/>
              </w:rPr>
              <w:t>;</w:t>
            </w:r>
          </w:p>
          <w:p w14:paraId="070BB3FA" w14:textId="77777777" w:rsidR="00B63F95" w:rsidRPr="007E01C5" w:rsidRDefault="00B63F95" w:rsidP="001E6A0C">
            <w:pPr>
              <w:pStyle w:val="TableTextabzac"/>
              <w:tabs>
                <w:tab w:val="left" w:pos="284"/>
              </w:tabs>
              <w:spacing w:line="240" w:lineRule="auto"/>
              <w:ind w:left="57" w:right="57" w:hanging="15"/>
              <w:rPr>
                <w:sz w:val="28"/>
                <w:szCs w:val="28"/>
                <w:lang w:val="uk-UA"/>
              </w:rPr>
            </w:pPr>
            <w:r w:rsidRPr="007E01C5">
              <w:rPr>
                <w:b/>
                <w:bCs/>
                <w:sz w:val="28"/>
                <w:szCs w:val="28"/>
                <w:lang w:val="uk-UA"/>
              </w:rPr>
              <w:t>формулює</w:t>
            </w:r>
            <w:r w:rsidRPr="007E01C5">
              <w:rPr>
                <w:sz w:val="28"/>
                <w:szCs w:val="28"/>
                <w:lang w:val="uk-UA"/>
              </w:rPr>
              <w:t xml:space="preserve"> теорему: косинусів; синусів</w:t>
            </w:r>
            <w:r w:rsidR="00963FCA">
              <w:rPr>
                <w:sz w:val="28"/>
                <w:szCs w:val="28"/>
                <w:lang w:val="uk-UA"/>
              </w:rPr>
              <w:t>;</w:t>
            </w:r>
          </w:p>
          <w:p w14:paraId="670427EE" w14:textId="77777777" w:rsidR="00B63F95" w:rsidRPr="007E01C5" w:rsidRDefault="00B63F95" w:rsidP="001E6A0C">
            <w:pPr>
              <w:pStyle w:val="TableTextabzac"/>
              <w:tabs>
                <w:tab w:val="left" w:pos="284"/>
              </w:tabs>
              <w:spacing w:line="240" w:lineRule="auto"/>
              <w:ind w:left="57" w:right="57" w:hanging="15"/>
              <w:rPr>
                <w:sz w:val="28"/>
                <w:szCs w:val="28"/>
                <w:lang w:val="uk-UA"/>
              </w:rPr>
            </w:pPr>
            <w:r w:rsidRPr="007E01C5">
              <w:rPr>
                <w:b/>
                <w:bCs/>
                <w:sz w:val="28"/>
                <w:szCs w:val="28"/>
                <w:lang w:val="uk-UA"/>
              </w:rPr>
              <w:t>записує</w:t>
            </w:r>
            <w:r w:rsidRPr="007E01C5">
              <w:rPr>
                <w:sz w:val="28"/>
                <w:szCs w:val="28"/>
                <w:lang w:val="uk-UA"/>
              </w:rPr>
              <w:t xml:space="preserve"> </w:t>
            </w:r>
            <w:r w:rsidRPr="007E01C5">
              <w:rPr>
                <w:b/>
                <w:sz w:val="28"/>
                <w:szCs w:val="28"/>
                <w:lang w:val="uk-UA"/>
              </w:rPr>
              <w:t xml:space="preserve">та пояснює </w:t>
            </w:r>
            <w:r w:rsidRPr="007E01C5">
              <w:rPr>
                <w:sz w:val="28"/>
                <w:szCs w:val="28"/>
                <w:lang w:val="uk-UA"/>
              </w:rPr>
              <w:t>формули площі трикутника (</w:t>
            </w:r>
            <w:proofErr w:type="spellStart"/>
            <w:r w:rsidRPr="007E01C5">
              <w:rPr>
                <w:sz w:val="28"/>
                <w:szCs w:val="28"/>
                <w:lang w:val="uk-UA"/>
              </w:rPr>
              <w:t>Герона</w:t>
            </w:r>
            <w:proofErr w:type="spellEnd"/>
            <w:r w:rsidRPr="007E01C5">
              <w:rPr>
                <w:sz w:val="28"/>
                <w:szCs w:val="28"/>
                <w:lang w:val="uk-UA"/>
              </w:rPr>
              <w:t>; за двома сторонами і кутом між ними)</w:t>
            </w:r>
            <w:r w:rsidR="00963FCA">
              <w:rPr>
                <w:sz w:val="28"/>
                <w:szCs w:val="28"/>
                <w:lang w:val="uk-UA"/>
              </w:rPr>
              <w:t>;</w:t>
            </w:r>
          </w:p>
          <w:p w14:paraId="257CB273" w14:textId="77777777" w:rsidR="00B63F95" w:rsidRPr="007E01C5" w:rsidRDefault="00B63F95" w:rsidP="001E6A0C">
            <w:pPr>
              <w:pStyle w:val="TableTextabzac"/>
              <w:tabs>
                <w:tab w:val="left" w:pos="284"/>
              </w:tabs>
              <w:spacing w:line="240" w:lineRule="auto"/>
              <w:ind w:left="57" w:right="57" w:hanging="15"/>
              <w:rPr>
                <w:bCs/>
                <w:sz w:val="28"/>
                <w:szCs w:val="28"/>
                <w:lang w:val="uk-UA"/>
              </w:rPr>
            </w:pPr>
            <w:r w:rsidRPr="007E01C5">
              <w:rPr>
                <w:b/>
                <w:bCs/>
                <w:sz w:val="28"/>
                <w:szCs w:val="28"/>
                <w:lang w:val="uk-UA"/>
              </w:rPr>
              <w:t>зображує</w:t>
            </w:r>
            <w:r w:rsidRPr="007E01C5">
              <w:rPr>
                <w:b/>
                <w:sz w:val="28"/>
                <w:szCs w:val="28"/>
                <w:lang w:val="uk-UA"/>
              </w:rPr>
              <w:t xml:space="preserve"> та знаходить на малюнках </w:t>
            </w:r>
            <w:r w:rsidRPr="007E01C5">
              <w:rPr>
                <w:sz w:val="28"/>
                <w:szCs w:val="28"/>
                <w:lang w:val="uk-UA"/>
              </w:rPr>
              <w:t>елементи трикутника, необхідні для обчислення його невідомих елементів</w:t>
            </w:r>
            <w:r w:rsidR="00963FCA">
              <w:rPr>
                <w:sz w:val="28"/>
                <w:szCs w:val="28"/>
                <w:lang w:val="uk-UA"/>
              </w:rPr>
              <w:t>;</w:t>
            </w:r>
          </w:p>
          <w:p w14:paraId="3BD6A937" w14:textId="77777777" w:rsidR="00B63F95" w:rsidRPr="007E01C5" w:rsidRDefault="00B63F95" w:rsidP="001E6A0C">
            <w:pPr>
              <w:pStyle w:val="TableTextabzac"/>
              <w:spacing w:line="240" w:lineRule="auto"/>
              <w:ind w:left="57" w:right="57" w:hanging="15"/>
              <w:rPr>
                <w:sz w:val="28"/>
                <w:szCs w:val="28"/>
                <w:lang w:val="uk-UA"/>
              </w:rPr>
            </w:pPr>
            <w:r w:rsidRPr="007E01C5">
              <w:rPr>
                <w:b/>
                <w:bCs/>
                <w:sz w:val="28"/>
                <w:szCs w:val="28"/>
                <w:lang w:val="uk-UA"/>
              </w:rPr>
              <w:t>обчислює:</w:t>
            </w:r>
            <w:r w:rsidRPr="007E01C5">
              <w:rPr>
                <w:sz w:val="28"/>
                <w:szCs w:val="28"/>
                <w:lang w:val="uk-UA"/>
              </w:rPr>
              <w:t xml:space="preserve"> довжини невідомих сторін та градусні міри невідомих кутів трикутника; площі трикутників</w:t>
            </w:r>
            <w:r w:rsidR="00963FCA">
              <w:rPr>
                <w:sz w:val="28"/>
                <w:szCs w:val="28"/>
                <w:lang w:val="uk-UA"/>
              </w:rPr>
              <w:t>;</w:t>
            </w:r>
          </w:p>
          <w:p w14:paraId="352668BD" w14:textId="77777777" w:rsidR="00B63F95" w:rsidRPr="007E01C5" w:rsidRDefault="00B63F95" w:rsidP="001E6A0C">
            <w:pPr>
              <w:spacing w:line="240" w:lineRule="auto"/>
              <w:ind w:left="60" w:right="60" w:hanging="15"/>
              <w:rPr>
                <w:rFonts w:ascii="Times New Roman" w:hAnsi="Times New Roman" w:cs="Times New Roman"/>
                <w:b/>
                <w:color w:val="auto"/>
                <w:sz w:val="28"/>
                <w:szCs w:val="28"/>
                <w:highlight w:val="white"/>
              </w:rPr>
            </w:pPr>
            <w:r w:rsidRPr="007E01C5">
              <w:rPr>
                <w:rFonts w:ascii="Times New Roman" w:hAnsi="Times New Roman" w:cs="Times New Roman"/>
                <w:b/>
                <w:bCs/>
                <w:color w:val="auto"/>
                <w:sz w:val="28"/>
                <w:szCs w:val="28"/>
              </w:rPr>
              <w:t>застосовує</w:t>
            </w:r>
            <w:r w:rsidRPr="007E01C5">
              <w:rPr>
                <w:rFonts w:ascii="Times New Roman" w:hAnsi="Times New Roman" w:cs="Times New Roman"/>
                <w:color w:val="auto"/>
                <w:sz w:val="28"/>
                <w:szCs w:val="28"/>
              </w:rPr>
              <w:t xml:space="preserve"> вивчені формули й властивості до розв’язування задач</w:t>
            </w:r>
          </w:p>
        </w:tc>
        <w:tc>
          <w:tcPr>
            <w:tcW w:w="4735" w:type="dxa"/>
            <w:tcBorders>
              <w:bottom w:val="single" w:sz="8" w:space="0" w:color="000000"/>
              <w:right w:val="single" w:sz="8" w:space="0" w:color="000000"/>
            </w:tcBorders>
            <w:tcMar>
              <w:top w:w="100" w:type="dxa"/>
              <w:left w:w="100" w:type="dxa"/>
              <w:bottom w:w="100" w:type="dxa"/>
              <w:right w:w="100" w:type="dxa"/>
            </w:tcMar>
          </w:tcPr>
          <w:p w14:paraId="1D8CF89F" w14:textId="77777777" w:rsidR="00B63F95" w:rsidRPr="007E01C5" w:rsidRDefault="00B63F95" w:rsidP="001E6A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15"/>
              <w:rPr>
                <w:sz w:val="28"/>
                <w:szCs w:val="28"/>
                <w:lang w:val="uk-UA"/>
              </w:rPr>
            </w:pPr>
            <w:r w:rsidRPr="007E01C5">
              <w:rPr>
                <w:sz w:val="28"/>
                <w:szCs w:val="28"/>
                <w:lang w:val="uk-UA"/>
              </w:rPr>
              <w:t>Теореми косинусів і синусів.</w:t>
            </w:r>
          </w:p>
          <w:p w14:paraId="442ABD0F" w14:textId="77777777" w:rsidR="00511585" w:rsidRDefault="00511585" w:rsidP="001E6A0C">
            <w:pPr>
              <w:spacing w:line="240" w:lineRule="auto"/>
              <w:ind w:left="60" w:right="60" w:hanging="15"/>
              <w:rPr>
                <w:rFonts w:ascii="Times New Roman" w:hAnsi="Times New Roman" w:cs="Times New Roman"/>
                <w:color w:val="auto"/>
                <w:sz w:val="28"/>
                <w:szCs w:val="28"/>
              </w:rPr>
            </w:pPr>
          </w:p>
          <w:p w14:paraId="36A3C55C" w14:textId="77777777" w:rsidR="00B63F95" w:rsidRPr="007E01C5" w:rsidRDefault="00B63F95" w:rsidP="001E6A0C">
            <w:pPr>
              <w:spacing w:line="240" w:lineRule="auto"/>
              <w:ind w:left="60" w:right="60" w:hanging="15"/>
              <w:rPr>
                <w:rFonts w:ascii="Times New Roman" w:hAnsi="Times New Roman" w:cs="Times New Roman"/>
                <w:b/>
                <w:color w:val="auto"/>
                <w:sz w:val="28"/>
                <w:szCs w:val="28"/>
                <w:highlight w:val="white"/>
              </w:rPr>
            </w:pPr>
            <w:r w:rsidRPr="007E01C5">
              <w:rPr>
                <w:rFonts w:ascii="Times New Roman" w:hAnsi="Times New Roman" w:cs="Times New Roman"/>
                <w:color w:val="auto"/>
                <w:sz w:val="28"/>
                <w:szCs w:val="28"/>
              </w:rPr>
              <w:t>Формули для знаходження площі трикутника</w:t>
            </w:r>
          </w:p>
        </w:tc>
      </w:tr>
      <w:tr w:rsidR="00B63F95" w:rsidRPr="007E01C5" w14:paraId="7960AF5B"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3355B07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4. </w:t>
            </w:r>
            <w:r w:rsidRPr="007E01C5">
              <w:rPr>
                <w:rFonts w:ascii="Times New Roman" w:hAnsi="Times New Roman" w:cs="Times New Roman"/>
                <w:b/>
                <w:bCs/>
                <w:caps/>
                <w:color w:val="auto"/>
                <w:sz w:val="28"/>
                <w:szCs w:val="28"/>
              </w:rPr>
              <w:t>Правильні многокутники.</w:t>
            </w:r>
            <w:r w:rsidRPr="007E01C5">
              <w:rPr>
                <w:rFonts w:ascii="Times New Roman" w:hAnsi="Times New Roman" w:cs="Times New Roman"/>
                <w:b/>
                <w:bCs/>
                <w:color w:val="auto"/>
                <w:sz w:val="28"/>
                <w:szCs w:val="28"/>
              </w:rPr>
              <w:t xml:space="preserve"> </w:t>
            </w:r>
            <w:r w:rsidRPr="007E01C5">
              <w:rPr>
                <w:rFonts w:ascii="Times New Roman" w:hAnsi="Times New Roman" w:cs="Times New Roman"/>
                <w:b/>
                <w:bCs/>
                <w:caps/>
                <w:color w:val="auto"/>
                <w:sz w:val="28"/>
                <w:szCs w:val="28"/>
              </w:rPr>
              <w:t xml:space="preserve">Довжина кола. Площа круга </w:t>
            </w:r>
            <w:r w:rsidR="00963FCA">
              <w:rPr>
                <w:rFonts w:ascii="Times New Roman" w:hAnsi="Times New Roman" w:cs="Times New Roman"/>
                <w:b/>
                <w:bCs/>
                <w:color w:val="auto"/>
                <w:sz w:val="28"/>
                <w:szCs w:val="28"/>
              </w:rPr>
              <w:t>(</w:t>
            </w:r>
            <w:r w:rsidR="00963FCA" w:rsidRPr="00963FCA">
              <w:rPr>
                <w:rFonts w:ascii="Times New Roman" w:hAnsi="Times New Roman" w:cs="Times New Roman"/>
                <w:bCs/>
                <w:i/>
                <w:color w:val="auto"/>
                <w:sz w:val="28"/>
                <w:szCs w:val="28"/>
              </w:rPr>
              <w:t xml:space="preserve">10 </w:t>
            </w:r>
            <w:proofErr w:type="spellStart"/>
            <w:r w:rsidR="00963FCA" w:rsidRPr="00963FCA">
              <w:rPr>
                <w:rFonts w:ascii="Times New Roman" w:hAnsi="Times New Roman" w:cs="Times New Roman"/>
                <w:bCs/>
                <w:i/>
                <w:color w:val="auto"/>
                <w:sz w:val="28"/>
                <w:szCs w:val="28"/>
              </w:rPr>
              <w:t>год</w:t>
            </w:r>
            <w:proofErr w:type="spellEnd"/>
            <w:r w:rsidR="00963FCA">
              <w:rPr>
                <w:rFonts w:ascii="Times New Roman" w:hAnsi="Times New Roman" w:cs="Times New Roman"/>
                <w:bCs/>
                <w:color w:val="auto"/>
                <w:sz w:val="28"/>
                <w:szCs w:val="28"/>
              </w:rPr>
              <w:t>)</w:t>
            </w:r>
          </w:p>
        </w:tc>
      </w:tr>
      <w:tr w:rsidR="00B63F95" w:rsidRPr="007E01C5" w14:paraId="77B351D7" w14:textId="77777777" w:rsidTr="009D7F17">
        <w:tc>
          <w:tcPr>
            <w:tcW w:w="4904" w:type="dxa"/>
            <w:tcBorders>
              <w:right w:val="single" w:sz="8" w:space="0" w:color="000000"/>
            </w:tcBorders>
            <w:tcMar>
              <w:top w:w="100" w:type="dxa"/>
              <w:left w:w="100" w:type="dxa"/>
              <w:bottom w:w="100" w:type="dxa"/>
              <w:right w:w="100" w:type="dxa"/>
            </w:tcMar>
          </w:tcPr>
          <w:p w14:paraId="0D34313E"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2651E2A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963FCA">
              <w:rPr>
                <w:rFonts w:ascii="Times New Roman" w:hAnsi="Times New Roman" w:cs="Times New Roman"/>
                <w:color w:val="auto"/>
                <w:sz w:val="28"/>
                <w:szCs w:val="28"/>
                <w:highlight w:val="white"/>
              </w:rPr>
              <w:t>;</w:t>
            </w:r>
          </w:p>
          <w:p w14:paraId="2E71E7C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пояснює</w:t>
            </w:r>
            <w:r w:rsidRPr="007E01C5">
              <w:rPr>
                <w:rFonts w:ascii="Times New Roman" w:hAnsi="Times New Roman" w:cs="Times New Roman"/>
                <w:color w:val="auto"/>
                <w:sz w:val="28"/>
                <w:szCs w:val="28"/>
                <w:highlight w:val="white"/>
              </w:rPr>
              <w:t>, що таке: дуга кола; довжина кола; площа круга; правильний многокутник (трикутник, чотирикутник, шестикутник), вписаний у коло та описаний навколо кола</w:t>
            </w:r>
            <w:r w:rsidR="00963FCA">
              <w:rPr>
                <w:rFonts w:ascii="Times New Roman" w:hAnsi="Times New Roman" w:cs="Times New Roman"/>
                <w:color w:val="auto"/>
                <w:sz w:val="28"/>
                <w:szCs w:val="28"/>
                <w:highlight w:val="white"/>
              </w:rPr>
              <w:t>;</w:t>
            </w:r>
          </w:p>
          <w:p w14:paraId="62D6A55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співвідносить </w:t>
            </w:r>
            <w:r w:rsidRPr="007E01C5">
              <w:rPr>
                <w:rFonts w:ascii="Times New Roman" w:hAnsi="Times New Roman" w:cs="Times New Roman"/>
                <w:color w:val="auto"/>
                <w:sz w:val="28"/>
                <w:szCs w:val="28"/>
                <w:highlight w:val="white"/>
              </w:rPr>
              <w:t>з об'єктами навколишньої дійсності вказані у змісті фігури</w:t>
            </w:r>
            <w:r w:rsidR="00963FCA">
              <w:rPr>
                <w:rFonts w:ascii="Times New Roman" w:hAnsi="Times New Roman" w:cs="Times New Roman"/>
                <w:color w:val="auto"/>
                <w:sz w:val="28"/>
                <w:szCs w:val="28"/>
                <w:highlight w:val="white"/>
              </w:rPr>
              <w:t>;</w:t>
            </w:r>
          </w:p>
          <w:p w14:paraId="5F9132A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обчислює: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 xml:space="preserve">радіус кола за стороною вписаного в нього правильного многокутника (трикутника, чотирикутника, шестикутника) і навпаки; радіус кола за стороною описаного навколо нього правильного многокутника (трикутника, чотирикутника, шестикутника) і навпаки; довжини кола і дуги кола; площі круга, сектора </w:t>
            </w:r>
          </w:p>
          <w:p w14:paraId="6051E24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будує</w:t>
            </w:r>
            <w:r w:rsidR="00FA3AC4" w:rsidRPr="007E01C5">
              <w:rPr>
                <w:rFonts w:ascii="Times New Roman" w:hAnsi="Times New Roman" w:cs="Times New Roman"/>
                <w:b/>
                <w:color w:val="auto"/>
                <w:sz w:val="28"/>
                <w:szCs w:val="28"/>
                <w:highlight w:val="white"/>
              </w:rPr>
              <w:t>;</w:t>
            </w:r>
            <w:r w:rsidRPr="007E01C5">
              <w:rPr>
                <w:rFonts w:ascii="Times New Roman" w:hAnsi="Times New Roman" w:cs="Times New Roman"/>
                <w:color w:val="auto"/>
                <w:sz w:val="28"/>
                <w:szCs w:val="28"/>
                <w:highlight w:val="white"/>
              </w:rPr>
              <w:t xml:space="preserve"> правильний трикутник, чотирикутник, шестикутник</w:t>
            </w:r>
            <w:r w:rsidR="00963FCA">
              <w:rPr>
                <w:rFonts w:ascii="Times New Roman" w:hAnsi="Times New Roman" w:cs="Times New Roman"/>
                <w:color w:val="auto"/>
                <w:sz w:val="28"/>
                <w:szCs w:val="28"/>
                <w:highlight w:val="white"/>
              </w:rPr>
              <w:t>;</w:t>
            </w:r>
          </w:p>
          <w:p w14:paraId="40637A7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властивості та формули до розв’язування задач</w:t>
            </w:r>
          </w:p>
        </w:tc>
        <w:tc>
          <w:tcPr>
            <w:tcW w:w="4735" w:type="dxa"/>
            <w:tcBorders>
              <w:right w:val="single" w:sz="8" w:space="0" w:color="000000"/>
            </w:tcBorders>
            <w:tcMar>
              <w:top w:w="100" w:type="dxa"/>
              <w:left w:w="100" w:type="dxa"/>
              <w:bottom w:w="100" w:type="dxa"/>
              <w:right w:w="100" w:type="dxa"/>
            </w:tcMar>
          </w:tcPr>
          <w:p w14:paraId="435D0C0E"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63A4481B"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Правильний многокутник, його види та властивості. </w:t>
            </w:r>
          </w:p>
          <w:p w14:paraId="306F178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0E6D9E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Правильний многокутник, вписаний у коло та описаний навколо кола.</w:t>
            </w:r>
          </w:p>
          <w:p w14:paraId="23426BC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62D8A9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Довжина кола. Довжина дуги кола.</w:t>
            </w:r>
          </w:p>
          <w:p w14:paraId="5C2B49E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3BFFF5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Площа круга та його частин</w:t>
            </w:r>
          </w:p>
        </w:tc>
      </w:tr>
      <w:tr w:rsidR="00B63F95" w:rsidRPr="007E01C5" w14:paraId="0002E724"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3557AFE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Тема 5. ГЕОМЕТРИЧНІ ПЕРЕМІЩЕННЯ</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rPr>
              <w:t>(</w:t>
            </w:r>
            <w:r w:rsidR="00963FCA" w:rsidRPr="00963FCA">
              <w:rPr>
                <w:rFonts w:ascii="Times New Roman" w:hAnsi="Times New Roman" w:cs="Times New Roman"/>
                <w:i/>
                <w:color w:val="auto"/>
                <w:sz w:val="28"/>
                <w:szCs w:val="28"/>
              </w:rPr>
              <w:t xml:space="preserve">6 </w:t>
            </w:r>
            <w:proofErr w:type="spellStart"/>
            <w:r w:rsidR="00963FCA" w:rsidRPr="00963FCA">
              <w:rPr>
                <w:rFonts w:ascii="Times New Roman" w:hAnsi="Times New Roman" w:cs="Times New Roman"/>
                <w:i/>
                <w:color w:val="auto"/>
                <w:sz w:val="28"/>
                <w:szCs w:val="28"/>
              </w:rPr>
              <w:t>год</w:t>
            </w:r>
            <w:proofErr w:type="spellEnd"/>
            <w:r w:rsidR="00963FCA">
              <w:rPr>
                <w:rFonts w:ascii="Times New Roman" w:hAnsi="Times New Roman" w:cs="Times New Roman"/>
                <w:color w:val="auto"/>
                <w:sz w:val="28"/>
                <w:szCs w:val="28"/>
              </w:rPr>
              <w:t>)</w:t>
            </w:r>
          </w:p>
        </w:tc>
      </w:tr>
      <w:tr w:rsidR="00B63F95" w:rsidRPr="007E01C5" w14:paraId="54D26E8B" w14:textId="77777777" w:rsidTr="009D7F17">
        <w:tc>
          <w:tcPr>
            <w:tcW w:w="4904" w:type="dxa"/>
            <w:tcBorders>
              <w:right w:val="single" w:sz="8" w:space="0" w:color="000000"/>
            </w:tcBorders>
            <w:tcMar>
              <w:top w:w="100" w:type="dxa"/>
              <w:left w:w="100" w:type="dxa"/>
              <w:bottom w:w="100" w:type="dxa"/>
              <w:right w:w="100" w:type="dxa"/>
            </w:tcMar>
          </w:tcPr>
          <w:p w14:paraId="0A69FD7D"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F2E5A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 xml:space="preserve">фігур та їх </w:t>
            </w:r>
            <w:r w:rsidR="00FA3AC4" w:rsidRPr="007E01C5">
              <w:rPr>
                <w:rFonts w:ascii="Times New Roman" w:hAnsi="Times New Roman" w:cs="Times New Roman"/>
                <w:color w:val="auto"/>
                <w:sz w:val="28"/>
                <w:szCs w:val="28"/>
                <w:highlight w:val="white"/>
              </w:rPr>
              <w:t>образів при геометричних переміщ</w:t>
            </w:r>
            <w:r w:rsidRPr="007E01C5">
              <w:rPr>
                <w:rFonts w:ascii="Times New Roman" w:hAnsi="Times New Roman" w:cs="Times New Roman"/>
                <w:color w:val="auto"/>
                <w:sz w:val="28"/>
                <w:szCs w:val="28"/>
                <w:highlight w:val="white"/>
              </w:rPr>
              <w:t>еннях, указаних у змісті; фігур, які мають центр симетрії, вісь симетрії; рівних фігур</w:t>
            </w:r>
            <w:r w:rsidR="00963FCA">
              <w:rPr>
                <w:rFonts w:ascii="Times New Roman" w:hAnsi="Times New Roman" w:cs="Times New Roman"/>
                <w:color w:val="auto"/>
                <w:sz w:val="28"/>
                <w:szCs w:val="28"/>
                <w:highlight w:val="white"/>
              </w:rPr>
              <w:t>;</w:t>
            </w:r>
          </w:p>
          <w:p w14:paraId="505BBA0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xml:space="preserve"> що таке: переміщення (рух); образ фігури при геометричному переміщенні; фігура, симетрична даній відносно точки (прямої); симетрія відносно точки (прямої); паралельне перенесення; поворот; рівність фігур</w:t>
            </w:r>
            <w:r w:rsidR="00963FCA">
              <w:rPr>
                <w:rFonts w:ascii="Times New Roman" w:hAnsi="Times New Roman" w:cs="Times New Roman"/>
                <w:color w:val="auto"/>
                <w:sz w:val="28"/>
                <w:szCs w:val="28"/>
                <w:highlight w:val="white"/>
              </w:rPr>
              <w:t>;</w:t>
            </w:r>
          </w:p>
          <w:p w14:paraId="69FD911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3FB2F4D2"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w:t>
            </w:r>
            <w:r w:rsidRPr="007E01C5">
              <w:rPr>
                <w:rFonts w:ascii="Times New Roman" w:hAnsi="Times New Roman" w:cs="Times New Roman"/>
                <w:i/>
                <w:color w:val="auto"/>
                <w:sz w:val="28"/>
                <w:szCs w:val="28"/>
                <w:highlight w:val="white"/>
              </w:rPr>
              <w:t xml:space="preserve"> </w:t>
            </w:r>
            <w:r w:rsidRPr="007E01C5">
              <w:rPr>
                <w:rFonts w:ascii="Times New Roman" w:hAnsi="Times New Roman" w:cs="Times New Roman"/>
                <w:color w:val="auto"/>
                <w:sz w:val="28"/>
                <w:szCs w:val="28"/>
                <w:highlight w:val="white"/>
              </w:rPr>
              <w:t xml:space="preserve">рівних фігур; </w:t>
            </w:r>
          </w:p>
          <w:p w14:paraId="4F66E63E"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переміщення; </w:t>
            </w:r>
            <w:r w:rsidRPr="007E01C5">
              <w:rPr>
                <w:rFonts w:ascii="Times New Roman" w:hAnsi="Times New Roman" w:cs="Times New Roman"/>
                <w:color w:val="auto"/>
                <w:sz w:val="28"/>
                <w:szCs w:val="28"/>
                <w:highlight w:val="white"/>
              </w:rPr>
              <w:lastRenderedPageBreak/>
              <w:t>симетрії відносно точки (прямої); пар</w:t>
            </w:r>
            <w:r w:rsidR="00963FCA">
              <w:rPr>
                <w:rFonts w:ascii="Times New Roman" w:hAnsi="Times New Roman" w:cs="Times New Roman"/>
                <w:color w:val="auto"/>
                <w:sz w:val="28"/>
                <w:szCs w:val="28"/>
                <w:highlight w:val="white"/>
              </w:rPr>
              <w:t>алельного перенесення; повороту;</w:t>
            </w:r>
          </w:p>
          <w:p w14:paraId="399BBD1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 і знаходить</w:t>
            </w:r>
            <w:r w:rsidRPr="007E01C5">
              <w:rPr>
                <w:rFonts w:ascii="Times New Roman" w:hAnsi="Times New Roman" w:cs="Times New Roman"/>
                <w:color w:val="auto"/>
                <w:sz w:val="28"/>
                <w:szCs w:val="28"/>
                <w:highlight w:val="white"/>
              </w:rPr>
              <w:t xml:space="preserve"> на малюнках фігури, в які переходять дані фігури при різних видах переміщень</w:t>
            </w:r>
            <w:r w:rsidR="00963FCA">
              <w:rPr>
                <w:rFonts w:ascii="Times New Roman" w:hAnsi="Times New Roman" w:cs="Times New Roman"/>
                <w:color w:val="auto"/>
                <w:sz w:val="28"/>
                <w:szCs w:val="28"/>
                <w:highlight w:val="white"/>
              </w:rPr>
              <w:t>;</w:t>
            </w:r>
          </w:p>
          <w:p w14:paraId="26B178F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обґрунтовує: </w:t>
            </w:r>
            <w:r w:rsidRPr="007E01C5">
              <w:rPr>
                <w:rFonts w:ascii="Times New Roman" w:hAnsi="Times New Roman" w:cs="Times New Roman"/>
                <w:color w:val="auto"/>
                <w:sz w:val="28"/>
                <w:szCs w:val="28"/>
                <w:highlight w:val="white"/>
              </w:rPr>
              <w:t>симетричність</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двох фігур відносно точки (прямої); наявність у фігури центра (осі) симетрії; рівність фігур із застосуванням переміщень</w:t>
            </w:r>
            <w:r w:rsidR="00963FCA">
              <w:rPr>
                <w:rFonts w:ascii="Times New Roman" w:hAnsi="Times New Roman" w:cs="Times New Roman"/>
                <w:color w:val="auto"/>
                <w:sz w:val="28"/>
                <w:szCs w:val="28"/>
                <w:highlight w:val="white"/>
              </w:rPr>
              <w:t>;</w:t>
            </w:r>
          </w:p>
          <w:p w14:paraId="017A674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й властивості до розв’язування задач</w:t>
            </w:r>
          </w:p>
        </w:tc>
        <w:tc>
          <w:tcPr>
            <w:tcW w:w="4735" w:type="dxa"/>
            <w:tcBorders>
              <w:right w:val="single" w:sz="8" w:space="0" w:color="000000"/>
            </w:tcBorders>
            <w:tcMar>
              <w:top w:w="100" w:type="dxa"/>
              <w:left w:w="100" w:type="dxa"/>
              <w:bottom w:w="100" w:type="dxa"/>
              <w:right w:w="100" w:type="dxa"/>
            </w:tcMar>
          </w:tcPr>
          <w:p w14:paraId="4FD82C69"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332CA564"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Переміщення (рух) та його властивості.</w:t>
            </w:r>
          </w:p>
          <w:p w14:paraId="52D1CC30" w14:textId="77777777" w:rsidR="00511585" w:rsidRPr="007E01C5" w:rsidRDefault="00511585" w:rsidP="001E6A0C">
            <w:pPr>
              <w:spacing w:line="240" w:lineRule="auto"/>
              <w:ind w:left="60" w:right="60"/>
              <w:rPr>
                <w:rFonts w:ascii="Times New Roman" w:hAnsi="Times New Roman" w:cs="Times New Roman"/>
                <w:color w:val="auto"/>
                <w:sz w:val="28"/>
                <w:szCs w:val="28"/>
                <w:highlight w:val="white"/>
              </w:rPr>
            </w:pPr>
          </w:p>
          <w:p w14:paraId="559325A1"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Симетрія відносно точки і прямої, поворот, паралельне перенесення.</w:t>
            </w:r>
          </w:p>
          <w:p w14:paraId="09176350" w14:textId="77777777" w:rsidR="00511585" w:rsidRPr="007E01C5" w:rsidRDefault="00511585" w:rsidP="001E6A0C">
            <w:pPr>
              <w:spacing w:line="240" w:lineRule="auto"/>
              <w:ind w:left="60" w:right="60"/>
              <w:rPr>
                <w:rFonts w:ascii="Times New Roman" w:hAnsi="Times New Roman" w:cs="Times New Roman"/>
                <w:color w:val="auto"/>
                <w:sz w:val="28"/>
                <w:szCs w:val="28"/>
                <w:highlight w:val="white"/>
              </w:rPr>
            </w:pPr>
          </w:p>
          <w:p w14:paraId="6149B50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Рівність фігур</w:t>
            </w:r>
          </w:p>
          <w:p w14:paraId="63B2938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yellow"/>
              </w:rPr>
              <w:t xml:space="preserve"> </w:t>
            </w:r>
          </w:p>
        </w:tc>
      </w:tr>
      <w:tr w:rsidR="00B63F95" w:rsidRPr="007E01C5" w14:paraId="7F360AC7"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27E7B5CC" w14:textId="77777777" w:rsidR="00B63F95" w:rsidRPr="007E01C5" w:rsidRDefault="00226E69" w:rsidP="00963FC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bCs/>
                <w:color w:val="auto"/>
                <w:spacing w:val="3"/>
                <w:sz w:val="28"/>
                <w:szCs w:val="28"/>
                <w:shd w:val="clear" w:color="auto" w:fill="FFFFFF"/>
              </w:rPr>
              <w:lastRenderedPageBreak/>
              <w:t>Р</w:t>
            </w:r>
            <w:r w:rsidR="00B63F95" w:rsidRPr="007E01C5">
              <w:rPr>
                <w:rFonts w:ascii="Times New Roman" w:hAnsi="Times New Roman" w:cs="Times New Roman"/>
                <w:b/>
                <w:bCs/>
                <w:color w:val="auto"/>
                <w:spacing w:val="3"/>
                <w:sz w:val="28"/>
                <w:szCs w:val="28"/>
                <w:shd w:val="clear" w:color="auto" w:fill="FFFFFF"/>
              </w:rPr>
              <w:t>озв</w:t>
            </w:r>
            <w:r w:rsidR="00963FCA">
              <w:rPr>
                <w:rFonts w:ascii="Times New Roman" w:hAnsi="Times New Roman" w:cs="Times New Roman"/>
                <w:b/>
                <w:bCs/>
                <w:color w:val="auto"/>
                <w:spacing w:val="3"/>
                <w:sz w:val="28"/>
                <w:szCs w:val="28"/>
                <w:shd w:val="clear" w:color="auto" w:fill="FFFFFF"/>
              </w:rPr>
              <w:t>’</w:t>
            </w:r>
            <w:r w:rsidR="00B63F95" w:rsidRPr="007E01C5">
              <w:rPr>
                <w:rFonts w:ascii="Times New Roman" w:hAnsi="Times New Roman" w:cs="Times New Roman"/>
                <w:b/>
                <w:bCs/>
                <w:color w:val="auto"/>
                <w:spacing w:val="3"/>
                <w:sz w:val="28"/>
                <w:szCs w:val="28"/>
                <w:shd w:val="clear" w:color="auto" w:fill="FFFFFF"/>
              </w:rPr>
              <w:t>язує задачі на</w:t>
            </w:r>
            <w:r w:rsidR="00B63F95" w:rsidRPr="007E01C5">
              <w:rPr>
                <w:rFonts w:ascii="Times New Roman" w:hAnsi="Times New Roman" w:cs="Times New Roman"/>
                <w:color w:val="auto"/>
                <w:spacing w:val="3"/>
                <w:sz w:val="28"/>
                <w:szCs w:val="28"/>
                <w:shd w:val="clear" w:color="auto" w:fill="FFFFFF"/>
              </w:rPr>
              <w:t>: знаходження невідо</w:t>
            </w:r>
            <w:r w:rsidR="00A30A86" w:rsidRPr="007E01C5">
              <w:rPr>
                <w:rFonts w:ascii="Times New Roman" w:hAnsi="Times New Roman" w:cs="Times New Roman"/>
                <w:color w:val="auto"/>
                <w:spacing w:val="3"/>
                <w:sz w:val="28"/>
                <w:szCs w:val="28"/>
                <w:shd w:val="clear" w:color="auto" w:fill="FFFFFF"/>
              </w:rPr>
              <w:t>мих елементів реальних об’єктів;</w:t>
            </w:r>
            <w:r w:rsidR="00B63F95" w:rsidRPr="007E01C5">
              <w:rPr>
                <w:rFonts w:ascii="Times New Roman" w:hAnsi="Times New Roman" w:cs="Times New Roman"/>
                <w:color w:val="auto"/>
                <w:spacing w:val="3"/>
                <w:sz w:val="28"/>
                <w:szCs w:val="28"/>
                <w:shd w:val="clear" w:color="auto" w:fill="FFFFFF"/>
              </w:rPr>
              <w:t xml:space="preserve"> знаходження площ реальних об’єктів, покриття площини правильними многокутниками тощо</w:t>
            </w:r>
          </w:p>
        </w:tc>
      </w:tr>
    </w:tbl>
    <w:p w14:paraId="574872EC" w14:textId="77777777" w:rsidR="000516EF" w:rsidRPr="007E01C5" w:rsidRDefault="000516EF" w:rsidP="001E6A0C">
      <w:pPr>
        <w:spacing w:line="240" w:lineRule="auto"/>
        <w:rPr>
          <w:rFonts w:ascii="Times New Roman" w:hAnsi="Times New Roman" w:cs="Times New Roman"/>
          <w:color w:val="auto"/>
          <w:sz w:val="28"/>
          <w:szCs w:val="28"/>
          <w:highlight w:val="white"/>
        </w:rPr>
      </w:pPr>
    </w:p>
    <w:sectPr w:rsidR="000516EF" w:rsidRPr="007E01C5" w:rsidSect="009E39D6">
      <w:footerReference w:type="default" r:id="rId13"/>
      <w:pgSz w:w="11909" w:h="16834"/>
      <w:pgMar w:top="1440" w:right="567" w:bottom="1440" w:left="1418"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3C356" w14:textId="77777777" w:rsidR="007E5554" w:rsidRDefault="007E5554">
      <w:pPr>
        <w:spacing w:line="240" w:lineRule="auto"/>
      </w:pPr>
      <w:r>
        <w:separator/>
      </w:r>
    </w:p>
  </w:endnote>
  <w:endnote w:type="continuationSeparator" w:id="0">
    <w:p w14:paraId="55C2D642" w14:textId="77777777" w:rsidR="007E5554" w:rsidRDefault="007E5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086925"/>
      <w:docPartObj>
        <w:docPartGallery w:val="Page Numbers (Bottom of Page)"/>
        <w:docPartUnique/>
      </w:docPartObj>
    </w:sdtPr>
    <w:sdtEndPr/>
    <w:sdtContent>
      <w:p w14:paraId="06EBF288" w14:textId="77777777" w:rsidR="00963FCA" w:rsidRDefault="00963FCA">
        <w:pPr>
          <w:pStyle w:val="af3"/>
          <w:jc w:val="center"/>
        </w:pPr>
        <w:r>
          <w:fldChar w:fldCharType="begin"/>
        </w:r>
        <w:r>
          <w:instrText>PAGE   \* MERGEFORMAT</w:instrText>
        </w:r>
        <w:r>
          <w:fldChar w:fldCharType="separate"/>
        </w:r>
        <w:r w:rsidR="0078139E" w:rsidRPr="0078139E">
          <w:rPr>
            <w:noProof/>
            <w:lang w:val="ru-RU"/>
          </w:rPr>
          <w:t>28</w:t>
        </w:r>
        <w:r>
          <w:fldChar w:fldCharType="end"/>
        </w:r>
      </w:p>
    </w:sdtContent>
  </w:sdt>
  <w:p w14:paraId="24C40E52" w14:textId="77777777" w:rsidR="00963FCA" w:rsidRDefault="00963FC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938D6" w14:textId="77777777" w:rsidR="007E5554" w:rsidRDefault="007E5554">
      <w:pPr>
        <w:spacing w:line="240" w:lineRule="auto"/>
      </w:pPr>
      <w:r>
        <w:separator/>
      </w:r>
    </w:p>
  </w:footnote>
  <w:footnote w:type="continuationSeparator" w:id="0">
    <w:p w14:paraId="76B8C870" w14:textId="77777777" w:rsidR="007E5554" w:rsidRDefault="007E5554">
      <w:pPr>
        <w:spacing w:line="240" w:lineRule="auto"/>
      </w:pPr>
      <w:r>
        <w:continuationSeparator/>
      </w:r>
    </w:p>
  </w:footnote>
  <w:footnote w:id="1">
    <w:p w14:paraId="1B249AFE" w14:textId="77777777" w:rsidR="0078139E" w:rsidRPr="0078139E" w:rsidRDefault="00F12AB0" w:rsidP="0078139E">
      <w:pPr>
        <w:shd w:val="clear" w:color="auto" w:fill="FFFFFF"/>
        <w:ind w:right="14"/>
        <w:jc w:val="both"/>
        <w:rPr>
          <w:rFonts w:ascii="Times New Roman" w:hAnsi="Times New Roman" w:cs="Times New Roman"/>
          <w:sz w:val="24"/>
          <w:szCs w:val="24"/>
        </w:rPr>
      </w:pPr>
      <w:r>
        <w:rPr>
          <w:rStyle w:val="afc"/>
        </w:rPr>
        <w:footnoteRef/>
      </w:r>
      <w:r>
        <w:t xml:space="preserve"> </w:t>
      </w:r>
      <w:r w:rsidRPr="0078139E">
        <w:rPr>
          <w:rFonts w:ascii="Times New Roman" w:hAnsi="Times New Roman" w:cs="Times New Roman"/>
          <w:sz w:val="24"/>
          <w:szCs w:val="24"/>
        </w:rPr>
        <w:t>Програма затверджена Наказом Міністерства освіти і науки України від 07.06.2017 № 804</w:t>
      </w:r>
      <w:r w:rsidR="0078139E" w:rsidRPr="0078139E">
        <w:rPr>
          <w:rFonts w:ascii="Times New Roman" w:hAnsi="Times New Roman" w:cs="Times New Roman"/>
          <w:sz w:val="24"/>
          <w:szCs w:val="24"/>
        </w:rPr>
        <w:t>«Про оновлені навчальні програми для учнів5-9 класів загальноосвітніх навчальних закладів»)</w:t>
      </w:r>
    </w:p>
    <w:p w14:paraId="00D04FCA" w14:textId="77777777" w:rsidR="00F12AB0" w:rsidRDefault="00F12AB0" w:rsidP="00F12AB0">
      <w:pPr>
        <w:pStyle w:val="afa"/>
      </w:pPr>
    </w:p>
    <w:p w14:paraId="5291A138" w14:textId="77777777" w:rsidR="00F12AB0" w:rsidRDefault="00F12AB0">
      <w:pPr>
        <w:pStyle w:val="afa"/>
      </w:pPr>
    </w:p>
  </w:footnote>
  <w:footnote w:id="2">
    <w:p w14:paraId="37E2BAF6" w14:textId="77777777" w:rsidR="00963FCA" w:rsidRDefault="00963FCA" w:rsidP="00E01EC7">
      <w:pPr>
        <w:spacing w:line="240" w:lineRule="auto"/>
        <w:rPr>
          <w:sz w:val="20"/>
          <w:szCs w:val="20"/>
        </w:rPr>
      </w:pPr>
      <w:r>
        <w:rPr>
          <w:vertAlign w:val="superscript"/>
        </w:rPr>
        <w:footnoteRef/>
      </w:r>
      <w:r>
        <w:rPr>
          <w:sz w:val="20"/>
          <w:szCs w:val="20"/>
        </w:rPr>
        <w:t xml:space="preserve"> Під «ага-ефектом» мається на увазі спільне вирішення задачі з ефектом раптового здогаду,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DD2"/>
    <w:multiLevelType w:val="multilevel"/>
    <w:tmpl w:val="826CE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DF7FE1"/>
    <w:multiLevelType w:val="hybridMultilevel"/>
    <w:tmpl w:val="76BC93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
    <w:nsid w:val="176E19FF"/>
    <w:multiLevelType w:val="hybridMultilevel"/>
    <w:tmpl w:val="14AED7C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4D8B1972"/>
    <w:multiLevelType w:val="multilevel"/>
    <w:tmpl w:val="9AE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9786E"/>
    <w:multiLevelType w:val="hybridMultilevel"/>
    <w:tmpl w:val="C5DC17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EF"/>
    <w:rsid w:val="0000358F"/>
    <w:rsid w:val="00007A86"/>
    <w:rsid w:val="00034982"/>
    <w:rsid w:val="00042644"/>
    <w:rsid w:val="00044708"/>
    <w:rsid w:val="000516EF"/>
    <w:rsid w:val="00084A54"/>
    <w:rsid w:val="0009234F"/>
    <w:rsid w:val="00097734"/>
    <w:rsid w:val="000A6E0E"/>
    <w:rsid w:val="000C7800"/>
    <w:rsid w:val="000D2F90"/>
    <w:rsid w:val="000D621F"/>
    <w:rsid w:val="000F0418"/>
    <w:rsid w:val="00102AB6"/>
    <w:rsid w:val="00106BDC"/>
    <w:rsid w:val="00122C73"/>
    <w:rsid w:val="00126ECD"/>
    <w:rsid w:val="00127847"/>
    <w:rsid w:val="00152ED0"/>
    <w:rsid w:val="00166C35"/>
    <w:rsid w:val="001748A5"/>
    <w:rsid w:val="001A1A7B"/>
    <w:rsid w:val="001A2453"/>
    <w:rsid w:val="001A4E74"/>
    <w:rsid w:val="001C0F4F"/>
    <w:rsid w:val="001C714A"/>
    <w:rsid w:val="001D2386"/>
    <w:rsid w:val="001E6A0C"/>
    <w:rsid w:val="001F241F"/>
    <w:rsid w:val="001F5859"/>
    <w:rsid w:val="0020184C"/>
    <w:rsid w:val="00226E69"/>
    <w:rsid w:val="002279FE"/>
    <w:rsid w:val="00231D78"/>
    <w:rsid w:val="00231EE6"/>
    <w:rsid w:val="00250593"/>
    <w:rsid w:val="00282DC1"/>
    <w:rsid w:val="002A3D23"/>
    <w:rsid w:val="002A4A46"/>
    <w:rsid w:val="002A7C2E"/>
    <w:rsid w:val="002B19A8"/>
    <w:rsid w:val="002B6B3B"/>
    <w:rsid w:val="002C3158"/>
    <w:rsid w:val="002D5E14"/>
    <w:rsid w:val="0030202E"/>
    <w:rsid w:val="00312348"/>
    <w:rsid w:val="0031562C"/>
    <w:rsid w:val="003173B6"/>
    <w:rsid w:val="00341714"/>
    <w:rsid w:val="003445F4"/>
    <w:rsid w:val="00367968"/>
    <w:rsid w:val="00372A75"/>
    <w:rsid w:val="003953CA"/>
    <w:rsid w:val="003A33A8"/>
    <w:rsid w:val="003D4948"/>
    <w:rsid w:val="003F28D1"/>
    <w:rsid w:val="003F6FAB"/>
    <w:rsid w:val="003F7FE4"/>
    <w:rsid w:val="004040B1"/>
    <w:rsid w:val="0040725B"/>
    <w:rsid w:val="00410FFF"/>
    <w:rsid w:val="0044179E"/>
    <w:rsid w:val="004568A5"/>
    <w:rsid w:val="004635C8"/>
    <w:rsid w:val="004651E4"/>
    <w:rsid w:val="00475A07"/>
    <w:rsid w:val="00486BBE"/>
    <w:rsid w:val="004A6A44"/>
    <w:rsid w:val="004D1D93"/>
    <w:rsid w:val="004D7960"/>
    <w:rsid w:val="004E06D6"/>
    <w:rsid w:val="004E3766"/>
    <w:rsid w:val="005113D7"/>
    <w:rsid w:val="00511585"/>
    <w:rsid w:val="00514007"/>
    <w:rsid w:val="005168F0"/>
    <w:rsid w:val="00521062"/>
    <w:rsid w:val="005460A2"/>
    <w:rsid w:val="005463E8"/>
    <w:rsid w:val="00564172"/>
    <w:rsid w:val="005667AF"/>
    <w:rsid w:val="00570665"/>
    <w:rsid w:val="00594E8A"/>
    <w:rsid w:val="00595E09"/>
    <w:rsid w:val="005C2248"/>
    <w:rsid w:val="005C30B6"/>
    <w:rsid w:val="005D065F"/>
    <w:rsid w:val="005D5243"/>
    <w:rsid w:val="005E132E"/>
    <w:rsid w:val="006215CB"/>
    <w:rsid w:val="00623B03"/>
    <w:rsid w:val="0063151D"/>
    <w:rsid w:val="0063311D"/>
    <w:rsid w:val="00635E3F"/>
    <w:rsid w:val="00635FC4"/>
    <w:rsid w:val="0063603B"/>
    <w:rsid w:val="00656130"/>
    <w:rsid w:val="00666828"/>
    <w:rsid w:val="00674A5E"/>
    <w:rsid w:val="00686668"/>
    <w:rsid w:val="00693261"/>
    <w:rsid w:val="006A1E38"/>
    <w:rsid w:val="006B4B5E"/>
    <w:rsid w:val="006D2E7D"/>
    <w:rsid w:val="006D4B04"/>
    <w:rsid w:val="006D7337"/>
    <w:rsid w:val="006E2493"/>
    <w:rsid w:val="006F58A1"/>
    <w:rsid w:val="006F6011"/>
    <w:rsid w:val="00741AD4"/>
    <w:rsid w:val="0075221E"/>
    <w:rsid w:val="00753A4B"/>
    <w:rsid w:val="0078139E"/>
    <w:rsid w:val="00785C12"/>
    <w:rsid w:val="00785FFB"/>
    <w:rsid w:val="0079342B"/>
    <w:rsid w:val="0079386F"/>
    <w:rsid w:val="007A07BE"/>
    <w:rsid w:val="007A5F3D"/>
    <w:rsid w:val="007A7924"/>
    <w:rsid w:val="007D2102"/>
    <w:rsid w:val="007E01C5"/>
    <w:rsid w:val="007E5554"/>
    <w:rsid w:val="007E7805"/>
    <w:rsid w:val="007F2F2D"/>
    <w:rsid w:val="007F4153"/>
    <w:rsid w:val="00803C96"/>
    <w:rsid w:val="008103C7"/>
    <w:rsid w:val="008259A5"/>
    <w:rsid w:val="00834F36"/>
    <w:rsid w:val="00843B5B"/>
    <w:rsid w:val="00850317"/>
    <w:rsid w:val="00855F8E"/>
    <w:rsid w:val="00882749"/>
    <w:rsid w:val="008902F8"/>
    <w:rsid w:val="00890A03"/>
    <w:rsid w:val="00893D85"/>
    <w:rsid w:val="00895A2A"/>
    <w:rsid w:val="00897D05"/>
    <w:rsid w:val="008B0D6E"/>
    <w:rsid w:val="008B2EA4"/>
    <w:rsid w:val="008D4D9D"/>
    <w:rsid w:val="008E20B1"/>
    <w:rsid w:val="008E6FAA"/>
    <w:rsid w:val="00900E6D"/>
    <w:rsid w:val="009038EA"/>
    <w:rsid w:val="009055DA"/>
    <w:rsid w:val="0091414F"/>
    <w:rsid w:val="00916F59"/>
    <w:rsid w:val="0095399F"/>
    <w:rsid w:val="00963FCA"/>
    <w:rsid w:val="00964123"/>
    <w:rsid w:val="00981A19"/>
    <w:rsid w:val="009916C8"/>
    <w:rsid w:val="00993CFE"/>
    <w:rsid w:val="009942E7"/>
    <w:rsid w:val="00994345"/>
    <w:rsid w:val="0099662E"/>
    <w:rsid w:val="009A4CF8"/>
    <w:rsid w:val="009B1B58"/>
    <w:rsid w:val="009B1CC4"/>
    <w:rsid w:val="009B4F44"/>
    <w:rsid w:val="009B5C5E"/>
    <w:rsid w:val="009C149A"/>
    <w:rsid w:val="009D7F17"/>
    <w:rsid w:val="009E07CC"/>
    <w:rsid w:val="009E39D6"/>
    <w:rsid w:val="009E6257"/>
    <w:rsid w:val="009F07F8"/>
    <w:rsid w:val="009F720B"/>
    <w:rsid w:val="00A30A86"/>
    <w:rsid w:val="00A37954"/>
    <w:rsid w:val="00A665AA"/>
    <w:rsid w:val="00A91912"/>
    <w:rsid w:val="00AB2128"/>
    <w:rsid w:val="00AB5A32"/>
    <w:rsid w:val="00AC0F75"/>
    <w:rsid w:val="00AC5471"/>
    <w:rsid w:val="00AE14A7"/>
    <w:rsid w:val="00AE5EFD"/>
    <w:rsid w:val="00AF6AC5"/>
    <w:rsid w:val="00B0143E"/>
    <w:rsid w:val="00B25C75"/>
    <w:rsid w:val="00B26D79"/>
    <w:rsid w:val="00B27BCE"/>
    <w:rsid w:val="00B3397C"/>
    <w:rsid w:val="00B3417B"/>
    <w:rsid w:val="00B37074"/>
    <w:rsid w:val="00B41F78"/>
    <w:rsid w:val="00B43078"/>
    <w:rsid w:val="00B442F2"/>
    <w:rsid w:val="00B63F95"/>
    <w:rsid w:val="00B666DB"/>
    <w:rsid w:val="00B920CB"/>
    <w:rsid w:val="00B9580C"/>
    <w:rsid w:val="00B95937"/>
    <w:rsid w:val="00BA560B"/>
    <w:rsid w:val="00BB5ED0"/>
    <w:rsid w:val="00BB72AE"/>
    <w:rsid w:val="00BD72C1"/>
    <w:rsid w:val="00BE2076"/>
    <w:rsid w:val="00C022E5"/>
    <w:rsid w:val="00C03912"/>
    <w:rsid w:val="00C12F11"/>
    <w:rsid w:val="00C46B78"/>
    <w:rsid w:val="00C70714"/>
    <w:rsid w:val="00C72B4A"/>
    <w:rsid w:val="00C805F2"/>
    <w:rsid w:val="00C85048"/>
    <w:rsid w:val="00C93C28"/>
    <w:rsid w:val="00C97BE7"/>
    <w:rsid w:val="00CA3B10"/>
    <w:rsid w:val="00CA4C4F"/>
    <w:rsid w:val="00CC23EF"/>
    <w:rsid w:val="00CF3920"/>
    <w:rsid w:val="00CF72DC"/>
    <w:rsid w:val="00D07776"/>
    <w:rsid w:val="00D07D52"/>
    <w:rsid w:val="00D273B6"/>
    <w:rsid w:val="00D40D76"/>
    <w:rsid w:val="00D64020"/>
    <w:rsid w:val="00D77E15"/>
    <w:rsid w:val="00D80686"/>
    <w:rsid w:val="00D9042E"/>
    <w:rsid w:val="00DA11A9"/>
    <w:rsid w:val="00DA35F4"/>
    <w:rsid w:val="00DB77A2"/>
    <w:rsid w:val="00DB7ABE"/>
    <w:rsid w:val="00DE1C45"/>
    <w:rsid w:val="00DF4F11"/>
    <w:rsid w:val="00E01EC7"/>
    <w:rsid w:val="00E11EC1"/>
    <w:rsid w:val="00E13034"/>
    <w:rsid w:val="00E9208C"/>
    <w:rsid w:val="00E96F8F"/>
    <w:rsid w:val="00EC24E2"/>
    <w:rsid w:val="00ED220F"/>
    <w:rsid w:val="00EE3731"/>
    <w:rsid w:val="00EF10D1"/>
    <w:rsid w:val="00EF3497"/>
    <w:rsid w:val="00EF7553"/>
    <w:rsid w:val="00F01013"/>
    <w:rsid w:val="00F015BF"/>
    <w:rsid w:val="00F02E13"/>
    <w:rsid w:val="00F03A5A"/>
    <w:rsid w:val="00F12AB0"/>
    <w:rsid w:val="00F14862"/>
    <w:rsid w:val="00F21C5F"/>
    <w:rsid w:val="00F24D51"/>
    <w:rsid w:val="00F60ECE"/>
    <w:rsid w:val="00F62404"/>
    <w:rsid w:val="00F73A80"/>
    <w:rsid w:val="00F83A9D"/>
    <w:rsid w:val="00F85921"/>
    <w:rsid w:val="00F96F57"/>
    <w:rsid w:val="00FA3AC4"/>
    <w:rsid w:val="00FB4897"/>
    <w:rsid w:val="00FC6108"/>
    <w:rsid w:val="00FD58F6"/>
    <w:rsid w:val="00FE2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character" w:styleId="ae">
    <w:name w:val="Emphasis"/>
    <w:basedOn w:val="a0"/>
    <w:uiPriority w:val="20"/>
    <w:qFormat/>
    <w:rsid w:val="0095399F"/>
    <w:rPr>
      <w:i/>
      <w:iCs/>
    </w:rPr>
  </w:style>
  <w:style w:type="paragraph" w:styleId="af">
    <w:name w:val="Balloon Text"/>
    <w:basedOn w:val="a"/>
    <w:link w:val="af0"/>
    <w:uiPriority w:val="99"/>
    <w:semiHidden/>
    <w:unhideWhenUsed/>
    <w:rsid w:val="0095399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5399F"/>
    <w:rPr>
      <w:rFonts w:ascii="Tahoma" w:hAnsi="Tahoma" w:cs="Tahoma"/>
      <w:sz w:val="16"/>
      <w:szCs w:val="16"/>
    </w:rPr>
  </w:style>
  <w:style w:type="paragraph" w:styleId="af1">
    <w:name w:val="header"/>
    <w:basedOn w:val="a"/>
    <w:link w:val="af2"/>
    <w:uiPriority w:val="99"/>
    <w:unhideWhenUsed/>
    <w:rsid w:val="00B3417B"/>
    <w:pPr>
      <w:tabs>
        <w:tab w:val="center" w:pos="4819"/>
        <w:tab w:val="right" w:pos="9639"/>
      </w:tabs>
      <w:spacing w:line="240" w:lineRule="auto"/>
    </w:pPr>
  </w:style>
  <w:style w:type="character" w:customStyle="1" w:styleId="af2">
    <w:name w:val="Верхний колонтитул Знак"/>
    <w:basedOn w:val="a0"/>
    <w:link w:val="af1"/>
    <w:uiPriority w:val="99"/>
    <w:rsid w:val="00B3417B"/>
  </w:style>
  <w:style w:type="paragraph" w:styleId="af3">
    <w:name w:val="footer"/>
    <w:basedOn w:val="a"/>
    <w:link w:val="af4"/>
    <w:uiPriority w:val="99"/>
    <w:unhideWhenUsed/>
    <w:rsid w:val="00B3417B"/>
    <w:pPr>
      <w:tabs>
        <w:tab w:val="center" w:pos="4819"/>
        <w:tab w:val="right" w:pos="9639"/>
      </w:tabs>
      <w:spacing w:line="240" w:lineRule="auto"/>
    </w:pPr>
  </w:style>
  <w:style w:type="character" w:customStyle="1" w:styleId="af4">
    <w:name w:val="Нижний колонтитул Знак"/>
    <w:basedOn w:val="a0"/>
    <w:link w:val="af3"/>
    <w:uiPriority w:val="99"/>
    <w:rsid w:val="00B3417B"/>
  </w:style>
  <w:style w:type="paragraph" w:styleId="af5">
    <w:name w:val="List Paragraph"/>
    <w:basedOn w:val="a"/>
    <w:uiPriority w:val="34"/>
    <w:qFormat/>
    <w:rsid w:val="009E39D6"/>
    <w:pPr>
      <w:ind w:left="720"/>
      <w:contextualSpacing/>
    </w:pPr>
  </w:style>
  <w:style w:type="paragraph" w:styleId="af6">
    <w:name w:val="Body Text"/>
    <w:basedOn w:val="a"/>
    <w:link w:val="af7"/>
    <w:semiHidden/>
    <w:unhideWhenUsed/>
    <w:rsid w:val="004D1D9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rFonts w:ascii="Times New Roman" w:eastAsia="Times New Roman" w:hAnsi="Times New Roman" w:cs="Times New Roman"/>
      <w:color w:val="auto"/>
      <w:sz w:val="20"/>
      <w:szCs w:val="20"/>
      <w:lang w:val="en-US"/>
    </w:rPr>
  </w:style>
  <w:style w:type="character" w:customStyle="1" w:styleId="af7">
    <w:name w:val="Основной текст Знак"/>
    <w:basedOn w:val="a0"/>
    <w:link w:val="af6"/>
    <w:semiHidden/>
    <w:rsid w:val="004D1D93"/>
    <w:rPr>
      <w:rFonts w:ascii="Times New Roman" w:eastAsia="Times New Roman" w:hAnsi="Times New Roman" w:cs="Times New Roman"/>
      <w:color w:val="auto"/>
      <w:sz w:val="20"/>
      <w:szCs w:val="20"/>
      <w:lang w:val="en-US"/>
    </w:rPr>
  </w:style>
  <w:style w:type="character" w:customStyle="1" w:styleId="apple-converted-space">
    <w:name w:val="apple-converted-space"/>
    <w:basedOn w:val="a0"/>
    <w:rsid w:val="001C714A"/>
  </w:style>
  <w:style w:type="paragraph" w:customStyle="1" w:styleId="TableText">
    <w:name w:val="Table Text"/>
    <w:rsid w:val="00DB77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Times New Roman" w:eastAsia="Calibri" w:hAnsi="Times New Roman" w:cs="Times New Roman"/>
      <w:color w:val="auto"/>
      <w:sz w:val="20"/>
      <w:szCs w:val="20"/>
      <w:lang w:val="en-US"/>
    </w:rPr>
  </w:style>
  <w:style w:type="paragraph" w:customStyle="1" w:styleId="TableTextabzac">
    <w:name w:val="Table Text_abzac"/>
    <w:rsid w:val="00DB77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ascii="Times New Roman" w:eastAsia="Calibri" w:hAnsi="Times New Roman" w:cs="Times New Roman"/>
      <w:color w:val="auto"/>
      <w:sz w:val="20"/>
      <w:szCs w:val="20"/>
      <w:lang w:val="en-US"/>
    </w:rPr>
  </w:style>
  <w:style w:type="paragraph" w:styleId="af8">
    <w:name w:val="No Spacing"/>
    <w:uiPriority w:val="1"/>
    <w:qFormat/>
    <w:rsid w:val="00106BDC"/>
    <w:pPr>
      <w:spacing w:line="240" w:lineRule="auto"/>
    </w:pPr>
  </w:style>
  <w:style w:type="character" w:styleId="af9">
    <w:name w:val="Placeholder Text"/>
    <w:basedOn w:val="a0"/>
    <w:uiPriority w:val="99"/>
    <w:semiHidden/>
    <w:rsid w:val="00226E69"/>
    <w:rPr>
      <w:color w:val="808080"/>
    </w:rPr>
  </w:style>
  <w:style w:type="paragraph" w:styleId="afa">
    <w:name w:val="footnote text"/>
    <w:basedOn w:val="a"/>
    <w:link w:val="afb"/>
    <w:uiPriority w:val="99"/>
    <w:unhideWhenUsed/>
    <w:rsid w:val="00F12AB0"/>
    <w:pPr>
      <w:spacing w:line="240" w:lineRule="auto"/>
    </w:pPr>
    <w:rPr>
      <w:sz w:val="24"/>
      <w:szCs w:val="24"/>
    </w:rPr>
  </w:style>
  <w:style w:type="character" w:customStyle="1" w:styleId="afb">
    <w:name w:val="Текст сноски Знак"/>
    <w:basedOn w:val="a0"/>
    <w:link w:val="afa"/>
    <w:uiPriority w:val="99"/>
    <w:rsid w:val="00F12AB0"/>
    <w:rPr>
      <w:sz w:val="24"/>
      <w:szCs w:val="24"/>
    </w:rPr>
  </w:style>
  <w:style w:type="character" w:styleId="afc">
    <w:name w:val="footnote reference"/>
    <w:basedOn w:val="a0"/>
    <w:uiPriority w:val="99"/>
    <w:unhideWhenUsed/>
    <w:rsid w:val="00F12A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character" w:styleId="ae">
    <w:name w:val="Emphasis"/>
    <w:basedOn w:val="a0"/>
    <w:uiPriority w:val="20"/>
    <w:qFormat/>
    <w:rsid w:val="0095399F"/>
    <w:rPr>
      <w:i/>
      <w:iCs/>
    </w:rPr>
  </w:style>
  <w:style w:type="paragraph" w:styleId="af">
    <w:name w:val="Balloon Text"/>
    <w:basedOn w:val="a"/>
    <w:link w:val="af0"/>
    <w:uiPriority w:val="99"/>
    <w:semiHidden/>
    <w:unhideWhenUsed/>
    <w:rsid w:val="0095399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5399F"/>
    <w:rPr>
      <w:rFonts w:ascii="Tahoma" w:hAnsi="Tahoma" w:cs="Tahoma"/>
      <w:sz w:val="16"/>
      <w:szCs w:val="16"/>
    </w:rPr>
  </w:style>
  <w:style w:type="paragraph" w:styleId="af1">
    <w:name w:val="header"/>
    <w:basedOn w:val="a"/>
    <w:link w:val="af2"/>
    <w:uiPriority w:val="99"/>
    <w:unhideWhenUsed/>
    <w:rsid w:val="00B3417B"/>
    <w:pPr>
      <w:tabs>
        <w:tab w:val="center" w:pos="4819"/>
        <w:tab w:val="right" w:pos="9639"/>
      </w:tabs>
      <w:spacing w:line="240" w:lineRule="auto"/>
    </w:pPr>
  </w:style>
  <w:style w:type="character" w:customStyle="1" w:styleId="af2">
    <w:name w:val="Верхний колонтитул Знак"/>
    <w:basedOn w:val="a0"/>
    <w:link w:val="af1"/>
    <w:uiPriority w:val="99"/>
    <w:rsid w:val="00B3417B"/>
  </w:style>
  <w:style w:type="paragraph" w:styleId="af3">
    <w:name w:val="footer"/>
    <w:basedOn w:val="a"/>
    <w:link w:val="af4"/>
    <w:uiPriority w:val="99"/>
    <w:unhideWhenUsed/>
    <w:rsid w:val="00B3417B"/>
    <w:pPr>
      <w:tabs>
        <w:tab w:val="center" w:pos="4819"/>
        <w:tab w:val="right" w:pos="9639"/>
      </w:tabs>
      <w:spacing w:line="240" w:lineRule="auto"/>
    </w:pPr>
  </w:style>
  <w:style w:type="character" w:customStyle="1" w:styleId="af4">
    <w:name w:val="Нижний колонтитул Знак"/>
    <w:basedOn w:val="a0"/>
    <w:link w:val="af3"/>
    <w:uiPriority w:val="99"/>
    <w:rsid w:val="00B3417B"/>
  </w:style>
  <w:style w:type="paragraph" w:styleId="af5">
    <w:name w:val="List Paragraph"/>
    <w:basedOn w:val="a"/>
    <w:uiPriority w:val="34"/>
    <w:qFormat/>
    <w:rsid w:val="009E39D6"/>
    <w:pPr>
      <w:ind w:left="720"/>
      <w:contextualSpacing/>
    </w:pPr>
  </w:style>
  <w:style w:type="paragraph" w:styleId="af6">
    <w:name w:val="Body Text"/>
    <w:basedOn w:val="a"/>
    <w:link w:val="af7"/>
    <w:semiHidden/>
    <w:unhideWhenUsed/>
    <w:rsid w:val="004D1D9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rFonts w:ascii="Times New Roman" w:eastAsia="Times New Roman" w:hAnsi="Times New Roman" w:cs="Times New Roman"/>
      <w:color w:val="auto"/>
      <w:sz w:val="20"/>
      <w:szCs w:val="20"/>
      <w:lang w:val="en-US"/>
    </w:rPr>
  </w:style>
  <w:style w:type="character" w:customStyle="1" w:styleId="af7">
    <w:name w:val="Основной текст Знак"/>
    <w:basedOn w:val="a0"/>
    <w:link w:val="af6"/>
    <w:semiHidden/>
    <w:rsid w:val="004D1D93"/>
    <w:rPr>
      <w:rFonts w:ascii="Times New Roman" w:eastAsia="Times New Roman" w:hAnsi="Times New Roman" w:cs="Times New Roman"/>
      <w:color w:val="auto"/>
      <w:sz w:val="20"/>
      <w:szCs w:val="20"/>
      <w:lang w:val="en-US"/>
    </w:rPr>
  </w:style>
  <w:style w:type="character" w:customStyle="1" w:styleId="apple-converted-space">
    <w:name w:val="apple-converted-space"/>
    <w:basedOn w:val="a0"/>
    <w:rsid w:val="001C714A"/>
  </w:style>
  <w:style w:type="paragraph" w:customStyle="1" w:styleId="TableText">
    <w:name w:val="Table Text"/>
    <w:rsid w:val="00DB77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Times New Roman" w:eastAsia="Calibri" w:hAnsi="Times New Roman" w:cs="Times New Roman"/>
      <w:color w:val="auto"/>
      <w:sz w:val="20"/>
      <w:szCs w:val="20"/>
      <w:lang w:val="en-US"/>
    </w:rPr>
  </w:style>
  <w:style w:type="paragraph" w:customStyle="1" w:styleId="TableTextabzac">
    <w:name w:val="Table Text_abzac"/>
    <w:rsid w:val="00DB77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ascii="Times New Roman" w:eastAsia="Calibri" w:hAnsi="Times New Roman" w:cs="Times New Roman"/>
      <w:color w:val="auto"/>
      <w:sz w:val="20"/>
      <w:szCs w:val="20"/>
      <w:lang w:val="en-US"/>
    </w:rPr>
  </w:style>
  <w:style w:type="paragraph" w:styleId="af8">
    <w:name w:val="No Spacing"/>
    <w:uiPriority w:val="1"/>
    <w:qFormat/>
    <w:rsid w:val="00106BDC"/>
    <w:pPr>
      <w:spacing w:line="240" w:lineRule="auto"/>
    </w:pPr>
  </w:style>
  <w:style w:type="character" w:styleId="af9">
    <w:name w:val="Placeholder Text"/>
    <w:basedOn w:val="a0"/>
    <w:uiPriority w:val="99"/>
    <w:semiHidden/>
    <w:rsid w:val="00226E69"/>
    <w:rPr>
      <w:color w:val="808080"/>
    </w:rPr>
  </w:style>
  <w:style w:type="paragraph" w:styleId="afa">
    <w:name w:val="footnote text"/>
    <w:basedOn w:val="a"/>
    <w:link w:val="afb"/>
    <w:uiPriority w:val="99"/>
    <w:unhideWhenUsed/>
    <w:rsid w:val="00F12AB0"/>
    <w:pPr>
      <w:spacing w:line="240" w:lineRule="auto"/>
    </w:pPr>
    <w:rPr>
      <w:sz w:val="24"/>
      <w:szCs w:val="24"/>
    </w:rPr>
  </w:style>
  <w:style w:type="character" w:customStyle="1" w:styleId="afb">
    <w:name w:val="Текст сноски Знак"/>
    <w:basedOn w:val="a0"/>
    <w:link w:val="afa"/>
    <w:uiPriority w:val="99"/>
    <w:rsid w:val="00F12AB0"/>
    <w:rPr>
      <w:sz w:val="24"/>
      <w:szCs w:val="24"/>
    </w:rPr>
  </w:style>
  <w:style w:type="character" w:styleId="afc">
    <w:name w:val="footnote reference"/>
    <w:basedOn w:val="a0"/>
    <w:uiPriority w:val="99"/>
    <w:unhideWhenUsed/>
    <w:rsid w:val="00F12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946E-98DA-45AE-BDEF-5AA6048E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10238</Words>
  <Characters>58362</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APN</Company>
  <LinksUpToDate>false</LinksUpToDate>
  <CharactersWithSpaces>68464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Пользователь</cp:lastModifiedBy>
  <cp:revision>3</cp:revision>
  <cp:lastPrinted>2017-04-06T11:51:00Z</cp:lastPrinted>
  <dcterms:created xsi:type="dcterms:W3CDTF">2020-12-28T14:05:00Z</dcterms:created>
  <dcterms:modified xsi:type="dcterms:W3CDTF">2020-12-28T14:38:00Z</dcterms:modified>
</cp:coreProperties>
</file>