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C2E39" w14:textId="76512B47" w:rsidR="00003805" w:rsidRPr="00E4721C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Міністерство освіти і науки України</w:t>
      </w:r>
    </w:p>
    <w:p w14:paraId="1AE62809" w14:textId="77777777" w:rsidR="00003805" w:rsidRPr="00E4721C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Сумська обласна рада</w:t>
      </w:r>
    </w:p>
    <w:p w14:paraId="0A9AA755" w14:textId="77777777" w:rsidR="00003805" w:rsidRPr="00E4721C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Департамент освіти і науки</w:t>
      </w:r>
    </w:p>
    <w:p w14:paraId="6A1214FC" w14:textId="77777777" w:rsidR="00003805" w:rsidRPr="00E4721C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Сумської обласної державної адміністрації</w:t>
      </w:r>
    </w:p>
    <w:p w14:paraId="0EC20D9F" w14:textId="6B75ACBB" w:rsidR="00003805" w:rsidRPr="004E6FDF" w:rsidRDefault="001511BB" w:rsidP="004E6FD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Комунальний заклад</w:t>
      </w:r>
      <w:r w:rsidR="004E6FDF">
        <w:rPr>
          <w:b/>
          <w:bCs/>
          <w:sz w:val="28"/>
          <w:szCs w:val="28"/>
          <w:lang w:val="uk-UA"/>
        </w:rPr>
        <w:t xml:space="preserve"> </w:t>
      </w: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Сумський обласний інститут післядипломної педагогічної освіти</w:t>
      </w:r>
    </w:p>
    <w:p w14:paraId="75650D85" w14:textId="26DF15BB" w:rsidR="004E6FDF" w:rsidRPr="00E4721C" w:rsidRDefault="004E6FDF" w:rsidP="004E6FD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  <w:lang w:val="uk-UA"/>
        </w:rPr>
      </w:pPr>
      <w:r w:rsidRPr="004E6FDF">
        <w:rPr>
          <w:rStyle w:val="normaltextrun"/>
          <w:b/>
          <w:bCs/>
          <w:color w:val="000000"/>
          <w:sz w:val="28"/>
          <w:szCs w:val="28"/>
          <w:lang w:val="uk-UA"/>
        </w:rPr>
        <w:t>Комунальний заклад</w:t>
      </w:r>
      <w:r>
        <w:rPr>
          <w:rStyle w:val="normaltextrun"/>
          <w:b/>
          <w:bCs/>
          <w:color w:val="000000"/>
          <w:sz w:val="28"/>
          <w:szCs w:val="28"/>
          <w:lang w:val="uk-UA"/>
        </w:rPr>
        <w:t xml:space="preserve"> «</w:t>
      </w:r>
      <w:r w:rsidRPr="004E6FDF">
        <w:rPr>
          <w:rStyle w:val="normaltextrun"/>
          <w:b/>
          <w:bCs/>
          <w:color w:val="000000"/>
          <w:sz w:val="28"/>
          <w:szCs w:val="28"/>
          <w:lang w:val="uk-UA"/>
        </w:rPr>
        <w:t>Житомирський обласний інститут</w:t>
      </w:r>
      <w:r>
        <w:rPr>
          <w:rStyle w:val="normaltextrun"/>
          <w:b/>
          <w:bCs/>
          <w:color w:val="000000"/>
          <w:sz w:val="28"/>
          <w:szCs w:val="28"/>
          <w:lang w:val="uk-UA"/>
        </w:rPr>
        <w:t xml:space="preserve"> п</w:t>
      </w:r>
      <w:r w:rsidRPr="004E6FDF">
        <w:rPr>
          <w:rStyle w:val="normaltextrun"/>
          <w:b/>
          <w:bCs/>
          <w:color w:val="000000"/>
          <w:sz w:val="28"/>
          <w:szCs w:val="28"/>
          <w:lang w:val="uk-UA"/>
        </w:rPr>
        <w:t>іслядипломної педагогічної освіти</w:t>
      </w:r>
      <w:r>
        <w:rPr>
          <w:rStyle w:val="normaltextrun"/>
          <w:b/>
          <w:bCs/>
          <w:color w:val="000000"/>
          <w:sz w:val="28"/>
          <w:szCs w:val="28"/>
          <w:lang w:val="uk-UA"/>
        </w:rPr>
        <w:t xml:space="preserve">» </w:t>
      </w:r>
      <w:r w:rsidRPr="004E6FDF">
        <w:rPr>
          <w:rStyle w:val="normaltextrun"/>
          <w:b/>
          <w:bCs/>
          <w:color w:val="000000"/>
          <w:sz w:val="28"/>
          <w:szCs w:val="28"/>
          <w:lang w:val="uk-UA"/>
        </w:rPr>
        <w:t>Житомирської обласної ради</w:t>
      </w:r>
    </w:p>
    <w:p w14:paraId="421B46BC" w14:textId="11672756" w:rsidR="00E178E4" w:rsidRDefault="00AC56FA" w:rsidP="00CA5696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uk-UA"/>
        </w:rPr>
      </w:pPr>
      <w:r w:rsidRPr="00E4721C">
        <w:rPr>
          <w:b/>
          <w:bCs/>
          <w:sz w:val="28"/>
          <w:szCs w:val="28"/>
          <w:lang w:val="uk-UA"/>
        </w:rPr>
        <w:t xml:space="preserve">Інститут післядипломної освіти Київського </w:t>
      </w:r>
      <w:r w:rsidR="00D42AAF">
        <w:rPr>
          <w:b/>
          <w:bCs/>
          <w:sz w:val="28"/>
          <w:szCs w:val="28"/>
          <w:lang w:val="uk-UA"/>
        </w:rPr>
        <w:t xml:space="preserve">столичного </w:t>
      </w:r>
      <w:r w:rsidRPr="00E4721C">
        <w:rPr>
          <w:b/>
          <w:bCs/>
          <w:sz w:val="28"/>
          <w:szCs w:val="28"/>
          <w:lang w:val="uk-UA"/>
        </w:rPr>
        <w:t xml:space="preserve">університету </w:t>
      </w:r>
    </w:p>
    <w:p w14:paraId="6F96BEA0" w14:textId="09CE157E" w:rsidR="00003805" w:rsidRPr="00F14411" w:rsidRDefault="00AC56FA" w:rsidP="00CA5696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uk-UA"/>
        </w:rPr>
      </w:pPr>
      <w:r w:rsidRPr="00E4721C">
        <w:rPr>
          <w:b/>
          <w:bCs/>
          <w:sz w:val="28"/>
          <w:szCs w:val="28"/>
          <w:lang w:val="uk-UA"/>
        </w:rPr>
        <w:t>імені Бориса Грінченка</w:t>
      </w:r>
    </w:p>
    <w:p w14:paraId="051BE535" w14:textId="77777777" w:rsidR="00003805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  <w:lang w:val="uk-UA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Ніжинський державний університет імені Миколи Гоголя</w:t>
      </w:r>
    </w:p>
    <w:p w14:paraId="14A3FC31" w14:textId="1434CD4A" w:rsidR="00DF5D4F" w:rsidRDefault="00DF5D4F" w:rsidP="001511B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  <w:lang w:val="uk-UA"/>
        </w:rPr>
      </w:pPr>
      <w:r w:rsidRPr="00DF5D4F">
        <w:rPr>
          <w:rStyle w:val="normaltextrun"/>
          <w:b/>
          <w:bCs/>
          <w:color w:val="000000"/>
          <w:sz w:val="28"/>
          <w:szCs w:val="28"/>
          <w:lang w:val="uk-UA"/>
        </w:rPr>
        <w:t>Криворізький державний педагогічний університет</w:t>
      </w:r>
    </w:p>
    <w:p w14:paraId="0632F9C8" w14:textId="0434EC1B" w:rsidR="00B46246" w:rsidRPr="00E4721C" w:rsidRDefault="00B46246" w:rsidP="001511B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  <w:lang w:val="uk-UA"/>
        </w:rPr>
        <w:t xml:space="preserve">Сумський державний педагогічний університет </w:t>
      </w:r>
      <w:r w:rsidR="00FF3A19">
        <w:rPr>
          <w:rStyle w:val="normaltextrun"/>
          <w:b/>
          <w:bCs/>
          <w:color w:val="000000"/>
          <w:sz w:val="28"/>
          <w:szCs w:val="28"/>
          <w:lang w:val="uk-UA"/>
        </w:rPr>
        <w:t>імені А.С. Макаренка</w:t>
      </w:r>
    </w:p>
    <w:p w14:paraId="48AE23FA" w14:textId="77777777" w:rsidR="001511BB" w:rsidRPr="00E4721C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  <w:lang w:val="uk-UA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 xml:space="preserve">Комунальний заклад Сумської обласної ради </w:t>
      </w:r>
    </w:p>
    <w:p w14:paraId="5BA70DE1" w14:textId="77777777" w:rsidR="00003805" w:rsidRPr="00E4721C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E4721C">
        <w:rPr>
          <w:rStyle w:val="normaltextrun"/>
          <w:b/>
          <w:bCs/>
          <w:color w:val="000000"/>
          <w:sz w:val="28"/>
          <w:szCs w:val="28"/>
          <w:lang w:val="uk-UA"/>
        </w:rPr>
        <w:t>Сумський обласний краєзнавчий музей</w:t>
      </w:r>
    </w:p>
    <w:p w14:paraId="32CC4555" w14:textId="77777777" w:rsidR="001511BB" w:rsidRPr="00E4721C" w:rsidRDefault="001511BB" w:rsidP="001511BB">
      <w:pPr>
        <w:spacing w:after="0" w:line="240" w:lineRule="auto"/>
        <w:jc w:val="center"/>
        <w:rPr>
          <w:b/>
          <w:lang w:val="uk-UA"/>
        </w:rPr>
      </w:pPr>
      <w:r w:rsidRPr="00E4721C">
        <w:rPr>
          <w:b/>
          <w:lang w:val="uk-UA"/>
        </w:rPr>
        <w:t xml:space="preserve">Комунальний заклад Сумської обласної ради </w:t>
      </w:r>
    </w:p>
    <w:p w14:paraId="618CAA7D" w14:textId="77777777" w:rsidR="001511BB" w:rsidRPr="00E4721C" w:rsidRDefault="001511BB" w:rsidP="001511BB">
      <w:pPr>
        <w:spacing w:after="0" w:line="240" w:lineRule="auto"/>
        <w:jc w:val="center"/>
        <w:rPr>
          <w:b/>
          <w:lang w:val="uk-UA"/>
        </w:rPr>
      </w:pPr>
      <w:r w:rsidRPr="00E4721C">
        <w:rPr>
          <w:b/>
          <w:lang w:val="uk-UA"/>
        </w:rPr>
        <w:t>«Сумська обласна універсальна наукова бібліотека»</w:t>
      </w:r>
    </w:p>
    <w:p w14:paraId="6F8C624B" w14:textId="77777777" w:rsidR="001511BB" w:rsidRPr="00134B89" w:rsidRDefault="001511BB" w:rsidP="001511BB">
      <w:pPr>
        <w:spacing w:line="240" w:lineRule="auto"/>
        <w:jc w:val="center"/>
        <w:rPr>
          <w:b/>
          <w:lang w:val="uk-UA"/>
        </w:rPr>
      </w:pPr>
    </w:p>
    <w:p w14:paraId="77A3D9D8" w14:textId="77777777" w:rsidR="00A93B3E" w:rsidRPr="00A93B3E" w:rsidRDefault="00A93B3E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p w14:paraId="63E92462" w14:textId="77777777" w:rsidR="00003805" w:rsidRPr="00931236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Інформаційний лист</w:t>
      </w:r>
    </w:p>
    <w:p w14:paraId="0225B99E" w14:textId="77777777" w:rsidR="00003805" w:rsidRPr="00931236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p w14:paraId="7C4E9918" w14:textId="77777777" w:rsidR="00003805" w:rsidRPr="00931236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Шановні колеги!</w:t>
      </w:r>
    </w:p>
    <w:p w14:paraId="6E541E7C" w14:textId="1B1A6D19" w:rsidR="00003805" w:rsidRPr="00931236" w:rsidRDefault="00003805" w:rsidP="0037083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Запрошуємо Вас</w:t>
      </w:r>
      <w:r>
        <w:rPr>
          <w:rStyle w:val="normaltextrun"/>
          <w:i/>
          <w:iCs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узяти</w:t>
      </w:r>
      <w:r>
        <w:rPr>
          <w:rStyle w:val="normaltextrun"/>
          <w:i/>
          <w:iCs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участь у роботі</w:t>
      </w:r>
      <w:r w:rsidR="00526789">
        <w:rPr>
          <w:rStyle w:val="normaltextrun"/>
          <w:sz w:val="28"/>
          <w:szCs w:val="28"/>
          <w:lang w:val="uk-UA"/>
        </w:rPr>
        <w:t xml:space="preserve"> </w:t>
      </w:r>
      <w:r w:rsidR="00526789" w:rsidRPr="00A93B3E">
        <w:rPr>
          <w:rStyle w:val="normaltextrun"/>
          <w:b/>
          <w:bCs/>
          <w:sz w:val="28"/>
          <w:szCs w:val="28"/>
          <w:lang w:val="uk-UA"/>
        </w:rPr>
        <w:t>ІІ</w:t>
      </w:r>
      <w:r w:rsidR="00CE23ED">
        <w:rPr>
          <w:rStyle w:val="normaltextrun"/>
          <w:b/>
          <w:bCs/>
          <w:sz w:val="28"/>
          <w:szCs w:val="28"/>
          <w:lang w:val="uk-UA"/>
        </w:rPr>
        <w:t>І</w:t>
      </w:r>
      <w:r>
        <w:rPr>
          <w:rStyle w:val="normaltextrun"/>
          <w:b/>
          <w:bCs/>
          <w:sz w:val="28"/>
          <w:szCs w:val="28"/>
          <w:lang w:val="uk-UA"/>
        </w:rPr>
        <w:t xml:space="preserve"> </w:t>
      </w:r>
      <w:r w:rsidR="00A93B3E">
        <w:rPr>
          <w:rStyle w:val="normaltextrun"/>
          <w:b/>
          <w:bCs/>
          <w:sz w:val="28"/>
          <w:szCs w:val="28"/>
          <w:lang w:val="uk-UA"/>
        </w:rPr>
        <w:t>В</w:t>
      </w:r>
      <w:r>
        <w:rPr>
          <w:rStyle w:val="normaltextrun"/>
          <w:b/>
          <w:bCs/>
          <w:sz w:val="28"/>
          <w:szCs w:val="28"/>
          <w:lang w:val="uk-UA"/>
        </w:rPr>
        <w:t>сеукраїнської науково-практичної онлайн-конференції</w:t>
      </w:r>
      <w:r>
        <w:rPr>
          <w:rStyle w:val="normaltextrun"/>
          <w:sz w:val="28"/>
          <w:szCs w:val="28"/>
          <w:lang w:val="uk-UA"/>
        </w:rPr>
        <w:t xml:space="preserve"> «</w:t>
      </w:r>
      <w:r>
        <w:rPr>
          <w:rStyle w:val="normaltextrun"/>
          <w:b/>
          <w:bCs/>
          <w:sz w:val="28"/>
          <w:szCs w:val="28"/>
          <w:shd w:val="clear" w:color="auto" w:fill="FFFFFF"/>
          <w:lang w:val="uk-UA"/>
        </w:rPr>
        <w:t>Національна безпека України в освітній сфері: виклики, цінності, досвід</w:t>
      </w:r>
      <w:r>
        <w:rPr>
          <w:rStyle w:val="normaltextrun"/>
          <w:b/>
          <w:bCs/>
          <w:sz w:val="28"/>
          <w:szCs w:val="28"/>
          <w:lang w:val="uk-UA"/>
        </w:rPr>
        <w:t>»</w:t>
      </w:r>
      <w:r>
        <w:rPr>
          <w:rStyle w:val="normaltextrun"/>
          <w:sz w:val="28"/>
          <w:szCs w:val="28"/>
          <w:lang w:val="uk-UA"/>
        </w:rPr>
        <w:t>, яка відбудеться</w:t>
      </w:r>
      <w:r>
        <w:rPr>
          <w:rStyle w:val="normaltextrun"/>
          <w:b/>
          <w:bCs/>
          <w:i/>
          <w:iCs/>
          <w:sz w:val="28"/>
          <w:szCs w:val="28"/>
          <w:lang w:val="uk-UA"/>
        </w:rPr>
        <w:t xml:space="preserve"> </w:t>
      </w:r>
      <w:r w:rsidR="00FD0DEC" w:rsidRPr="009F57FA">
        <w:rPr>
          <w:rStyle w:val="normaltextrun"/>
          <w:b/>
          <w:bCs/>
          <w:sz w:val="28"/>
          <w:szCs w:val="28"/>
          <w:lang w:val="uk-UA"/>
        </w:rPr>
        <w:t>19</w:t>
      </w:r>
      <w:r w:rsidR="00370835">
        <w:rPr>
          <w:rStyle w:val="normaltextrun"/>
          <w:b/>
          <w:bCs/>
          <w:sz w:val="28"/>
          <w:szCs w:val="28"/>
          <w:lang w:val="uk-UA"/>
        </w:rPr>
        <w:t xml:space="preserve"> </w:t>
      </w:r>
      <w:r w:rsidR="00F14411">
        <w:rPr>
          <w:rStyle w:val="normaltextrun"/>
          <w:b/>
          <w:bCs/>
          <w:sz w:val="28"/>
          <w:szCs w:val="28"/>
          <w:lang w:val="uk-UA"/>
        </w:rPr>
        <w:t>лютого</w:t>
      </w:r>
      <w:r>
        <w:rPr>
          <w:rStyle w:val="normaltextrun"/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rStyle w:val="normaltextrun"/>
          <w:b/>
          <w:bCs/>
          <w:sz w:val="28"/>
          <w:szCs w:val="28"/>
          <w:lang w:val="uk-UA"/>
        </w:rPr>
        <w:t>202</w:t>
      </w:r>
      <w:r w:rsidR="00F14411">
        <w:rPr>
          <w:rStyle w:val="normaltextrun"/>
          <w:b/>
          <w:bCs/>
          <w:sz w:val="28"/>
          <w:szCs w:val="28"/>
          <w:lang w:val="uk-UA"/>
        </w:rPr>
        <w:t>5</w:t>
      </w:r>
      <w:r w:rsidR="00B16421">
        <w:rPr>
          <w:rStyle w:val="normaltextrun"/>
          <w:b/>
          <w:bCs/>
          <w:sz w:val="28"/>
          <w:szCs w:val="28"/>
          <w:lang w:val="uk-UA"/>
        </w:rPr>
        <w:t xml:space="preserve"> </w:t>
      </w:r>
      <w:r>
        <w:rPr>
          <w:rStyle w:val="normaltextrun"/>
          <w:b/>
          <w:bCs/>
          <w:sz w:val="28"/>
          <w:szCs w:val="28"/>
          <w:lang w:val="uk-UA"/>
        </w:rPr>
        <w:t>року</w:t>
      </w:r>
      <w:r>
        <w:rPr>
          <w:rStyle w:val="normaltextrun"/>
          <w:sz w:val="28"/>
          <w:szCs w:val="28"/>
          <w:lang w:val="uk-UA"/>
        </w:rPr>
        <w:t xml:space="preserve"> </w:t>
      </w:r>
      <w:r w:rsidR="00CB0991" w:rsidRPr="00CB0991">
        <w:rPr>
          <w:rStyle w:val="normaltextrun"/>
          <w:b/>
          <w:bCs/>
          <w:sz w:val="28"/>
          <w:szCs w:val="28"/>
          <w:lang w:val="uk-UA"/>
        </w:rPr>
        <w:t>о 10.00</w:t>
      </w:r>
      <w:r w:rsidR="00CB0991">
        <w:rPr>
          <w:rStyle w:val="normaltextrun"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на базі Комунального закладу Сумський обласний інститут післядипломної педагогічної освіти.</w:t>
      </w:r>
    </w:p>
    <w:p w14:paraId="2C227A0D" w14:textId="77777777" w:rsidR="00003805" w:rsidRPr="00F14411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14411">
        <w:rPr>
          <w:rStyle w:val="normaltextrun"/>
          <w:b/>
          <w:bCs/>
          <w:sz w:val="28"/>
          <w:szCs w:val="28"/>
          <w:lang w:val="uk-UA"/>
        </w:rPr>
        <w:t>Тематичні напрями роботи конференції:</w:t>
      </w:r>
    </w:p>
    <w:p w14:paraId="41B11A11" w14:textId="5E64117D" w:rsidR="00003805" w:rsidRPr="00F14411" w:rsidRDefault="00003805" w:rsidP="002C5840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sz w:val="28"/>
          <w:szCs w:val="28"/>
        </w:rPr>
      </w:pPr>
      <w:r w:rsidRPr="61324F71">
        <w:rPr>
          <w:rStyle w:val="normaltextrun"/>
          <w:sz w:val="28"/>
          <w:szCs w:val="28"/>
          <w:lang w:val="uk-UA"/>
        </w:rPr>
        <w:t>Формування ціннісних орієнтирів та утвердження національно-патріотичної свідомос</w:t>
      </w:r>
      <w:r w:rsidR="00F340BE" w:rsidRPr="61324F71">
        <w:rPr>
          <w:rStyle w:val="normaltextrun"/>
          <w:sz w:val="28"/>
          <w:szCs w:val="28"/>
          <w:lang w:val="uk-UA"/>
        </w:rPr>
        <w:t>ті дітей та молоді як складова національної безпеки України</w:t>
      </w:r>
      <w:r w:rsidR="20FF7E38" w:rsidRPr="61324F71">
        <w:rPr>
          <w:rStyle w:val="normaltextrun"/>
          <w:sz w:val="28"/>
          <w:szCs w:val="28"/>
          <w:lang w:val="uk-UA"/>
        </w:rPr>
        <w:t>.</w:t>
      </w:r>
    </w:p>
    <w:p w14:paraId="4241D3BE" w14:textId="77777777" w:rsidR="00003805" w:rsidRPr="00F14411" w:rsidRDefault="00003805" w:rsidP="002C5840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sz w:val="28"/>
          <w:szCs w:val="28"/>
        </w:rPr>
      </w:pPr>
      <w:r w:rsidRPr="00F14411">
        <w:rPr>
          <w:rStyle w:val="normaltextrun"/>
          <w:sz w:val="28"/>
          <w:szCs w:val="28"/>
          <w:lang w:val="uk-UA"/>
        </w:rPr>
        <w:t>Національно-патріотичне виховання молоді в умовах гібридних воєн епохи глобалізації.</w:t>
      </w:r>
    </w:p>
    <w:p w14:paraId="3EDC3A95" w14:textId="286430A7" w:rsidR="002C5840" w:rsidRPr="00095F1D" w:rsidRDefault="00003805" w:rsidP="00095F1D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rStyle w:val="normaltextrun"/>
          <w:sz w:val="28"/>
          <w:szCs w:val="28"/>
        </w:rPr>
      </w:pPr>
      <w:r w:rsidRPr="00F14411">
        <w:rPr>
          <w:rStyle w:val="normaltextrun"/>
          <w:sz w:val="28"/>
          <w:szCs w:val="28"/>
          <w:lang w:val="uk-UA"/>
        </w:rPr>
        <w:t xml:space="preserve">Питання національно-культурної ідентичності українців в умовах </w:t>
      </w:r>
      <w:r w:rsidRPr="00922D33">
        <w:rPr>
          <w:rStyle w:val="normaltextrun"/>
          <w:sz w:val="28"/>
          <w:szCs w:val="28"/>
          <w:lang w:val="uk-UA"/>
        </w:rPr>
        <w:t>постколоніального суспільства.</w:t>
      </w:r>
    </w:p>
    <w:p w14:paraId="4ECF4A4C" w14:textId="0BFB32E5" w:rsidR="000B6CBF" w:rsidRPr="00922D33" w:rsidRDefault="000B6CBF" w:rsidP="002C5840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61324F71">
        <w:rPr>
          <w:rStyle w:val="normaltextrun"/>
          <w:sz w:val="28"/>
          <w:szCs w:val="28"/>
          <w:lang w:val="uk-UA"/>
        </w:rPr>
        <w:t xml:space="preserve">Уроки </w:t>
      </w:r>
      <w:r w:rsidR="0B4E8FC4" w:rsidRPr="61324F71">
        <w:rPr>
          <w:rStyle w:val="normaltextrun"/>
          <w:sz w:val="28"/>
          <w:szCs w:val="28"/>
          <w:lang w:val="uk-UA"/>
        </w:rPr>
        <w:t>Другої світової війни в сучасній освітній парадигмі.</w:t>
      </w:r>
    </w:p>
    <w:p w14:paraId="0ED65CB4" w14:textId="77777777" w:rsidR="006A123A" w:rsidRPr="00F14411" w:rsidRDefault="000B6CBF" w:rsidP="002C5840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rStyle w:val="normaltextrun"/>
          <w:sz w:val="28"/>
          <w:szCs w:val="28"/>
        </w:rPr>
      </w:pPr>
      <w:bookmarkStart w:id="0" w:name="_Hlk189412724"/>
      <w:r w:rsidRPr="00F14411">
        <w:rPr>
          <w:rStyle w:val="normaltextrun"/>
          <w:sz w:val="28"/>
          <w:szCs w:val="28"/>
          <w:lang w:val="uk-UA"/>
        </w:rPr>
        <w:t xml:space="preserve">Музейна педагогіка як засіб і ресурс </w:t>
      </w:r>
      <w:r w:rsidR="006F1A77" w:rsidRPr="00F14411">
        <w:rPr>
          <w:rStyle w:val="normaltextrun"/>
          <w:sz w:val="28"/>
          <w:szCs w:val="28"/>
          <w:lang w:val="uk-UA"/>
        </w:rPr>
        <w:t>в військово-патріотичному вихованні.</w:t>
      </w:r>
      <w:r w:rsidR="006A123A" w:rsidRPr="00F14411">
        <w:rPr>
          <w:rStyle w:val="normaltextrun"/>
          <w:sz w:val="28"/>
          <w:szCs w:val="28"/>
          <w:lang w:val="uk-UA"/>
        </w:rPr>
        <w:t xml:space="preserve"> </w:t>
      </w:r>
    </w:p>
    <w:p w14:paraId="7664B9EA" w14:textId="65924C79" w:rsidR="00CE23ED" w:rsidRPr="00095F1D" w:rsidRDefault="006A123A" w:rsidP="002C5840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rStyle w:val="normaltextrun"/>
          <w:sz w:val="28"/>
          <w:szCs w:val="28"/>
        </w:rPr>
      </w:pPr>
      <w:bookmarkStart w:id="1" w:name="_Hlk189412811"/>
      <w:bookmarkEnd w:id="0"/>
      <w:r w:rsidRPr="00F14411">
        <w:rPr>
          <w:rStyle w:val="normaltextrun"/>
          <w:sz w:val="28"/>
          <w:szCs w:val="28"/>
          <w:lang w:val="uk-UA"/>
        </w:rPr>
        <w:t xml:space="preserve">Реалізація концепту </w:t>
      </w:r>
      <w:r w:rsidR="00F14411" w:rsidRPr="00F14411">
        <w:rPr>
          <w:rStyle w:val="normaltextrun"/>
          <w:sz w:val="28"/>
          <w:szCs w:val="28"/>
          <w:lang w:val="uk-UA"/>
        </w:rPr>
        <w:t>«</w:t>
      </w:r>
      <w:r w:rsidRPr="00F14411">
        <w:rPr>
          <w:rStyle w:val="normaltextrun"/>
          <w:sz w:val="28"/>
          <w:szCs w:val="28"/>
          <w:lang w:val="uk-UA"/>
        </w:rPr>
        <w:t>оборонна свідомість</w:t>
      </w:r>
      <w:r w:rsidR="00F14411" w:rsidRPr="00F14411">
        <w:rPr>
          <w:rStyle w:val="normaltextrun"/>
          <w:sz w:val="28"/>
          <w:szCs w:val="28"/>
          <w:lang w:val="uk-UA"/>
        </w:rPr>
        <w:t>»</w:t>
      </w:r>
      <w:r w:rsidRPr="00F14411">
        <w:rPr>
          <w:rStyle w:val="normaltextrun"/>
          <w:sz w:val="28"/>
          <w:szCs w:val="28"/>
          <w:lang w:val="uk-UA"/>
        </w:rPr>
        <w:t xml:space="preserve"> в оновленій структурі предмету </w:t>
      </w:r>
      <w:r w:rsidR="00F14411" w:rsidRPr="00F14411">
        <w:rPr>
          <w:rStyle w:val="normaltextrun"/>
          <w:sz w:val="28"/>
          <w:szCs w:val="28"/>
          <w:lang w:val="uk-UA"/>
        </w:rPr>
        <w:t>«</w:t>
      </w:r>
      <w:r w:rsidRPr="00F14411">
        <w:rPr>
          <w:rStyle w:val="normaltextrun"/>
          <w:sz w:val="28"/>
          <w:szCs w:val="28"/>
          <w:lang w:val="uk-UA"/>
        </w:rPr>
        <w:t>Захист України</w:t>
      </w:r>
      <w:r w:rsidR="00F14411" w:rsidRPr="00F14411">
        <w:rPr>
          <w:rStyle w:val="normaltextrun"/>
          <w:sz w:val="28"/>
          <w:szCs w:val="28"/>
          <w:lang w:val="uk-UA"/>
        </w:rPr>
        <w:t>»</w:t>
      </w:r>
      <w:r w:rsidRPr="00F14411">
        <w:rPr>
          <w:rStyle w:val="normaltextrun"/>
          <w:sz w:val="28"/>
          <w:szCs w:val="28"/>
          <w:lang w:val="uk-UA"/>
        </w:rPr>
        <w:t>.</w:t>
      </w:r>
    </w:p>
    <w:bookmarkEnd w:id="1"/>
    <w:p w14:paraId="1031B6F8" w14:textId="7417D424" w:rsidR="00095F1D" w:rsidRPr="002C5840" w:rsidRDefault="00095F1D" w:rsidP="002C5840">
      <w:pPr>
        <w:pStyle w:val="paragraph"/>
        <w:numPr>
          <w:ilvl w:val="0"/>
          <w:numId w:val="14"/>
        </w:numPr>
        <w:spacing w:before="0" w:beforeAutospacing="0" w:after="0" w:afterAutospacing="0"/>
        <w:ind w:left="425" w:hanging="357"/>
        <w:jc w:val="both"/>
        <w:textAlignment w:val="baseline"/>
        <w:rPr>
          <w:rStyle w:val="normaltextrun"/>
          <w:sz w:val="28"/>
          <w:szCs w:val="28"/>
        </w:rPr>
      </w:pPr>
      <w:r w:rsidRPr="00095F1D">
        <w:rPr>
          <w:rStyle w:val="normaltextrun"/>
          <w:sz w:val="28"/>
          <w:szCs w:val="28"/>
        </w:rPr>
        <w:t>Українська мова як духовний феномен і її націєтворчий код</w:t>
      </w:r>
      <w:r>
        <w:rPr>
          <w:rStyle w:val="normaltextrun"/>
          <w:sz w:val="28"/>
          <w:szCs w:val="28"/>
          <w:lang w:val="uk-UA"/>
        </w:rPr>
        <w:t>.</w:t>
      </w:r>
    </w:p>
    <w:p w14:paraId="54F2E448" w14:textId="77777777" w:rsidR="000B6CBF" w:rsidRPr="000B6CBF" w:rsidRDefault="000B6CBF" w:rsidP="000B6CBF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</w:p>
    <w:p w14:paraId="263997D6" w14:textId="1708757D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До участі запрошуються співробітники наукових установ, науково-педагогічні працівники закладів вищої освіти, педагоги закладів загальної </w:t>
      </w:r>
      <w:r>
        <w:rPr>
          <w:rStyle w:val="normaltextrun"/>
          <w:sz w:val="28"/>
          <w:szCs w:val="28"/>
          <w:lang w:val="uk-UA"/>
        </w:rPr>
        <w:lastRenderedPageBreak/>
        <w:t>середньої освіти, дошкільної освіти, професійної та позашкільної освіти, психологи, соціальні педагоги</w:t>
      </w:r>
      <w:r w:rsidR="002C5840">
        <w:rPr>
          <w:rStyle w:val="normaltextrun"/>
          <w:sz w:val="28"/>
          <w:szCs w:val="28"/>
          <w:lang w:val="uk-UA"/>
        </w:rPr>
        <w:t xml:space="preserve">, фахівці з </w:t>
      </w:r>
      <w:proofErr w:type="spellStart"/>
      <w:r w:rsidR="002C5840">
        <w:rPr>
          <w:rStyle w:val="normaltextrun"/>
          <w:sz w:val="28"/>
          <w:szCs w:val="28"/>
          <w:lang w:val="uk-UA"/>
        </w:rPr>
        <w:t>культурознавства</w:t>
      </w:r>
      <w:proofErr w:type="spellEnd"/>
      <w:r w:rsidR="002C5840">
        <w:rPr>
          <w:rStyle w:val="normaltextrun"/>
          <w:sz w:val="28"/>
          <w:szCs w:val="28"/>
          <w:lang w:val="uk-UA"/>
        </w:rPr>
        <w:t>.</w:t>
      </w:r>
    </w:p>
    <w:p w14:paraId="0A82A11F" w14:textId="2885DB9D" w:rsidR="00003805" w:rsidRPr="00C13F87" w:rsidRDefault="00003805" w:rsidP="0037083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За результатами конференції планується видання електронної збірки матеріалів.</w:t>
      </w:r>
    </w:p>
    <w:p w14:paraId="506BD477" w14:textId="77777777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Робоча мова</w:t>
      </w:r>
      <w:r>
        <w:rPr>
          <w:rStyle w:val="normaltextrun"/>
          <w:sz w:val="28"/>
          <w:szCs w:val="28"/>
          <w:lang w:val="uk-UA"/>
        </w:rPr>
        <w:t>: українська.</w:t>
      </w:r>
      <w:r>
        <w:rPr>
          <w:rStyle w:val="eop"/>
          <w:sz w:val="28"/>
          <w:szCs w:val="28"/>
        </w:rPr>
        <w:t> </w:t>
      </w:r>
    </w:p>
    <w:p w14:paraId="53C2A788" w14:textId="4D1B2089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Форма участі</w:t>
      </w:r>
      <w:r>
        <w:rPr>
          <w:rStyle w:val="normaltextrun"/>
          <w:sz w:val="28"/>
          <w:szCs w:val="28"/>
          <w:lang w:val="uk-UA"/>
        </w:rPr>
        <w:t xml:space="preserve"> у конференції:</w:t>
      </w:r>
    </w:p>
    <w:p w14:paraId="6DA1DF20" w14:textId="5B3E081B" w:rsidR="00003805" w:rsidRDefault="00003805" w:rsidP="00507D21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виступ з доповіддю на пленарному засіданні – до </w:t>
      </w:r>
      <w:r w:rsidR="00703DB4">
        <w:rPr>
          <w:rStyle w:val="normaltextrun"/>
          <w:sz w:val="28"/>
          <w:szCs w:val="28"/>
          <w:lang w:val="uk-UA"/>
        </w:rPr>
        <w:t>20</w:t>
      </w:r>
      <w:r>
        <w:rPr>
          <w:rStyle w:val="normaltextrun"/>
          <w:sz w:val="28"/>
          <w:szCs w:val="28"/>
          <w:lang w:val="uk-UA"/>
        </w:rPr>
        <w:t xml:space="preserve"> хвилин;</w:t>
      </w:r>
    </w:p>
    <w:p w14:paraId="75F9BCD7" w14:textId="75C9E52C" w:rsidR="00003805" w:rsidRDefault="00003805" w:rsidP="00507D21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виступ з доповіддю на засіданні секції – до 10 хвилин;</w:t>
      </w:r>
    </w:p>
    <w:p w14:paraId="08CE8BCE" w14:textId="3C55805D" w:rsidR="00003805" w:rsidRPr="00370835" w:rsidRDefault="00003805" w:rsidP="00507D21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публікація статті.</w:t>
      </w:r>
    </w:p>
    <w:p w14:paraId="76D60F83" w14:textId="4BDC24ED" w:rsidR="00003805" w:rsidRPr="00CE23ED" w:rsidRDefault="00003805" w:rsidP="00CE23E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Умови участі</w:t>
      </w:r>
      <w:r>
        <w:rPr>
          <w:rStyle w:val="normaltextrun"/>
          <w:sz w:val="28"/>
          <w:szCs w:val="28"/>
          <w:lang w:val="uk-UA"/>
        </w:rPr>
        <w:t xml:space="preserve">: для участі у конференції необхідно подати на електронну адресу оргкомітету </w:t>
      </w:r>
      <w:hyperlink r:id="rId6" w:history="1">
        <w:r w:rsidR="00CE23ED" w:rsidRPr="008428BA">
          <w:rPr>
            <w:rStyle w:val="a4"/>
            <w:b/>
            <w:bCs/>
            <w:sz w:val="28"/>
            <w:szCs w:val="28"/>
          </w:rPr>
          <w:t>kafsgo@soippo.edu.ua</w:t>
        </w:r>
      </w:hyperlink>
      <w:r w:rsidR="00CE23ED">
        <w:rPr>
          <w:lang w:val="uk-UA"/>
        </w:rPr>
        <w:t xml:space="preserve"> </w:t>
      </w:r>
    </w:p>
    <w:p w14:paraId="26E9DD1A" w14:textId="77777777" w:rsidR="00507D21" w:rsidRPr="001D77C3" w:rsidRDefault="00507D21" w:rsidP="00CE23E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  <w:lang w:val="uk-UA"/>
        </w:rPr>
      </w:pPr>
    </w:p>
    <w:p w14:paraId="032C82C4" w14:textId="1D7D2CE8" w:rsidR="00507D21" w:rsidRPr="00CE23ED" w:rsidRDefault="001D77C3" w:rsidP="00CE23ED">
      <w:pPr>
        <w:pStyle w:val="paragraph"/>
        <w:numPr>
          <w:ilvl w:val="1"/>
          <w:numId w:val="6"/>
        </w:numPr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  <w:r w:rsidRPr="001D77C3">
        <w:rPr>
          <w:rStyle w:val="eop"/>
          <w:b/>
          <w:bCs/>
          <w:sz w:val="28"/>
          <w:szCs w:val="28"/>
          <w:lang w:val="uk-UA"/>
        </w:rPr>
        <w:t>заявку за формою</w:t>
      </w:r>
      <w:r w:rsidRPr="001D77C3">
        <w:rPr>
          <w:rStyle w:val="eop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bCs/>
          <w:sz w:val="28"/>
          <w:szCs w:val="28"/>
          <w:lang w:val="uk-UA"/>
        </w:rPr>
        <w:t xml:space="preserve">до </w:t>
      </w:r>
      <w:r w:rsidR="00F14411" w:rsidRPr="008D0185">
        <w:rPr>
          <w:rStyle w:val="normaltextrun"/>
          <w:b/>
          <w:bCs/>
          <w:sz w:val="28"/>
          <w:szCs w:val="28"/>
          <w:lang w:val="uk-UA"/>
        </w:rPr>
        <w:t>1</w:t>
      </w:r>
      <w:r w:rsidR="008D0185" w:rsidRPr="008D0185">
        <w:rPr>
          <w:rStyle w:val="normaltextrun"/>
          <w:b/>
          <w:bCs/>
          <w:sz w:val="28"/>
          <w:szCs w:val="28"/>
          <w:lang w:val="uk-UA"/>
        </w:rPr>
        <w:t>4</w:t>
      </w:r>
      <w:r w:rsidRPr="001D77C3">
        <w:rPr>
          <w:rStyle w:val="normaltextrun"/>
          <w:b/>
          <w:bCs/>
          <w:sz w:val="28"/>
          <w:szCs w:val="28"/>
          <w:lang w:val="uk-UA"/>
        </w:rPr>
        <w:t xml:space="preserve"> </w:t>
      </w:r>
      <w:r w:rsidR="00F14411">
        <w:rPr>
          <w:rStyle w:val="normaltextrun"/>
          <w:b/>
          <w:bCs/>
          <w:sz w:val="28"/>
          <w:szCs w:val="28"/>
          <w:lang w:val="uk-UA"/>
        </w:rPr>
        <w:t>лютого</w:t>
      </w:r>
      <w:r w:rsidRPr="001D77C3">
        <w:rPr>
          <w:rStyle w:val="normaltextrun"/>
          <w:b/>
          <w:bCs/>
          <w:sz w:val="28"/>
          <w:szCs w:val="28"/>
          <w:lang w:val="uk-UA"/>
        </w:rPr>
        <w:t xml:space="preserve"> 202</w:t>
      </w:r>
      <w:r w:rsidR="00F14411">
        <w:rPr>
          <w:rStyle w:val="normaltextrun"/>
          <w:b/>
          <w:bCs/>
          <w:sz w:val="28"/>
          <w:szCs w:val="28"/>
          <w:lang w:val="uk-UA"/>
        </w:rPr>
        <w:t>5</w:t>
      </w:r>
      <w:r w:rsidRPr="001D77C3">
        <w:rPr>
          <w:rStyle w:val="normaltextrun"/>
          <w:b/>
          <w:bCs/>
          <w:sz w:val="28"/>
          <w:szCs w:val="28"/>
          <w:lang w:val="uk-UA"/>
        </w:rPr>
        <w:t xml:space="preserve"> року</w:t>
      </w:r>
      <w:r w:rsidRPr="001D77C3">
        <w:rPr>
          <w:rStyle w:val="normaltextrun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sz w:val="28"/>
          <w:szCs w:val="28"/>
          <w:lang w:val="uk-UA"/>
        </w:rPr>
        <w:t>включно</w:t>
      </w:r>
      <w:r w:rsidR="00F14411">
        <w:rPr>
          <w:rStyle w:val="normaltextrun"/>
          <w:b/>
          <w:sz w:val="28"/>
          <w:szCs w:val="28"/>
          <w:lang w:val="uk-UA"/>
        </w:rPr>
        <w:t>.</w:t>
      </w:r>
    </w:p>
    <w:p w14:paraId="7B4D173E" w14:textId="39E59BD0" w:rsidR="003879FD" w:rsidRDefault="004E1D04" w:rsidP="00CE23ED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b/>
          <w:bCs/>
          <w:lang w:val="uk-UA"/>
        </w:rPr>
      </w:pPr>
      <w:hyperlink r:id="rId7" w:history="1">
        <w:r w:rsidRPr="002E443B">
          <w:rPr>
            <w:rStyle w:val="a4"/>
            <w:b/>
            <w:bCs/>
            <w:lang w:val="uk-UA"/>
          </w:rPr>
          <w:t>https://docs.google.com/forms/d/e/1FAIpQLSd0DW5_ArFw1m2ydAIxDKaErIhRinL4IBc5Qz7WzRCcxWKBzA/viewform?usp=dialog</w:t>
        </w:r>
      </w:hyperlink>
      <w:r>
        <w:rPr>
          <w:b/>
          <w:bCs/>
          <w:lang w:val="uk-UA"/>
        </w:rPr>
        <w:t xml:space="preserve"> </w:t>
      </w:r>
    </w:p>
    <w:p w14:paraId="5F0F9351" w14:textId="77777777" w:rsidR="00433551" w:rsidRPr="003879FD" w:rsidRDefault="00433551" w:rsidP="00CE23ED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eop"/>
          <w:b/>
          <w:bCs/>
          <w:sz w:val="28"/>
          <w:szCs w:val="28"/>
          <w:lang w:val="uk-UA"/>
        </w:rPr>
      </w:pPr>
    </w:p>
    <w:p w14:paraId="1251E681" w14:textId="768AD843" w:rsidR="00507D21" w:rsidRPr="00433551" w:rsidRDefault="001D77C3" w:rsidP="00507D21">
      <w:pPr>
        <w:pStyle w:val="paragraph"/>
        <w:numPr>
          <w:ilvl w:val="1"/>
          <w:numId w:val="6"/>
        </w:numPr>
        <w:spacing w:before="0" w:beforeAutospacing="0" w:after="0" w:afterAutospacing="0"/>
        <w:ind w:left="567"/>
        <w:jc w:val="both"/>
        <w:textAlignment w:val="baseline"/>
        <w:rPr>
          <w:rStyle w:val="normaltextrun"/>
          <w:sz w:val="28"/>
          <w:szCs w:val="28"/>
        </w:rPr>
      </w:pPr>
      <w:r w:rsidRPr="001D77C3">
        <w:rPr>
          <w:rStyle w:val="eop"/>
          <w:b/>
          <w:bCs/>
          <w:sz w:val="28"/>
          <w:szCs w:val="28"/>
          <w:lang w:val="uk-UA"/>
        </w:rPr>
        <w:t xml:space="preserve">статтю </w:t>
      </w:r>
      <w:r w:rsidR="00CE23ED">
        <w:rPr>
          <w:rStyle w:val="eop"/>
          <w:b/>
          <w:bCs/>
          <w:sz w:val="28"/>
          <w:szCs w:val="28"/>
          <w:lang w:val="uk-UA"/>
        </w:rPr>
        <w:t xml:space="preserve">– </w:t>
      </w:r>
      <w:r w:rsidRPr="001D77C3">
        <w:rPr>
          <w:rStyle w:val="eop"/>
          <w:b/>
          <w:bCs/>
          <w:sz w:val="28"/>
          <w:szCs w:val="28"/>
          <w:lang w:val="uk-UA"/>
        </w:rPr>
        <w:t>до</w:t>
      </w:r>
      <w:r>
        <w:rPr>
          <w:rStyle w:val="eop"/>
          <w:sz w:val="28"/>
          <w:szCs w:val="28"/>
          <w:lang w:val="uk-UA"/>
        </w:rPr>
        <w:t xml:space="preserve"> </w:t>
      </w:r>
      <w:r w:rsidR="00CE23ED" w:rsidRPr="008D0185">
        <w:rPr>
          <w:rStyle w:val="normaltextrun"/>
          <w:b/>
          <w:bCs/>
          <w:sz w:val="28"/>
          <w:szCs w:val="28"/>
          <w:lang w:val="uk-UA"/>
        </w:rPr>
        <w:t>1</w:t>
      </w:r>
      <w:r w:rsidR="00922D33" w:rsidRPr="008D0185">
        <w:rPr>
          <w:rStyle w:val="normaltextrun"/>
          <w:b/>
          <w:bCs/>
          <w:sz w:val="28"/>
          <w:szCs w:val="28"/>
        </w:rPr>
        <w:t>9</w:t>
      </w:r>
      <w:r w:rsidR="00CE23ED" w:rsidRPr="001D77C3">
        <w:rPr>
          <w:rStyle w:val="normaltextrun"/>
          <w:b/>
          <w:bCs/>
          <w:sz w:val="28"/>
          <w:szCs w:val="28"/>
          <w:lang w:val="uk-UA"/>
        </w:rPr>
        <w:t xml:space="preserve"> </w:t>
      </w:r>
      <w:r w:rsidR="00F14411">
        <w:rPr>
          <w:rStyle w:val="normaltextrun"/>
          <w:b/>
          <w:bCs/>
          <w:sz w:val="28"/>
          <w:szCs w:val="28"/>
          <w:lang w:val="uk-UA"/>
        </w:rPr>
        <w:t>лютого</w:t>
      </w:r>
      <w:r w:rsidR="00CE23ED" w:rsidRPr="001D77C3">
        <w:rPr>
          <w:rStyle w:val="normaltextrun"/>
          <w:b/>
          <w:bCs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bCs/>
          <w:sz w:val="28"/>
          <w:szCs w:val="28"/>
          <w:lang w:val="uk-UA"/>
        </w:rPr>
        <w:t>202</w:t>
      </w:r>
      <w:r w:rsidR="00F14411">
        <w:rPr>
          <w:rStyle w:val="normaltextrun"/>
          <w:b/>
          <w:bCs/>
          <w:sz w:val="28"/>
          <w:szCs w:val="28"/>
          <w:lang w:val="uk-UA"/>
        </w:rPr>
        <w:t>5</w:t>
      </w:r>
      <w:r w:rsidRPr="001D77C3">
        <w:rPr>
          <w:rStyle w:val="normaltextrun"/>
          <w:b/>
          <w:bCs/>
          <w:sz w:val="28"/>
          <w:szCs w:val="28"/>
          <w:lang w:val="uk-UA"/>
        </w:rPr>
        <w:t xml:space="preserve"> року</w:t>
      </w:r>
      <w:r w:rsidRPr="001D77C3">
        <w:rPr>
          <w:rStyle w:val="normaltextrun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sz w:val="28"/>
          <w:szCs w:val="28"/>
          <w:lang w:val="uk-UA"/>
        </w:rPr>
        <w:t>включно</w:t>
      </w:r>
    </w:p>
    <w:p w14:paraId="18DCD2AA" w14:textId="77777777" w:rsidR="00433551" w:rsidRPr="00433551" w:rsidRDefault="00433551" w:rsidP="00433551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normaltextrun"/>
          <w:sz w:val="28"/>
          <w:szCs w:val="28"/>
        </w:rPr>
      </w:pPr>
    </w:p>
    <w:p w14:paraId="7ED47BA8" w14:textId="6BF2E62D" w:rsidR="00433551" w:rsidRPr="00433551" w:rsidRDefault="00433551" w:rsidP="00507D21">
      <w:pPr>
        <w:pStyle w:val="paragraph"/>
        <w:numPr>
          <w:ilvl w:val="1"/>
          <w:numId w:val="6"/>
        </w:numPr>
        <w:spacing w:before="0" w:beforeAutospacing="0" w:after="0" w:afterAutospacing="0"/>
        <w:ind w:left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b/>
          <w:sz w:val="28"/>
          <w:szCs w:val="28"/>
          <w:lang w:val="uk-UA"/>
        </w:rPr>
        <w:t>Доєднатися до конференції можна за покликанням:</w:t>
      </w:r>
    </w:p>
    <w:p w14:paraId="0C3DAF0C" w14:textId="16432C10" w:rsidR="00433551" w:rsidRPr="00433551" w:rsidRDefault="00433551" w:rsidP="00433551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rStyle w:val="normaltextrun"/>
          <w:b/>
          <w:bCs/>
          <w:sz w:val="28"/>
          <w:szCs w:val="28"/>
          <w:lang w:val="uk-UA"/>
        </w:rPr>
      </w:pPr>
      <w:hyperlink r:id="rId8" w:history="1">
        <w:r w:rsidRPr="00433551">
          <w:rPr>
            <w:rStyle w:val="a4"/>
            <w:b/>
            <w:bCs/>
            <w:sz w:val="28"/>
            <w:szCs w:val="28"/>
          </w:rPr>
          <w:t>https://bit.ly/3CyXOf4</w:t>
        </w:r>
      </w:hyperlink>
      <w:r w:rsidRPr="00433551">
        <w:rPr>
          <w:rStyle w:val="normaltextrun"/>
          <w:b/>
          <w:bCs/>
          <w:sz w:val="28"/>
          <w:szCs w:val="28"/>
          <w:lang w:val="uk-UA"/>
        </w:rPr>
        <w:t xml:space="preserve"> </w:t>
      </w:r>
    </w:p>
    <w:p w14:paraId="0F802EFA" w14:textId="77777777" w:rsidR="008428BA" w:rsidRPr="00CE23ED" w:rsidRDefault="008428BA" w:rsidP="008428BA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</w:p>
    <w:p w14:paraId="1BB04D0A" w14:textId="018CEC8F" w:rsidR="001511BB" w:rsidRDefault="00003805" w:rsidP="00507D2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Участь у конференції безкоштовна. Матеріали конференції учасники отримають в електронному вигляді (програма</w:t>
      </w:r>
      <w:r w:rsidR="001511BB">
        <w:rPr>
          <w:rStyle w:val="normaltextrun"/>
          <w:sz w:val="28"/>
          <w:szCs w:val="28"/>
          <w:lang w:val="uk-UA"/>
        </w:rPr>
        <w:t>,</w:t>
      </w:r>
      <w:r>
        <w:rPr>
          <w:rStyle w:val="normaltextrun"/>
          <w:sz w:val="28"/>
          <w:szCs w:val="28"/>
          <w:lang w:val="uk-UA"/>
        </w:rPr>
        <w:t xml:space="preserve"> сертифікат</w:t>
      </w:r>
      <w:r w:rsidR="001511BB">
        <w:rPr>
          <w:rStyle w:val="normaltextrun"/>
          <w:sz w:val="28"/>
          <w:szCs w:val="28"/>
          <w:lang w:val="uk-UA"/>
        </w:rPr>
        <w:t>,</w:t>
      </w:r>
      <w:r>
        <w:rPr>
          <w:rStyle w:val="normaltextrun"/>
          <w:sz w:val="28"/>
          <w:szCs w:val="28"/>
          <w:lang w:val="uk-UA"/>
        </w:rPr>
        <w:t xml:space="preserve"> посилання на збірник наукових статей учасників конференції).</w:t>
      </w:r>
    </w:p>
    <w:p w14:paraId="558843EF" w14:textId="77777777" w:rsidR="00F64931" w:rsidRPr="004C6C47" w:rsidRDefault="00F64931" w:rsidP="00370835">
      <w:pPr>
        <w:spacing w:after="0"/>
        <w:ind w:firstLine="567"/>
        <w:jc w:val="center"/>
        <w:rPr>
          <w:rFonts w:eastAsia="Calibri"/>
          <w:b/>
          <w:lang w:val="uk-UA"/>
        </w:rPr>
      </w:pPr>
      <w:r w:rsidRPr="004C6C47">
        <w:rPr>
          <w:rFonts w:eastAsia="Calibri"/>
          <w:b/>
          <w:lang w:val="uk-UA"/>
        </w:rPr>
        <w:t>Вимоги до оформлення матеріалів конференції:</w:t>
      </w:r>
    </w:p>
    <w:p w14:paraId="67A316B7" w14:textId="77777777" w:rsidR="00F64931" w:rsidRPr="004C6C47" w:rsidRDefault="00F64931" w:rsidP="00C13F87">
      <w:pPr>
        <w:pStyle w:val="a3"/>
        <w:numPr>
          <w:ilvl w:val="0"/>
          <w:numId w:val="13"/>
        </w:numPr>
        <w:spacing w:after="0" w:line="240" w:lineRule="auto"/>
        <w:ind w:left="0" w:firstLine="426"/>
        <w:jc w:val="both"/>
        <w:rPr>
          <w:rStyle w:val="normaltextrun"/>
          <w:bCs w:val="0"/>
          <w:color w:val="auto"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>Стаття приймається до друку українською мовою.</w:t>
      </w:r>
    </w:p>
    <w:p w14:paraId="76AB6416" w14:textId="77777777" w:rsidR="00F64931" w:rsidRPr="004C6C47" w:rsidRDefault="00F64931" w:rsidP="00C13F87">
      <w:pPr>
        <w:pStyle w:val="a3"/>
        <w:numPr>
          <w:ilvl w:val="0"/>
          <w:numId w:val="13"/>
        </w:numPr>
        <w:spacing w:after="0" w:line="240" w:lineRule="auto"/>
        <w:ind w:left="0" w:firstLine="426"/>
        <w:jc w:val="both"/>
        <w:rPr>
          <w:rStyle w:val="normaltextrun"/>
          <w:bCs w:val="0"/>
          <w:color w:val="auto"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>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4C6C47">
        <w:rPr>
          <w:rStyle w:val="spellingerror"/>
          <w:bCs w:val="0"/>
          <w:color w:val="auto"/>
          <w:lang w:val="uk-UA"/>
        </w:rPr>
        <w:t>doc</w:t>
      </w:r>
      <w:proofErr w:type="spellEnd"/>
      <w:r w:rsidRPr="004C6C47">
        <w:rPr>
          <w:rStyle w:val="normaltextrun"/>
          <w:bCs w:val="0"/>
          <w:color w:val="auto"/>
          <w:lang w:val="uk-UA"/>
        </w:rPr>
        <w:t>, *</w:t>
      </w:r>
      <w:proofErr w:type="spellStart"/>
      <w:r w:rsidRPr="004C6C47">
        <w:rPr>
          <w:rStyle w:val="spellingerror"/>
          <w:bCs w:val="0"/>
          <w:color w:val="auto"/>
          <w:lang w:val="uk-UA"/>
        </w:rPr>
        <w:t>rtf</w:t>
      </w:r>
      <w:proofErr w:type="spellEnd"/>
      <w:r w:rsidRPr="004C6C47">
        <w:rPr>
          <w:rStyle w:val="normaltextrun"/>
          <w:bCs w:val="0"/>
          <w:color w:val="auto"/>
          <w:lang w:val="uk-UA"/>
        </w:rPr>
        <w:t xml:space="preserve">. </w:t>
      </w:r>
    </w:p>
    <w:p w14:paraId="282B98A1" w14:textId="77777777" w:rsidR="00F64931" w:rsidRPr="004C6C47" w:rsidRDefault="00F64931" w:rsidP="00C13F87">
      <w:pPr>
        <w:pStyle w:val="a3"/>
        <w:numPr>
          <w:ilvl w:val="0"/>
          <w:numId w:val="13"/>
        </w:numPr>
        <w:spacing w:after="0" w:line="240" w:lineRule="auto"/>
        <w:ind w:left="0" w:firstLine="426"/>
        <w:jc w:val="both"/>
        <w:rPr>
          <w:rStyle w:val="normaltextrun"/>
          <w:bCs w:val="0"/>
          <w:color w:val="auto"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 xml:space="preserve">Поля: ліве, праве, верхнє, нижнє – по 2 см. </w:t>
      </w:r>
    </w:p>
    <w:p w14:paraId="2B8B1D0D" w14:textId="77777777" w:rsidR="00F64931" w:rsidRPr="004C6C47" w:rsidRDefault="00F64931" w:rsidP="00C13F87">
      <w:pPr>
        <w:pStyle w:val="a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b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 xml:space="preserve">Шрифт тексту – </w:t>
      </w:r>
      <w:proofErr w:type="spellStart"/>
      <w:r w:rsidRPr="004C6C47">
        <w:rPr>
          <w:rStyle w:val="spellingerror"/>
          <w:bCs w:val="0"/>
          <w:color w:val="auto"/>
          <w:lang w:val="uk-UA"/>
        </w:rPr>
        <w:t>TimesNewRoman</w:t>
      </w:r>
      <w:proofErr w:type="spellEnd"/>
      <w:r w:rsidRPr="004C6C47">
        <w:rPr>
          <w:rStyle w:val="normaltextrun"/>
          <w:bCs w:val="0"/>
          <w:color w:val="auto"/>
          <w:lang w:val="uk-UA"/>
        </w:rPr>
        <w:t>, кегль – 14; абзацний відступ – 1,25; міжрядковий інтервал – 1,5; не виставляти примусові переноси, не архівувати, не накладати заборону на редагування.</w:t>
      </w:r>
    </w:p>
    <w:p w14:paraId="12E636EB" w14:textId="77777777" w:rsidR="00F64931" w:rsidRPr="004C6C47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 xml:space="preserve">У правому верхньому кутку першої сторінки розміщується наступна інформація: </w:t>
      </w:r>
      <w:r w:rsidRPr="004C6C47">
        <w:rPr>
          <w:rFonts w:eastAsia="Calibri"/>
          <w:b/>
          <w:lang w:val="uk-UA"/>
        </w:rPr>
        <w:t xml:space="preserve">прізвище та ім’я автора </w:t>
      </w:r>
      <w:r w:rsidRPr="004C6C47">
        <w:rPr>
          <w:rFonts w:eastAsia="Calibri"/>
          <w:lang w:val="uk-UA"/>
        </w:rPr>
        <w:t xml:space="preserve">(жирним шрифтом), посада (нежирним шрифтом), </w:t>
      </w:r>
      <w:r w:rsidRPr="004C6C47">
        <w:rPr>
          <w:rFonts w:eastAsia="Calibri"/>
          <w:b/>
          <w:lang w:val="uk-UA"/>
        </w:rPr>
        <w:t>науковий ступінь, вчене звання</w:t>
      </w:r>
      <w:r w:rsidRPr="004C6C47">
        <w:rPr>
          <w:rFonts w:eastAsia="Calibri"/>
          <w:lang w:val="uk-UA"/>
        </w:rPr>
        <w:t xml:space="preserve"> (або педагогічне звання, наприклад, вчитель-методист) (нежирним шрифтом). Відступ – 9 см, вирівнювання всього тексту – правостороннє;</w:t>
      </w:r>
    </w:p>
    <w:p w14:paraId="24D59BE1" w14:textId="77777777" w:rsidR="00F64931" w:rsidRPr="004C6C47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через інтервал –</w:t>
      </w:r>
      <w:r w:rsidRPr="004C6C47">
        <w:rPr>
          <w:rFonts w:eastAsia="Calibri"/>
          <w:b/>
          <w:lang w:val="uk-UA"/>
        </w:rPr>
        <w:t xml:space="preserve"> назва статті </w:t>
      </w:r>
      <w:r w:rsidRPr="004C6C47">
        <w:rPr>
          <w:rFonts w:eastAsia="Calibri"/>
          <w:lang w:val="uk-UA"/>
        </w:rPr>
        <w:t>(жирним шрифтом, вирівнювання тексту – по центру);</w:t>
      </w:r>
    </w:p>
    <w:p w14:paraId="31C9DDA8" w14:textId="4D7B71DA" w:rsidR="00F64931" w:rsidRPr="004C6C47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 xml:space="preserve">текст статті повинен містити </w:t>
      </w:r>
      <w:r w:rsidRPr="004C6C47">
        <w:rPr>
          <w:rFonts w:eastAsia="Calibri"/>
          <w:b/>
          <w:lang w:val="uk-UA"/>
        </w:rPr>
        <w:t>наступні елементи</w:t>
      </w:r>
      <w:r w:rsidRPr="004C6C47">
        <w:rPr>
          <w:rFonts w:eastAsia="Calibri"/>
          <w:lang w:val="uk-UA"/>
        </w:rPr>
        <w:t xml:space="preserve">: </w:t>
      </w:r>
      <w:r w:rsidR="00CE23ED" w:rsidRPr="00CE23ED">
        <w:rPr>
          <w:rFonts w:eastAsia="Calibri"/>
          <w:i/>
          <w:iCs/>
          <w:lang w:val="uk-UA"/>
        </w:rPr>
        <w:t>анотація,</w:t>
      </w:r>
      <w:r w:rsidR="00CE23ED">
        <w:rPr>
          <w:rFonts w:eastAsia="Calibri"/>
          <w:lang w:val="uk-UA"/>
        </w:rPr>
        <w:t xml:space="preserve"> </w:t>
      </w:r>
      <w:r w:rsidR="00CE23ED" w:rsidRPr="00CE23ED">
        <w:rPr>
          <w:rFonts w:eastAsia="Calibri"/>
          <w:i/>
          <w:iCs/>
          <w:lang w:val="uk-UA"/>
        </w:rPr>
        <w:t>ключові слова,</w:t>
      </w:r>
      <w:r w:rsidR="00CE23ED">
        <w:rPr>
          <w:rFonts w:eastAsia="Calibri"/>
          <w:lang w:val="uk-UA"/>
        </w:rPr>
        <w:t xml:space="preserve"> </w:t>
      </w:r>
      <w:r w:rsidRPr="004C6C47">
        <w:rPr>
          <w:rFonts w:eastAsia="Calibri"/>
          <w:lang w:val="uk-UA"/>
        </w:rPr>
        <w:t>вступ, мета статті, основна частина з посиланнями на літературні джерела, висновки</w:t>
      </w:r>
      <w:r w:rsidR="001043C9">
        <w:rPr>
          <w:rFonts w:eastAsia="Calibri"/>
          <w:lang w:val="uk-UA"/>
        </w:rPr>
        <w:t>, список використаних джерел</w:t>
      </w:r>
      <w:r w:rsidRPr="004C6C47">
        <w:rPr>
          <w:rFonts w:eastAsia="Calibri"/>
          <w:lang w:val="uk-UA"/>
        </w:rPr>
        <w:t xml:space="preserve">; </w:t>
      </w:r>
    </w:p>
    <w:p w14:paraId="2849447C" w14:textId="77777777" w:rsidR="00F64931" w:rsidRPr="004C6C47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lastRenderedPageBreak/>
        <w:t>вирівнювання тексту статті – за шириною;</w:t>
      </w:r>
    </w:p>
    <w:p w14:paraId="1DD50358" w14:textId="77777777" w:rsidR="00F64931" w:rsidRPr="004C6C47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через інтервал – список використаних джерел та літератури, оформлений згідно з ДСТУ 8302:2015;</w:t>
      </w:r>
    </w:p>
    <w:p w14:paraId="0FEE0696" w14:textId="77777777" w:rsidR="00F64931" w:rsidRPr="004C6C47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 xml:space="preserve">рисунки, схеми, таблиці повинні бути </w:t>
      </w:r>
      <w:r w:rsidRPr="004C6C47">
        <w:rPr>
          <w:rFonts w:eastAsia="Calibri"/>
          <w:b/>
          <w:lang w:val="uk-UA"/>
        </w:rPr>
        <w:t>згруповані як єдиний об'єкт</w:t>
      </w:r>
      <w:r w:rsidRPr="004C6C47">
        <w:rPr>
          <w:rFonts w:eastAsia="Calibri"/>
          <w:lang w:val="uk-UA"/>
        </w:rPr>
        <w:t>;</w:t>
      </w:r>
    </w:p>
    <w:p w14:paraId="06B7A882" w14:textId="063890DB" w:rsidR="00CE23ED" w:rsidRPr="001043C9" w:rsidRDefault="00F64931" w:rsidP="00C13F87">
      <w:pPr>
        <w:numPr>
          <w:ilvl w:val="0"/>
          <w:numId w:val="13"/>
        </w:numPr>
        <w:spacing w:after="0" w:line="240" w:lineRule="auto"/>
        <w:ind w:left="0" w:firstLine="426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нумерацію сторінок не зазначати.</w:t>
      </w:r>
    </w:p>
    <w:p w14:paraId="31CBFB4D" w14:textId="77777777" w:rsidR="001043C9" w:rsidRDefault="001043C9" w:rsidP="008428BA">
      <w:pPr>
        <w:spacing w:after="0" w:line="240" w:lineRule="auto"/>
        <w:jc w:val="both"/>
        <w:rPr>
          <w:rFonts w:eastAsia="Calibri"/>
          <w:b/>
          <w:lang w:val="uk-UA"/>
        </w:rPr>
      </w:pPr>
    </w:p>
    <w:p w14:paraId="70663A64" w14:textId="1AFE889F" w:rsidR="00CE23ED" w:rsidRPr="001043C9" w:rsidRDefault="00F64931" w:rsidP="001043C9">
      <w:pPr>
        <w:spacing w:after="0" w:line="240" w:lineRule="auto"/>
        <w:ind w:firstLine="709"/>
        <w:jc w:val="both"/>
        <w:rPr>
          <w:rStyle w:val="normaltextrun"/>
          <w:rFonts w:eastAsia="Calibri"/>
          <w:lang w:val="uk-UA"/>
        </w:rPr>
      </w:pPr>
      <w:r w:rsidRPr="002A649B">
        <w:rPr>
          <w:rFonts w:eastAsia="Calibri"/>
          <w:b/>
          <w:lang w:val="uk-UA"/>
        </w:rPr>
        <w:t xml:space="preserve">Зразок оформлення тексту статті представлено у Додатку </w:t>
      </w:r>
      <w:r w:rsidR="00507D21">
        <w:rPr>
          <w:rFonts w:eastAsia="Calibri"/>
          <w:b/>
          <w:lang w:val="uk-UA"/>
        </w:rPr>
        <w:t>А</w:t>
      </w:r>
      <w:r w:rsidRPr="002A649B">
        <w:rPr>
          <w:rFonts w:eastAsia="Calibri"/>
          <w:lang w:val="uk-UA"/>
        </w:rPr>
        <w:t>.</w:t>
      </w:r>
      <w:r w:rsidR="00526789">
        <w:rPr>
          <w:rFonts w:eastAsia="Calibri"/>
          <w:lang w:val="uk-UA"/>
        </w:rPr>
        <w:t xml:space="preserve"> </w:t>
      </w:r>
    </w:p>
    <w:p w14:paraId="085F052B" w14:textId="77777777" w:rsidR="001043C9" w:rsidRDefault="001043C9" w:rsidP="0031182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14:paraId="7ECA4C0F" w14:textId="79749402" w:rsidR="00311829" w:rsidRDefault="00003805" w:rsidP="0031182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b/>
          <w:bCs/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Назва файлу</w:t>
      </w:r>
      <w:r w:rsidR="00931236">
        <w:rPr>
          <w:rStyle w:val="normaltextrun"/>
          <w:sz w:val="28"/>
          <w:szCs w:val="28"/>
          <w:lang w:val="uk-UA"/>
        </w:rPr>
        <w:t xml:space="preserve"> статті повинна мати </w:t>
      </w:r>
      <w:r w:rsidR="00931236" w:rsidRPr="002A649B">
        <w:rPr>
          <w:rStyle w:val="normaltextrun"/>
          <w:sz w:val="28"/>
          <w:szCs w:val="28"/>
          <w:lang w:val="uk-UA"/>
        </w:rPr>
        <w:t>наступний</w:t>
      </w:r>
      <w:r>
        <w:rPr>
          <w:rStyle w:val="normaltextrun"/>
          <w:sz w:val="28"/>
          <w:szCs w:val="28"/>
          <w:lang w:val="uk-UA"/>
        </w:rPr>
        <w:t xml:space="preserve"> вигляд: </w:t>
      </w:r>
      <w:proofErr w:type="spellStart"/>
      <w:r w:rsidRPr="002A649B">
        <w:rPr>
          <w:rStyle w:val="spellingerror"/>
          <w:b/>
          <w:bCs/>
          <w:sz w:val="28"/>
          <w:szCs w:val="28"/>
          <w:lang w:val="uk-UA"/>
        </w:rPr>
        <w:t>Прізвище_стаття</w:t>
      </w:r>
      <w:proofErr w:type="spellEnd"/>
      <w:r w:rsidRPr="002A649B">
        <w:rPr>
          <w:rStyle w:val="normaltextrun"/>
          <w:b/>
          <w:bCs/>
          <w:sz w:val="28"/>
          <w:szCs w:val="28"/>
          <w:lang w:val="uk-UA"/>
        </w:rPr>
        <w:t>.</w:t>
      </w:r>
    </w:p>
    <w:p w14:paraId="03DC32E0" w14:textId="77777777" w:rsidR="001043C9" w:rsidRPr="00311829" w:rsidRDefault="001043C9" w:rsidP="00311829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</w:p>
    <w:p w14:paraId="5CCADF76" w14:textId="3D04DE20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Довідкова інформація для учасників конференції:</w:t>
      </w:r>
      <w:r>
        <w:rPr>
          <w:rStyle w:val="eop"/>
          <w:sz w:val="28"/>
          <w:szCs w:val="28"/>
        </w:rPr>
        <w:t> </w:t>
      </w:r>
    </w:p>
    <w:p w14:paraId="6DEB9645" w14:textId="77777777" w:rsidR="00003805" w:rsidRDefault="00003805" w:rsidP="00003805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Оргкомітет залишає за собою право відхилити статтю, якщо вона не відповідає вимогам або тематиці конференції</w:t>
      </w:r>
      <w:r w:rsidR="00931236">
        <w:rPr>
          <w:rStyle w:val="normaltextrun"/>
          <w:sz w:val="28"/>
          <w:szCs w:val="28"/>
          <w:lang w:val="uk-UA"/>
        </w:rPr>
        <w:t xml:space="preserve"> та </w:t>
      </w:r>
      <w:r w:rsidR="00931236" w:rsidRPr="002A649B">
        <w:rPr>
          <w:rStyle w:val="normaltextrun"/>
          <w:sz w:val="28"/>
          <w:szCs w:val="28"/>
          <w:lang w:val="uk-UA"/>
        </w:rPr>
        <w:t>вимогам до оформлення.</w:t>
      </w:r>
    </w:p>
    <w:p w14:paraId="0BBD31A6" w14:textId="17F61CF2" w:rsidR="00003805" w:rsidRPr="001043C9" w:rsidRDefault="00003805" w:rsidP="001043C9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14:paraId="74266A98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</w:rPr>
        <w:t>КОНТАКТНІ ДАНІ ВІДПОВІДАЛЬНИХ КООРДИНАТОРІВ КОНФЕРЕНЦІЇ:</w:t>
      </w:r>
    </w:p>
    <w:p w14:paraId="00D45062" w14:textId="77777777" w:rsidR="00003805" w:rsidRDefault="00003805" w:rsidP="00003805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+380664111315 – </w:t>
      </w:r>
      <w:r>
        <w:rPr>
          <w:rStyle w:val="spellingerror"/>
          <w:sz w:val="28"/>
          <w:szCs w:val="28"/>
          <w:lang w:val="uk-UA"/>
        </w:rPr>
        <w:t>Драновська</w:t>
      </w:r>
      <w:r>
        <w:rPr>
          <w:rStyle w:val="normaltextrun"/>
          <w:sz w:val="28"/>
          <w:szCs w:val="28"/>
          <w:lang w:val="uk-UA"/>
        </w:rPr>
        <w:t xml:space="preserve"> Світлана Вікторівна;</w:t>
      </w:r>
    </w:p>
    <w:p w14:paraId="6C1C7E04" w14:textId="77777777" w:rsidR="00003805" w:rsidRDefault="00003805" w:rsidP="00003805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+380990462499 – </w:t>
      </w:r>
      <w:r>
        <w:rPr>
          <w:rStyle w:val="spellingerror"/>
          <w:sz w:val="28"/>
          <w:szCs w:val="28"/>
          <w:lang w:val="uk-UA"/>
        </w:rPr>
        <w:t>П’ятаченко</w:t>
      </w:r>
      <w:r>
        <w:rPr>
          <w:rStyle w:val="normaltextrun"/>
          <w:sz w:val="28"/>
          <w:szCs w:val="28"/>
          <w:lang w:val="uk-UA"/>
        </w:rPr>
        <w:t xml:space="preserve"> Юрій Васильович;</w:t>
      </w:r>
    </w:p>
    <w:p w14:paraId="5D351B27" w14:textId="3F07454D" w:rsidR="00003805" w:rsidRPr="001043C9" w:rsidRDefault="00003805" w:rsidP="001043C9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 xml:space="preserve">+380666079768 – </w:t>
      </w:r>
      <w:r>
        <w:rPr>
          <w:rStyle w:val="spellingerror"/>
          <w:sz w:val="28"/>
          <w:szCs w:val="28"/>
          <w:lang w:val="uk-UA"/>
        </w:rPr>
        <w:t>Стукалова</w:t>
      </w:r>
      <w:r>
        <w:rPr>
          <w:rStyle w:val="normaltextrun"/>
          <w:sz w:val="28"/>
          <w:szCs w:val="28"/>
          <w:lang w:val="uk-UA"/>
        </w:rPr>
        <w:t xml:space="preserve"> Тетяна Георгіївна.</w:t>
      </w:r>
    </w:p>
    <w:p w14:paraId="595F84AD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Щиро запрошуємо Вас до участі в роботі ї конференції!</w:t>
      </w:r>
      <w:r>
        <w:rPr>
          <w:rStyle w:val="eop"/>
          <w:sz w:val="28"/>
          <w:szCs w:val="28"/>
        </w:rPr>
        <w:t> </w:t>
      </w:r>
    </w:p>
    <w:p w14:paraId="4071D510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З повагою – оргкомітет.</w:t>
      </w:r>
      <w:r>
        <w:rPr>
          <w:rStyle w:val="eop"/>
          <w:sz w:val="28"/>
          <w:szCs w:val="28"/>
        </w:rPr>
        <w:t> </w:t>
      </w:r>
    </w:p>
    <w:p w14:paraId="2327527B" w14:textId="77777777" w:rsidR="00757ACB" w:rsidRDefault="00757ACB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2857C66A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6C7C8AA6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2A128654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6438C25E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4B18BB45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228349F4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4C1072A7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021F2FF0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755EBE84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2F238F02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553156AF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437468FB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7699F91C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1137D759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7A3BF757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5710FA42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41D28384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215F12C7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1D6ED18A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48AE492D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0E112584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19E147E2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00978EAD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7ED8B54A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27B0EDC7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3BC3D8D3" w14:textId="77777777" w:rsidR="001043C9" w:rsidRDefault="001043C9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5DAC9B85" w14:textId="3A3A8689" w:rsidR="00003805" w:rsidRPr="002A649B" w:rsidRDefault="00003805" w:rsidP="009D0899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2A649B">
        <w:rPr>
          <w:rStyle w:val="normaltextrun"/>
          <w:b/>
          <w:sz w:val="28"/>
          <w:szCs w:val="28"/>
          <w:lang w:val="uk-UA"/>
        </w:rPr>
        <w:t xml:space="preserve">ДОДАТОК </w:t>
      </w:r>
      <w:r w:rsidR="00507D21">
        <w:rPr>
          <w:rStyle w:val="normaltextrun"/>
          <w:b/>
          <w:sz w:val="28"/>
          <w:szCs w:val="28"/>
          <w:lang w:val="uk-UA"/>
        </w:rPr>
        <w:t>А</w:t>
      </w:r>
    </w:p>
    <w:p w14:paraId="4139183C" w14:textId="631C645A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46637A0E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u w:val="single"/>
          <w:lang w:val="uk-UA"/>
        </w:rPr>
        <w:t>ЗРАЗОК ОФОРМЛЕННЯ СТАТТІ</w:t>
      </w:r>
      <w:r>
        <w:rPr>
          <w:rStyle w:val="eop"/>
          <w:sz w:val="28"/>
          <w:szCs w:val="28"/>
        </w:rPr>
        <w:t> </w:t>
      </w:r>
    </w:p>
    <w:p w14:paraId="65718A57" w14:textId="7678D38C" w:rsidR="00003805" w:rsidRDefault="00003805" w:rsidP="00507D21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14:paraId="4FD52776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spellingerror"/>
          <w:b/>
          <w:bCs/>
          <w:sz w:val="28"/>
          <w:szCs w:val="28"/>
          <w:lang w:val="uk-UA"/>
        </w:rPr>
        <w:t>Драновська</w:t>
      </w:r>
      <w:r>
        <w:rPr>
          <w:rStyle w:val="normaltextrun"/>
          <w:b/>
          <w:bCs/>
          <w:sz w:val="28"/>
          <w:szCs w:val="28"/>
          <w:lang w:val="uk-UA"/>
        </w:rPr>
        <w:t xml:space="preserve"> Світлана Вікторівна,</w:t>
      </w:r>
      <w:r>
        <w:rPr>
          <w:rStyle w:val="eop"/>
          <w:sz w:val="28"/>
          <w:szCs w:val="28"/>
        </w:rPr>
        <w:t> </w:t>
      </w:r>
    </w:p>
    <w:p w14:paraId="3F57BD5F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кандидат педагогічних наук, доцент,</w:t>
      </w:r>
      <w:r>
        <w:rPr>
          <w:rStyle w:val="eop"/>
          <w:sz w:val="28"/>
          <w:szCs w:val="28"/>
        </w:rPr>
        <w:t> </w:t>
      </w:r>
    </w:p>
    <w:p w14:paraId="2408C7BF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завідувач кафедри соціально-гуманітарної освіти</w:t>
      </w:r>
      <w:r>
        <w:rPr>
          <w:rStyle w:val="eop"/>
          <w:sz w:val="28"/>
          <w:szCs w:val="28"/>
        </w:rPr>
        <w:t> </w:t>
      </w:r>
    </w:p>
    <w:p w14:paraId="7FE3A2E1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Комунального закладу Сумський обласний</w:t>
      </w:r>
      <w:r>
        <w:rPr>
          <w:rStyle w:val="eop"/>
          <w:sz w:val="28"/>
          <w:szCs w:val="28"/>
        </w:rPr>
        <w:t> </w:t>
      </w:r>
    </w:p>
    <w:p w14:paraId="5AEC904A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інститут післядипломної педагогічної освіти,</w:t>
      </w:r>
      <w:r>
        <w:rPr>
          <w:rStyle w:val="eop"/>
          <w:sz w:val="28"/>
          <w:szCs w:val="28"/>
        </w:rPr>
        <w:t> </w:t>
      </w:r>
    </w:p>
    <w:p w14:paraId="40685F25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м. Суми</w:t>
      </w:r>
      <w:r>
        <w:rPr>
          <w:rStyle w:val="eop"/>
          <w:sz w:val="28"/>
          <w:szCs w:val="28"/>
        </w:rPr>
        <w:t> </w:t>
      </w:r>
    </w:p>
    <w:p w14:paraId="7F16D65E" w14:textId="6B2F9746" w:rsidR="00003805" w:rsidRPr="001043C9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center"/>
        <w:textAlignment w:val="baseline"/>
        <w:rPr>
          <w:sz w:val="28"/>
          <w:szCs w:val="28"/>
          <w:lang w:val="uk-UA"/>
        </w:rPr>
      </w:pPr>
    </w:p>
    <w:p w14:paraId="2A2AE2BD" w14:textId="3E3A301F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  <w:lang w:val="uk-UA"/>
        </w:rPr>
      </w:pPr>
      <w:bookmarkStart w:id="2" w:name="_Hlk178931723"/>
      <w:r>
        <w:rPr>
          <w:rStyle w:val="normaltextrun"/>
          <w:b/>
          <w:bCs/>
          <w:sz w:val="28"/>
          <w:szCs w:val="28"/>
          <w:lang w:val="uk-UA"/>
        </w:rPr>
        <w:t>ОСОБИСТІСНО-ПРОФЕСІЙНЕ ЗРОСТАННЯ ПЕДАГОГІЧНИХ ПРАЦІВНИКІВ В УМОВАХ ДІЯЛЬНОСТІ НАВЧАЛЬНОГО ЗАКЛАДУ</w:t>
      </w:r>
    </w:p>
    <w:p w14:paraId="279CAA31" w14:textId="77777777" w:rsidR="001043C9" w:rsidRPr="001043C9" w:rsidRDefault="001043C9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bookmarkEnd w:id="2"/>
    <w:p w14:paraId="5025D217" w14:textId="793AB834" w:rsidR="00CE23ED" w:rsidRDefault="00CE23ED" w:rsidP="00CE23E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i/>
          <w:iCs/>
          <w:sz w:val="28"/>
          <w:szCs w:val="28"/>
          <w:lang w:val="uk-UA"/>
        </w:rPr>
      </w:pPr>
      <w:r w:rsidRPr="00CE23ED">
        <w:rPr>
          <w:i/>
          <w:iCs/>
          <w:sz w:val="28"/>
          <w:szCs w:val="28"/>
          <w:lang w:val="uk-UA"/>
        </w:rPr>
        <w:t>У статті розглядається</w:t>
      </w:r>
      <w:r>
        <w:rPr>
          <w:i/>
          <w:iCs/>
          <w:sz w:val="28"/>
          <w:szCs w:val="28"/>
          <w:lang w:val="uk-UA"/>
        </w:rPr>
        <w:t xml:space="preserve"> питання </w:t>
      </w:r>
      <w:r w:rsidRPr="00CE23ED">
        <w:rPr>
          <w:i/>
          <w:iCs/>
          <w:sz w:val="28"/>
          <w:szCs w:val="28"/>
          <w:lang w:val="uk-UA"/>
        </w:rPr>
        <w:t>особистісно-професійн</w:t>
      </w:r>
      <w:r>
        <w:rPr>
          <w:i/>
          <w:iCs/>
          <w:sz w:val="28"/>
          <w:szCs w:val="28"/>
          <w:lang w:val="uk-UA"/>
        </w:rPr>
        <w:t>ого</w:t>
      </w:r>
      <w:r w:rsidRPr="00CE23ED">
        <w:rPr>
          <w:i/>
          <w:iCs/>
          <w:sz w:val="28"/>
          <w:szCs w:val="28"/>
          <w:lang w:val="uk-UA"/>
        </w:rPr>
        <w:t xml:space="preserve"> зростання педагогічних працівників в умовах діяльності навчального закладу</w:t>
      </w:r>
      <w:r>
        <w:rPr>
          <w:i/>
          <w:iCs/>
          <w:sz w:val="28"/>
          <w:szCs w:val="28"/>
          <w:lang w:val="uk-UA"/>
        </w:rPr>
        <w:t>. Це</w:t>
      </w:r>
      <w:r w:rsidRPr="00CE23ED">
        <w:rPr>
          <w:bCs/>
          <w:i/>
          <w:iCs/>
          <w:sz w:val="28"/>
          <w:szCs w:val="28"/>
        </w:rPr>
        <w:t xml:space="preserve"> складни</w:t>
      </w:r>
      <w:r>
        <w:rPr>
          <w:bCs/>
          <w:i/>
          <w:iCs/>
          <w:sz w:val="28"/>
          <w:szCs w:val="28"/>
          <w:lang w:val="uk-UA"/>
        </w:rPr>
        <w:t>й</w:t>
      </w:r>
      <w:r w:rsidRPr="00CE23ED">
        <w:rPr>
          <w:bCs/>
          <w:i/>
          <w:iCs/>
          <w:sz w:val="28"/>
          <w:szCs w:val="28"/>
        </w:rPr>
        <w:t xml:space="preserve"> і </w:t>
      </w:r>
      <w:proofErr w:type="spellStart"/>
      <w:r w:rsidRPr="00CE23ED">
        <w:rPr>
          <w:bCs/>
          <w:i/>
          <w:iCs/>
          <w:sz w:val="28"/>
          <w:szCs w:val="28"/>
        </w:rPr>
        <w:t>багатогранни</w:t>
      </w:r>
      <w:proofErr w:type="spellEnd"/>
      <w:r>
        <w:rPr>
          <w:bCs/>
          <w:i/>
          <w:iCs/>
          <w:sz w:val="28"/>
          <w:szCs w:val="28"/>
          <w:lang w:val="uk-UA"/>
        </w:rPr>
        <w:t>й</w:t>
      </w:r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процес</w:t>
      </w:r>
      <w:proofErr w:type="spellEnd"/>
      <w:r w:rsidRPr="00CE23ED">
        <w:rPr>
          <w:bCs/>
          <w:i/>
          <w:iCs/>
          <w:sz w:val="28"/>
          <w:szCs w:val="28"/>
        </w:rPr>
        <w:t xml:space="preserve">, </w:t>
      </w:r>
      <w:proofErr w:type="spellStart"/>
      <w:r w:rsidRPr="00CE23ED">
        <w:rPr>
          <w:bCs/>
          <w:i/>
          <w:iCs/>
          <w:sz w:val="28"/>
          <w:szCs w:val="28"/>
        </w:rPr>
        <w:t>що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включає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систематичне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оновлення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знань</w:t>
      </w:r>
      <w:proofErr w:type="spellEnd"/>
      <w:r w:rsidRPr="00CE23ED">
        <w:rPr>
          <w:bCs/>
          <w:i/>
          <w:iCs/>
          <w:sz w:val="28"/>
          <w:szCs w:val="28"/>
        </w:rPr>
        <w:t xml:space="preserve">, </w:t>
      </w:r>
      <w:proofErr w:type="spellStart"/>
      <w:r w:rsidRPr="00CE23ED">
        <w:rPr>
          <w:bCs/>
          <w:i/>
          <w:iCs/>
          <w:sz w:val="28"/>
          <w:szCs w:val="28"/>
        </w:rPr>
        <w:t>вдосконалення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професійних</w:t>
      </w:r>
      <w:proofErr w:type="spellEnd"/>
      <w:r w:rsidRPr="00CE23ED">
        <w:rPr>
          <w:bCs/>
          <w:i/>
          <w:iCs/>
          <w:sz w:val="28"/>
          <w:szCs w:val="28"/>
        </w:rPr>
        <w:t xml:space="preserve"> компетентностей та </w:t>
      </w:r>
      <w:proofErr w:type="spellStart"/>
      <w:r w:rsidRPr="00CE23ED">
        <w:rPr>
          <w:bCs/>
          <w:i/>
          <w:iCs/>
          <w:sz w:val="28"/>
          <w:szCs w:val="28"/>
        </w:rPr>
        <w:t>розвиток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особистісних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якостей</w:t>
      </w:r>
      <w:proofErr w:type="spellEnd"/>
      <w:r w:rsidRPr="00CE23ED">
        <w:rPr>
          <w:bCs/>
          <w:i/>
          <w:iCs/>
          <w:sz w:val="28"/>
          <w:szCs w:val="28"/>
        </w:rPr>
        <w:t xml:space="preserve"> педагога. </w:t>
      </w:r>
      <w:proofErr w:type="spellStart"/>
      <w:r w:rsidRPr="00CE23ED">
        <w:rPr>
          <w:bCs/>
          <w:i/>
          <w:iCs/>
          <w:sz w:val="28"/>
          <w:szCs w:val="28"/>
        </w:rPr>
        <w:t>Це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зростання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забезпечує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інтеграцію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науково-методичних</w:t>
      </w:r>
      <w:proofErr w:type="spellEnd"/>
      <w:r w:rsidRPr="00CE23ED">
        <w:rPr>
          <w:bCs/>
          <w:i/>
          <w:iCs/>
          <w:sz w:val="28"/>
          <w:szCs w:val="28"/>
        </w:rPr>
        <w:t xml:space="preserve">, педагогічних та </w:t>
      </w:r>
      <w:proofErr w:type="spellStart"/>
      <w:r w:rsidRPr="00CE23ED">
        <w:rPr>
          <w:bCs/>
          <w:i/>
          <w:iCs/>
          <w:sz w:val="28"/>
          <w:szCs w:val="28"/>
        </w:rPr>
        <w:t>психологічних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складових</w:t>
      </w:r>
      <w:proofErr w:type="spellEnd"/>
      <w:r w:rsidRPr="00CE23ED">
        <w:rPr>
          <w:bCs/>
          <w:i/>
          <w:iCs/>
          <w:sz w:val="28"/>
          <w:szCs w:val="28"/>
        </w:rPr>
        <w:t xml:space="preserve">, </w:t>
      </w:r>
      <w:proofErr w:type="spellStart"/>
      <w:r w:rsidRPr="00CE23ED">
        <w:rPr>
          <w:bCs/>
          <w:i/>
          <w:iCs/>
          <w:sz w:val="28"/>
          <w:szCs w:val="28"/>
        </w:rPr>
        <w:t>спрямованих</w:t>
      </w:r>
      <w:proofErr w:type="spellEnd"/>
      <w:r w:rsidRPr="00CE23ED">
        <w:rPr>
          <w:bCs/>
          <w:i/>
          <w:iCs/>
          <w:sz w:val="28"/>
          <w:szCs w:val="28"/>
        </w:rPr>
        <w:t xml:space="preserve"> на </w:t>
      </w:r>
      <w:proofErr w:type="spellStart"/>
      <w:r w:rsidRPr="00CE23ED">
        <w:rPr>
          <w:bCs/>
          <w:i/>
          <w:iCs/>
          <w:sz w:val="28"/>
          <w:szCs w:val="28"/>
        </w:rPr>
        <w:t>підвищення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ефективності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навчально-виховного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процесу</w:t>
      </w:r>
      <w:proofErr w:type="spellEnd"/>
      <w:r w:rsidRPr="00CE23ED">
        <w:rPr>
          <w:bCs/>
          <w:i/>
          <w:iCs/>
          <w:sz w:val="28"/>
          <w:szCs w:val="28"/>
        </w:rPr>
        <w:t xml:space="preserve"> та </w:t>
      </w:r>
      <w:proofErr w:type="spellStart"/>
      <w:r w:rsidRPr="00CE23ED">
        <w:rPr>
          <w:bCs/>
          <w:i/>
          <w:iCs/>
          <w:sz w:val="28"/>
          <w:szCs w:val="28"/>
        </w:rPr>
        <w:t>адаптацію</w:t>
      </w:r>
      <w:proofErr w:type="spellEnd"/>
      <w:r w:rsidRPr="00CE23ED">
        <w:rPr>
          <w:bCs/>
          <w:i/>
          <w:iCs/>
          <w:sz w:val="28"/>
          <w:szCs w:val="28"/>
        </w:rPr>
        <w:t xml:space="preserve"> до </w:t>
      </w:r>
      <w:proofErr w:type="spellStart"/>
      <w:r w:rsidRPr="00CE23ED">
        <w:rPr>
          <w:bCs/>
          <w:i/>
          <w:iCs/>
          <w:sz w:val="28"/>
          <w:szCs w:val="28"/>
        </w:rPr>
        <w:t>сучасних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освітніх</w:t>
      </w:r>
      <w:proofErr w:type="spellEnd"/>
      <w:r w:rsidRPr="00CE23ED">
        <w:rPr>
          <w:bCs/>
          <w:i/>
          <w:iCs/>
          <w:sz w:val="28"/>
          <w:szCs w:val="28"/>
        </w:rPr>
        <w:t xml:space="preserve"> </w:t>
      </w:r>
      <w:proofErr w:type="spellStart"/>
      <w:r w:rsidRPr="00CE23ED">
        <w:rPr>
          <w:bCs/>
          <w:i/>
          <w:iCs/>
          <w:sz w:val="28"/>
          <w:szCs w:val="28"/>
        </w:rPr>
        <w:t>вимог</w:t>
      </w:r>
      <w:proofErr w:type="spellEnd"/>
      <w:r w:rsidRPr="00CE23ED">
        <w:rPr>
          <w:bCs/>
          <w:i/>
          <w:iCs/>
          <w:sz w:val="28"/>
          <w:szCs w:val="28"/>
        </w:rPr>
        <w:t>.</w:t>
      </w:r>
    </w:p>
    <w:p w14:paraId="1E0C8A68" w14:textId="77777777" w:rsidR="00CE23ED" w:rsidRPr="00CE23ED" w:rsidRDefault="00CE23ED" w:rsidP="00CE23E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i/>
          <w:iCs/>
          <w:sz w:val="28"/>
          <w:szCs w:val="28"/>
          <w:lang w:val="uk-UA"/>
        </w:rPr>
      </w:pPr>
    </w:p>
    <w:p w14:paraId="4A49399C" w14:textId="4395BD0D" w:rsidR="00003805" w:rsidRDefault="00CE23ED" w:rsidP="00003805">
      <w:pPr>
        <w:pStyle w:val="paragraph"/>
        <w:spacing w:before="0" w:beforeAutospacing="0" w:after="0" w:afterAutospacing="0"/>
        <w:ind w:firstLine="705"/>
        <w:textAlignment w:val="baseline"/>
        <w:rPr>
          <w:i/>
          <w:iCs/>
          <w:sz w:val="28"/>
          <w:szCs w:val="28"/>
          <w:lang w:val="uk-UA"/>
        </w:rPr>
      </w:pPr>
      <w:r w:rsidRPr="00CE23ED">
        <w:rPr>
          <w:b/>
          <w:bCs/>
          <w:i/>
          <w:iCs/>
          <w:sz w:val="28"/>
          <w:szCs w:val="28"/>
          <w:lang w:val="uk-UA"/>
        </w:rPr>
        <w:t>Ключові слова</w:t>
      </w:r>
      <w:r w:rsidRPr="00CE23ED">
        <w:rPr>
          <w:i/>
          <w:iCs/>
          <w:sz w:val="28"/>
          <w:szCs w:val="28"/>
          <w:lang w:val="uk-UA"/>
        </w:rPr>
        <w:t>: 4-</w:t>
      </w:r>
      <w:r w:rsidR="001043C9">
        <w:rPr>
          <w:i/>
          <w:iCs/>
          <w:sz w:val="28"/>
          <w:szCs w:val="28"/>
          <w:lang w:val="uk-UA"/>
        </w:rPr>
        <w:t xml:space="preserve">5 </w:t>
      </w:r>
      <w:r w:rsidRPr="00CE23ED">
        <w:rPr>
          <w:i/>
          <w:iCs/>
          <w:sz w:val="28"/>
          <w:szCs w:val="28"/>
          <w:lang w:val="uk-UA"/>
        </w:rPr>
        <w:t>слів</w:t>
      </w:r>
    </w:p>
    <w:p w14:paraId="13334DAD" w14:textId="77777777" w:rsidR="001043C9" w:rsidRPr="00CE23ED" w:rsidRDefault="001043C9" w:rsidP="00003805">
      <w:pPr>
        <w:pStyle w:val="paragraph"/>
        <w:spacing w:before="0" w:beforeAutospacing="0" w:after="0" w:afterAutospacing="0"/>
        <w:ind w:firstLine="705"/>
        <w:textAlignment w:val="baseline"/>
        <w:rPr>
          <w:i/>
          <w:iCs/>
          <w:sz w:val="28"/>
          <w:szCs w:val="28"/>
          <w:lang w:val="uk-UA"/>
        </w:rPr>
      </w:pPr>
    </w:p>
    <w:p w14:paraId="7634046A" w14:textId="3237A64A" w:rsidR="00003805" w:rsidRPr="001043C9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  <w:lang w:val="uk-UA"/>
        </w:rPr>
      </w:pPr>
      <w:r>
        <w:rPr>
          <w:rStyle w:val="normaltextrun"/>
          <w:sz w:val="28"/>
          <w:szCs w:val="28"/>
        </w:rPr>
        <w:t>[Текст]</w:t>
      </w:r>
    </w:p>
    <w:p w14:paraId="148B3D9F" w14:textId="77777777" w:rsidR="00CE23ED" w:rsidRDefault="00CE23ED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</w:p>
    <w:p w14:paraId="449A422E" w14:textId="7120DB55" w:rsidR="00F64931" w:rsidRPr="004C6C47" w:rsidRDefault="00F64931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Вступ.</w:t>
      </w:r>
    </w:p>
    <w:p w14:paraId="6CE9B94C" w14:textId="77777777" w:rsidR="00F64931" w:rsidRPr="004C6C47" w:rsidRDefault="00F64931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Мета статті.</w:t>
      </w:r>
    </w:p>
    <w:p w14:paraId="5D76899A" w14:textId="77777777" w:rsidR="00F64931" w:rsidRPr="004C6C47" w:rsidRDefault="00F64931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Основна частина.</w:t>
      </w:r>
    </w:p>
    <w:p w14:paraId="681E2061" w14:textId="7CEEF602" w:rsidR="00003805" w:rsidRPr="00507D21" w:rsidRDefault="00F64931" w:rsidP="00507D21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Висновки.</w:t>
      </w:r>
    </w:p>
    <w:p w14:paraId="66CD1E80" w14:textId="6361E926" w:rsidR="00003805" w:rsidRPr="001043C9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Список використаних джерел</w:t>
      </w:r>
    </w:p>
    <w:p w14:paraId="6617F89A" w14:textId="77777777" w:rsidR="00003805" w:rsidRDefault="00003805" w:rsidP="00003805">
      <w:pPr>
        <w:pStyle w:val="paragraph"/>
        <w:numPr>
          <w:ilvl w:val="0"/>
          <w:numId w:val="9"/>
        </w:numPr>
        <w:spacing w:before="0" w:beforeAutospacing="0" w:after="0" w:afterAutospacing="0"/>
        <w:ind w:left="-360" w:firstLine="0"/>
        <w:jc w:val="both"/>
        <w:textAlignment w:val="baseline"/>
        <w:rPr>
          <w:sz w:val="28"/>
          <w:szCs w:val="28"/>
        </w:rPr>
      </w:pPr>
      <w:proofErr w:type="spellStart"/>
      <w:r>
        <w:rPr>
          <w:rStyle w:val="spellingerror"/>
          <w:color w:val="000000"/>
          <w:sz w:val="28"/>
          <w:szCs w:val="28"/>
          <w:lang w:val="uk-UA"/>
        </w:rPr>
        <w:t>Бичківський</w:t>
      </w:r>
      <w:proofErr w:type="spellEnd"/>
      <w:r>
        <w:rPr>
          <w:rStyle w:val="normaltextrun"/>
          <w:color w:val="000000"/>
          <w:sz w:val="28"/>
          <w:szCs w:val="28"/>
          <w:lang w:val="uk-UA"/>
        </w:rPr>
        <w:t> О. О. Міжнародне приватне право : конспект лекцій. Запоріжжя : ЗНУ, 2015. 82 с.</w:t>
      </w:r>
      <w:r>
        <w:rPr>
          <w:rStyle w:val="eop"/>
          <w:color w:val="000000"/>
          <w:sz w:val="28"/>
          <w:szCs w:val="28"/>
        </w:rPr>
        <w:t> </w:t>
      </w:r>
    </w:p>
    <w:p w14:paraId="40A91F8F" w14:textId="77777777" w:rsidR="00003805" w:rsidRDefault="00003805" w:rsidP="00003805">
      <w:pPr>
        <w:pStyle w:val="paragraph"/>
        <w:numPr>
          <w:ilvl w:val="0"/>
          <w:numId w:val="10"/>
        </w:numPr>
        <w:spacing w:before="0" w:beforeAutospacing="0" w:after="0" w:afterAutospacing="0"/>
        <w:ind w:left="-36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  <w:lang w:val="uk-UA"/>
        </w:rPr>
        <w:t>Бондаренко В. Г. Немеркнуча слава новітніх запорожців: історія Українського Вільного козацтва на Запоріжжі (1917-1920 рр.). Запоріжжя, 2017. 113 с.</w:t>
      </w:r>
      <w:r>
        <w:rPr>
          <w:rStyle w:val="eop"/>
          <w:color w:val="000000"/>
          <w:sz w:val="28"/>
          <w:szCs w:val="28"/>
        </w:rPr>
        <w:t> </w:t>
      </w:r>
    </w:p>
    <w:p w14:paraId="5064C714" w14:textId="63837977" w:rsidR="00583349" w:rsidRPr="00507D21" w:rsidRDefault="00003805" w:rsidP="00507D21">
      <w:pPr>
        <w:pStyle w:val="paragraph"/>
        <w:numPr>
          <w:ilvl w:val="0"/>
          <w:numId w:val="11"/>
        </w:numPr>
        <w:spacing w:before="0" w:beforeAutospacing="0" w:after="0" w:afterAutospacing="0"/>
        <w:ind w:left="-36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  <w:lang w:val="uk-UA"/>
        </w:rPr>
        <w:t>Бондаренко В. Г. Український вільно козацький рух в Україні та на еміграції (1919-1993 рр.) : монографія. Запоріжжя : ЗНУ, 2016. 600 с.</w:t>
      </w:r>
    </w:p>
    <w:sectPr w:rsidR="00583349" w:rsidRPr="00507D21" w:rsidSect="00583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EB3"/>
    <w:multiLevelType w:val="hybridMultilevel"/>
    <w:tmpl w:val="C23ACC80"/>
    <w:lvl w:ilvl="0" w:tplc="0422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22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22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22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22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22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0D441116"/>
    <w:multiLevelType w:val="multilevel"/>
    <w:tmpl w:val="48FC7A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75C1C"/>
    <w:multiLevelType w:val="multilevel"/>
    <w:tmpl w:val="E8328D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5F4F0C"/>
    <w:multiLevelType w:val="multilevel"/>
    <w:tmpl w:val="65DC3E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9615AD"/>
    <w:multiLevelType w:val="multilevel"/>
    <w:tmpl w:val="A058D2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57048"/>
    <w:multiLevelType w:val="multilevel"/>
    <w:tmpl w:val="6D3E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37F3D"/>
    <w:multiLevelType w:val="multilevel"/>
    <w:tmpl w:val="546877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75586D"/>
    <w:multiLevelType w:val="multilevel"/>
    <w:tmpl w:val="1AA4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C463BA"/>
    <w:multiLevelType w:val="hybridMultilevel"/>
    <w:tmpl w:val="4050BB14"/>
    <w:lvl w:ilvl="0" w:tplc="2266F90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5860ADB"/>
    <w:multiLevelType w:val="multilevel"/>
    <w:tmpl w:val="88E0A2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CF7C1A"/>
    <w:multiLevelType w:val="multilevel"/>
    <w:tmpl w:val="9AE0EB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32762"/>
    <w:multiLevelType w:val="hybridMultilevel"/>
    <w:tmpl w:val="2FC871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0B007F"/>
    <w:multiLevelType w:val="multilevel"/>
    <w:tmpl w:val="75420A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166BF0"/>
    <w:multiLevelType w:val="multilevel"/>
    <w:tmpl w:val="58FAD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62780C"/>
    <w:multiLevelType w:val="multilevel"/>
    <w:tmpl w:val="99AE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638575">
    <w:abstractNumId w:val="5"/>
  </w:num>
  <w:num w:numId="2" w16cid:durableId="71775936">
    <w:abstractNumId w:val="4"/>
  </w:num>
  <w:num w:numId="3" w16cid:durableId="260991223">
    <w:abstractNumId w:val="10"/>
  </w:num>
  <w:num w:numId="4" w16cid:durableId="1011645154">
    <w:abstractNumId w:val="1"/>
  </w:num>
  <w:num w:numId="5" w16cid:durableId="283967935">
    <w:abstractNumId w:val="12"/>
  </w:num>
  <w:num w:numId="6" w16cid:durableId="1384791526">
    <w:abstractNumId w:val="14"/>
  </w:num>
  <w:num w:numId="7" w16cid:durableId="31537496">
    <w:abstractNumId w:val="7"/>
  </w:num>
  <w:num w:numId="8" w16cid:durableId="1150629921">
    <w:abstractNumId w:val="2"/>
  </w:num>
  <w:num w:numId="9" w16cid:durableId="570694221">
    <w:abstractNumId w:val="13"/>
  </w:num>
  <w:num w:numId="10" w16cid:durableId="1379667379">
    <w:abstractNumId w:val="3"/>
  </w:num>
  <w:num w:numId="11" w16cid:durableId="75594559">
    <w:abstractNumId w:val="6"/>
  </w:num>
  <w:num w:numId="12" w16cid:durableId="14353230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6048455">
    <w:abstractNumId w:val="8"/>
  </w:num>
  <w:num w:numId="14" w16cid:durableId="1434940822">
    <w:abstractNumId w:val="11"/>
  </w:num>
  <w:num w:numId="15" w16cid:durableId="410574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805"/>
    <w:rsid w:val="00003805"/>
    <w:rsid w:val="000117AA"/>
    <w:rsid w:val="0002738C"/>
    <w:rsid w:val="00095F1D"/>
    <w:rsid w:val="000B6CBF"/>
    <w:rsid w:val="000B76F3"/>
    <w:rsid w:val="001043C9"/>
    <w:rsid w:val="00117C30"/>
    <w:rsid w:val="001511BB"/>
    <w:rsid w:val="001D77C3"/>
    <w:rsid w:val="002A649B"/>
    <w:rsid w:val="002C5840"/>
    <w:rsid w:val="00311829"/>
    <w:rsid w:val="003272AB"/>
    <w:rsid w:val="0034040F"/>
    <w:rsid w:val="00370835"/>
    <w:rsid w:val="003879FD"/>
    <w:rsid w:val="003941D7"/>
    <w:rsid w:val="003A74C0"/>
    <w:rsid w:val="003C1BF6"/>
    <w:rsid w:val="003F2970"/>
    <w:rsid w:val="00433551"/>
    <w:rsid w:val="00461D2A"/>
    <w:rsid w:val="004640B1"/>
    <w:rsid w:val="004C1EE6"/>
    <w:rsid w:val="004C6C47"/>
    <w:rsid w:val="004E1D04"/>
    <w:rsid w:val="004E6FDF"/>
    <w:rsid w:val="00507D21"/>
    <w:rsid w:val="00526789"/>
    <w:rsid w:val="00531A43"/>
    <w:rsid w:val="00583349"/>
    <w:rsid w:val="005F20A1"/>
    <w:rsid w:val="006242D4"/>
    <w:rsid w:val="006453E1"/>
    <w:rsid w:val="00683196"/>
    <w:rsid w:val="00693C8B"/>
    <w:rsid w:val="006A121E"/>
    <w:rsid w:val="006A123A"/>
    <w:rsid w:val="006A3761"/>
    <w:rsid w:val="006C1166"/>
    <w:rsid w:val="006F1A77"/>
    <w:rsid w:val="00703DB4"/>
    <w:rsid w:val="0071028D"/>
    <w:rsid w:val="00757ACB"/>
    <w:rsid w:val="007C4619"/>
    <w:rsid w:val="008428BA"/>
    <w:rsid w:val="008A11BB"/>
    <w:rsid w:val="008D0185"/>
    <w:rsid w:val="009037F5"/>
    <w:rsid w:val="00922D33"/>
    <w:rsid w:val="00931236"/>
    <w:rsid w:val="009D0899"/>
    <w:rsid w:val="009F57FA"/>
    <w:rsid w:val="00A93B3E"/>
    <w:rsid w:val="00A96532"/>
    <w:rsid w:val="00AC56FA"/>
    <w:rsid w:val="00AD089F"/>
    <w:rsid w:val="00AD42CE"/>
    <w:rsid w:val="00B16421"/>
    <w:rsid w:val="00B46246"/>
    <w:rsid w:val="00BF0C78"/>
    <w:rsid w:val="00BF11DB"/>
    <w:rsid w:val="00C13F87"/>
    <w:rsid w:val="00C508C6"/>
    <w:rsid w:val="00CA5696"/>
    <w:rsid w:val="00CB0991"/>
    <w:rsid w:val="00CE23ED"/>
    <w:rsid w:val="00D06A2C"/>
    <w:rsid w:val="00D20C40"/>
    <w:rsid w:val="00D341B7"/>
    <w:rsid w:val="00D42AAF"/>
    <w:rsid w:val="00D63980"/>
    <w:rsid w:val="00D916B5"/>
    <w:rsid w:val="00DF5D4F"/>
    <w:rsid w:val="00E178E4"/>
    <w:rsid w:val="00E35436"/>
    <w:rsid w:val="00E4721C"/>
    <w:rsid w:val="00E866AE"/>
    <w:rsid w:val="00F14411"/>
    <w:rsid w:val="00F340BE"/>
    <w:rsid w:val="00F51956"/>
    <w:rsid w:val="00F64931"/>
    <w:rsid w:val="00FD0DEC"/>
    <w:rsid w:val="00FE2B41"/>
    <w:rsid w:val="00FF3A19"/>
    <w:rsid w:val="00FF3FD8"/>
    <w:rsid w:val="0B4E8FC4"/>
    <w:rsid w:val="0D18DD15"/>
    <w:rsid w:val="20FF7E38"/>
    <w:rsid w:val="27113893"/>
    <w:rsid w:val="61324F71"/>
    <w:rsid w:val="7E95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4DBB"/>
  <w15:docId w15:val="{62889802-9737-4C33-A248-D0F427C4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03805"/>
    <w:pPr>
      <w:spacing w:before="100" w:beforeAutospacing="1" w:after="100" w:afterAutospacing="1" w:line="240" w:lineRule="auto"/>
    </w:pPr>
    <w:rPr>
      <w:rFonts w:eastAsia="Times New Roman"/>
      <w:bCs w:val="0"/>
      <w:color w:val="auto"/>
      <w:sz w:val="24"/>
      <w:szCs w:val="24"/>
      <w:lang w:eastAsia="ru-RU"/>
    </w:rPr>
  </w:style>
  <w:style w:type="character" w:customStyle="1" w:styleId="normaltextrun">
    <w:name w:val="normaltextrun"/>
    <w:basedOn w:val="a0"/>
    <w:rsid w:val="00003805"/>
  </w:style>
  <w:style w:type="character" w:customStyle="1" w:styleId="eop">
    <w:name w:val="eop"/>
    <w:basedOn w:val="a0"/>
    <w:rsid w:val="00003805"/>
  </w:style>
  <w:style w:type="character" w:customStyle="1" w:styleId="spellingerror">
    <w:name w:val="spellingerror"/>
    <w:basedOn w:val="a0"/>
    <w:rsid w:val="00003805"/>
  </w:style>
  <w:style w:type="paragraph" w:styleId="a3">
    <w:name w:val="List Paragraph"/>
    <w:basedOn w:val="a"/>
    <w:uiPriority w:val="34"/>
    <w:qFormat/>
    <w:rsid w:val="00F64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77C3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1D77C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6A3761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4E1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CyXOf4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google.com/forms/d/e/1FAIpQLSd0DW5_ArFw1m2ydAIxDKaErIhRinL4IBc5Qz7WzRCcxWKBzA/viewform?usp=dialo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fsgo@soippo.edu.u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7564D-F710-4F43-9917-6A445C03F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4142</Words>
  <Characters>2362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Драновська Світлана Вікторівна</cp:lastModifiedBy>
  <cp:revision>31</cp:revision>
  <dcterms:created xsi:type="dcterms:W3CDTF">2024-11-13T09:35:00Z</dcterms:created>
  <dcterms:modified xsi:type="dcterms:W3CDTF">2025-02-13T08:54:00Z</dcterms:modified>
</cp:coreProperties>
</file>