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B2" w:rsidRPr="007879CF" w:rsidRDefault="00405EB2" w:rsidP="00DA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405EB2" w:rsidRDefault="00405EB2" w:rsidP="00DA109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405EB2" w:rsidRDefault="00405EB2" w:rsidP="00DA109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405EB2" w:rsidRPr="007879CF" w:rsidRDefault="00405EB2" w:rsidP="00DA1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lang w:val="uk-UA"/>
        </w:rPr>
        <w:t>Проек</w:t>
      </w:r>
      <w:r w:rsidR="006464E6">
        <w:rPr>
          <w:rFonts w:ascii="Times New Roman" w:hAnsi="Times New Roman" w:cs="Times New Roman"/>
          <w:b/>
          <w:i/>
          <w:sz w:val="28"/>
          <w:lang w:val="uk-UA"/>
        </w:rPr>
        <w:t>т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405EB2" w:rsidRDefault="00405EB2" w:rsidP="00DA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Pr="007879CF">
        <w:rPr>
          <w:rFonts w:ascii="Times New Roman" w:hAnsi="Times New Roman" w:cs="Times New Roman"/>
          <w:b/>
          <w:sz w:val="28"/>
          <w:u w:val="single"/>
          <w:lang w:val="uk-UA"/>
        </w:rPr>
        <w:t>Учитель інклюзивного класу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5717" w:type="dxa"/>
        <w:tblLook w:val="04A0" w:firstRow="1" w:lastRow="0" w:firstColumn="1" w:lastColumn="0" w:noHBand="0" w:noVBand="1"/>
      </w:tblPr>
      <w:tblGrid>
        <w:gridCol w:w="697"/>
        <w:gridCol w:w="6074"/>
        <w:gridCol w:w="2126"/>
        <w:gridCol w:w="1984"/>
        <w:gridCol w:w="1945"/>
        <w:gridCol w:w="1688"/>
        <w:gridCol w:w="1203"/>
      </w:tblGrid>
      <w:tr w:rsidR="00405EB2" w:rsidTr="00A95079">
        <w:trPr>
          <w:cantSplit/>
          <w:trHeight w:val="2801"/>
        </w:trPr>
        <w:tc>
          <w:tcPr>
            <w:tcW w:w="697" w:type="dxa"/>
            <w:vMerge w:val="restart"/>
            <w:vAlign w:val="center"/>
          </w:tcPr>
          <w:p w:rsidR="00405EB2" w:rsidRPr="00922DB4" w:rsidRDefault="00405EB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074" w:type="dxa"/>
            <w:vMerge w:val="restart"/>
            <w:vAlign w:val="center"/>
          </w:tcPr>
          <w:p w:rsidR="00405EB2" w:rsidRPr="00922DB4" w:rsidRDefault="00405EB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126" w:type="dxa"/>
            <w:vAlign w:val="center"/>
          </w:tcPr>
          <w:p w:rsidR="00405EB2" w:rsidRPr="00405EB2" w:rsidRDefault="00405EB2" w:rsidP="00A95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Дотримання структури проекту, д</w:t>
            </w: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оцільність використання методів і засобів</w:t>
            </w:r>
          </w:p>
        </w:tc>
        <w:tc>
          <w:tcPr>
            <w:tcW w:w="1984" w:type="dxa"/>
            <w:vAlign w:val="center"/>
          </w:tcPr>
          <w:p w:rsidR="00405EB2" w:rsidRPr="00405EB2" w:rsidRDefault="00405EB2" w:rsidP="00A95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i/>
                <w:color w:val="000000"/>
                <w:sz w:val="24"/>
                <w:szCs w:val="28"/>
                <w:lang w:val="uk-UA"/>
              </w:rPr>
              <w:t>У</w:t>
            </w:r>
            <w:r w:rsidRPr="00405EB2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рахування особливостей психофізичного розвитку дітей з особливими освітніми потребами</w:t>
            </w:r>
          </w:p>
        </w:tc>
        <w:tc>
          <w:tcPr>
            <w:tcW w:w="1945" w:type="dxa"/>
            <w:vAlign w:val="center"/>
          </w:tcPr>
          <w:p w:rsidR="00405EB2" w:rsidRPr="00405EB2" w:rsidRDefault="00405EB2" w:rsidP="00A95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Відповідність між змістом діяльності учасників проекту, очікуваними продуктами і результатами</w:t>
            </w:r>
          </w:p>
        </w:tc>
        <w:tc>
          <w:tcPr>
            <w:tcW w:w="1688" w:type="dxa"/>
            <w:vAlign w:val="center"/>
          </w:tcPr>
          <w:p w:rsidR="00405EB2" w:rsidRPr="00405EB2" w:rsidRDefault="00405EB2" w:rsidP="00A95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Педагогічна цінність проекту та його практична значущість</w:t>
            </w:r>
          </w:p>
        </w:tc>
        <w:tc>
          <w:tcPr>
            <w:tcW w:w="1203" w:type="dxa"/>
            <w:textDirection w:val="btLr"/>
            <w:vAlign w:val="center"/>
          </w:tcPr>
          <w:p w:rsidR="00405EB2" w:rsidRPr="00405EB2" w:rsidRDefault="00405EB2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Усього</w:t>
            </w:r>
          </w:p>
        </w:tc>
      </w:tr>
      <w:tr w:rsidR="00405EB2" w:rsidTr="00405EB2">
        <w:trPr>
          <w:cantSplit/>
          <w:trHeight w:val="339"/>
        </w:trPr>
        <w:tc>
          <w:tcPr>
            <w:tcW w:w="697" w:type="dxa"/>
            <w:vMerge/>
            <w:vAlign w:val="center"/>
          </w:tcPr>
          <w:p w:rsidR="00405EB2" w:rsidRPr="00922DB4" w:rsidRDefault="00405EB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074" w:type="dxa"/>
            <w:vMerge/>
            <w:vAlign w:val="center"/>
          </w:tcPr>
          <w:p w:rsidR="00405EB2" w:rsidRPr="00922DB4" w:rsidRDefault="00405EB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405EB2" w:rsidRPr="00A95079" w:rsidRDefault="00A95079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95079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984" w:type="dxa"/>
          </w:tcPr>
          <w:p w:rsidR="00405EB2" w:rsidRPr="00A95079" w:rsidRDefault="00A95079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95079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945" w:type="dxa"/>
          </w:tcPr>
          <w:p w:rsidR="00405EB2" w:rsidRPr="00A95079" w:rsidRDefault="00A95079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95079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688" w:type="dxa"/>
          </w:tcPr>
          <w:p w:rsidR="00405EB2" w:rsidRPr="00A95079" w:rsidRDefault="00A95079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95079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203" w:type="dxa"/>
          </w:tcPr>
          <w:p w:rsidR="00405EB2" w:rsidRPr="00A95079" w:rsidRDefault="00405EB2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5079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405EB2" w:rsidTr="00405EB2">
        <w:trPr>
          <w:trHeight w:val="337"/>
        </w:trPr>
        <w:tc>
          <w:tcPr>
            <w:tcW w:w="697" w:type="dxa"/>
          </w:tcPr>
          <w:p w:rsidR="00405EB2" w:rsidRDefault="00405EB2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074" w:type="dxa"/>
          </w:tcPr>
          <w:p w:rsidR="00405EB2" w:rsidRDefault="00964AD2" w:rsidP="00212A5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Онищенко Ольга Вол</w:t>
            </w:r>
            <w:bookmarkStart w:id="0" w:name="_GoBack"/>
            <w:bookmarkEnd w:id="0"/>
            <w:r w:rsidR="00212A5A">
              <w:rPr>
                <w:rFonts w:ascii="Times New Roman" w:hAnsi="Times New Roman" w:cs="Times New Roman"/>
                <w:sz w:val="28"/>
                <w:lang w:val="uk-UA"/>
              </w:rPr>
              <w:t>одимирівна</w:t>
            </w:r>
          </w:p>
        </w:tc>
        <w:tc>
          <w:tcPr>
            <w:tcW w:w="2126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</w:t>
            </w:r>
          </w:p>
        </w:tc>
        <w:tc>
          <w:tcPr>
            <w:tcW w:w="1984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945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688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DA1098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203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="00DA1098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</w:tr>
      <w:tr w:rsidR="00405EB2" w:rsidTr="00405EB2">
        <w:trPr>
          <w:trHeight w:val="337"/>
        </w:trPr>
        <w:tc>
          <w:tcPr>
            <w:tcW w:w="697" w:type="dxa"/>
          </w:tcPr>
          <w:p w:rsidR="00405EB2" w:rsidRDefault="00405EB2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074" w:type="dxa"/>
          </w:tcPr>
          <w:p w:rsidR="00405EB2" w:rsidRDefault="00212A5A" w:rsidP="00212A5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Бережна Юлія Олександрівна</w:t>
            </w:r>
          </w:p>
        </w:tc>
        <w:tc>
          <w:tcPr>
            <w:tcW w:w="2126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984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2,6</w:t>
            </w:r>
          </w:p>
        </w:tc>
        <w:tc>
          <w:tcPr>
            <w:tcW w:w="1945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688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203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12,6</w:t>
            </w:r>
          </w:p>
        </w:tc>
      </w:tr>
      <w:tr w:rsidR="00405EB2" w:rsidTr="00405EB2">
        <w:trPr>
          <w:trHeight w:val="337"/>
        </w:trPr>
        <w:tc>
          <w:tcPr>
            <w:tcW w:w="697" w:type="dxa"/>
          </w:tcPr>
          <w:p w:rsidR="00405EB2" w:rsidRDefault="00405EB2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074" w:type="dxa"/>
          </w:tcPr>
          <w:p w:rsidR="00405EB2" w:rsidRDefault="00212A5A" w:rsidP="00212A5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Ольга Олександрівна</w:t>
            </w:r>
          </w:p>
        </w:tc>
        <w:tc>
          <w:tcPr>
            <w:tcW w:w="2126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DA1098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984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DA1098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945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2,8</w:t>
            </w:r>
          </w:p>
        </w:tc>
        <w:tc>
          <w:tcPr>
            <w:tcW w:w="1688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203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DA1098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</w:tr>
      <w:tr w:rsidR="00405EB2" w:rsidTr="00405EB2">
        <w:trPr>
          <w:trHeight w:val="337"/>
        </w:trPr>
        <w:tc>
          <w:tcPr>
            <w:tcW w:w="697" w:type="dxa"/>
          </w:tcPr>
          <w:p w:rsidR="00405EB2" w:rsidRDefault="00405EB2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074" w:type="dxa"/>
          </w:tcPr>
          <w:p w:rsidR="00405EB2" w:rsidRDefault="00212A5A" w:rsidP="00212A5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Букус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Наталія Олексіївна</w:t>
            </w:r>
          </w:p>
        </w:tc>
        <w:tc>
          <w:tcPr>
            <w:tcW w:w="2126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984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1,4</w:t>
            </w:r>
          </w:p>
        </w:tc>
        <w:tc>
          <w:tcPr>
            <w:tcW w:w="1945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2,8</w:t>
            </w:r>
          </w:p>
        </w:tc>
        <w:tc>
          <w:tcPr>
            <w:tcW w:w="1688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203" w:type="dxa"/>
          </w:tcPr>
          <w:p w:rsidR="00405EB2" w:rsidRDefault="00DA1098" w:rsidP="00DA1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11,0</w:t>
            </w:r>
            <w:r w:rsidR="00212A5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405EB2" w:rsidTr="00405EB2">
        <w:trPr>
          <w:trHeight w:val="353"/>
        </w:trPr>
        <w:tc>
          <w:tcPr>
            <w:tcW w:w="697" w:type="dxa"/>
          </w:tcPr>
          <w:p w:rsidR="00405EB2" w:rsidRDefault="00405EB2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074" w:type="dxa"/>
          </w:tcPr>
          <w:p w:rsidR="00405EB2" w:rsidRDefault="00212A5A" w:rsidP="00212A5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Щербакова Вікторія Вікторівна</w:t>
            </w:r>
          </w:p>
        </w:tc>
        <w:tc>
          <w:tcPr>
            <w:tcW w:w="2126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</w:t>
            </w:r>
          </w:p>
        </w:tc>
        <w:tc>
          <w:tcPr>
            <w:tcW w:w="1984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1,6</w:t>
            </w:r>
          </w:p>
        </w:tc>
        <w:tc>
          <w:tcPr>
            <w:tcW w:w="1945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2,4</w:t>
            </w:r>
          </w:p>
        </w:tc>
        <w:tc>
          <w:tcPr>
            <w:tcW w:w="1688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1,6</w:t>
            </w:r>
          </w:p>
        </w:tc>
        <w:tc>
          <w:tcPr>
            <w:tcW w:w="1203" w:type="dxa"/>
          </w:tcPr>
          <w:p w:rsidR="00405EB2" w:rsidRDefault="00212A5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7,8</w:t>
            </w:r>
          </w:p>
        </w:tc>
      </w:tr>
    </w:tbl>
    <w:p w:rsidR="00405EB2" w:rsidRDefault="00405EB2" w:rsidP="00405EB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405EB2" w:rsidTr="000879D3">
        <w:trPr>
          <w:trHeight w:val="1666"/>
        </w:trPr>
        <w:tc>
          <w:tcPr>
            <w:tcW w:w="915" w:type="dxa"/>
          </w:tcPr>
          <w:p w:rsidR="00405EB2" w:rsidRDefault="00405EB2" w:rsidP="00DA109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405EB2" w:rsidRPr="00DA1098" w:rsidRDefault="00212A5A" w:rsidP="00DA1098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DA1098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28</w:t>
            </w:r>
            <w:r w:rsidR="00DA1098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 xml:space="preserve">січня </w:t>
            </w:r>
            <w:r w:rsidRPr="00DA1098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2019</w:t>
            </w:r>
            <w:r w:rsidR="00DA1098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 xml:space="preserve"> року</w:t>
            </w:r>
          </w:p>
        </w:tc>
        <w:tc>
          <w:tcPr>
            <w:tcW w:w="2097" w:type="dxa"/>
          </w:tcPr>
          <w:p w:rsidR="00405EB2" w:rsidRDefault="00405EB2" w:rsidP="00DA1098">
            <w:pPr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405EB2" w:rsidRDefault="00405EB2" w:rsidP="00DA1098">
            <w:pPr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405EB2" w:rsidRDefault="00405EB2" w:rsidP="00DA109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405EB2" w:rsidRDefault="00212A5A" w:rsidP="00DA1098">
            <w:pPr>
              <w:ind w:left="289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Ю.А</w:t>
            </w:r>
            <w:r w:rsidRPr="00212A5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Pr="0021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  <w:p w:rsidR="00405EB2" w:rsidRDefault="00212A5A" w:rsidP="00DA1098">
            <w:pPr>
              <w:ind w:left="289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О.П. Сердюк </w:t>
            </w:r>
          </w:p>
          <w:p w:rsidR="00212A5A" w:rsidRPr="00212A5A" w:rsidRDefault="00212A5A" w:rsidP="00DA1098">
            <w:pPr>
              <w:ind w:left="28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А.Г. </w:t>
            </w:r>
            <w:proofErr w:type="spellStart"/>
            <w:r w:rsidRPr="0021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Беспальчик</w:t>
            </w:r>
            <w:proofErr w:type="spellEnd"/>
          </w:p>
          <w:p w:rsidR="00212A5A" w:rsidRDefault="00212A5A" w:rsidP="00DA1098">
            <w:pPr>
              <w:ind w:left="289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Ганжа</w:t>
            </w:r>
            <w:proofErr w:type="spellEnd"/>
          </w:p>
          <w:p w:rsidR="00212A5A" w:rsidRDefault="00212A5A" w:rsidP="00DA1098">
            <w:pPr>
              <w:ind w:left="289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Ю.М.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Дідоренко</w:t>
            </w:r>
            <w:proofErr w:type="spellEnd"/>
          </w:p>
        </w:tc>
      </w:tr>
    </w:tbl>
    <w:p w:rsidR="00E35237" w:rsidRPr="00E35237" w:rsidRDefault="00E35237" w:rsidP="00E3523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5237">
        <w:rPr>
          <w:rFonts w:ascii="Times New Roman" w:hAnsi="Times New Roman" w:cs="Times New Roman"/>
          <w:b/>
          <w:sz w:val="28"/>
          <w:lang w:val="uk-UA"/>
        </w:rPr>
        <w:t>Підписи наявні в оригіналі</w:t>
      </w:r>
    </w:p>
    <w:p w:rsidR="00453270" w:rsidRPr="00212A5A" w:rsidRDefault="00453270" w:rsidP="00DA1098">
      <w:pPr>
        <w:jc w:val="right"/>
        <w:rPr>
          <w:rFonts w:ascii="Times New Roman" w:hAnsi="Times New Roman" w:cs="Times New Roman"/>
          <w:sz w:val="28"/>
          <w:lang w:val="uk-UA"/>
        </w:rPr>
      </w:pPr>
    </w:p>
    <w:sectPr w:rsidR="00453270" w:rsidRPr="00212A5A" w:rsidSect="00405EB2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14D"/>
    <w:rsid w:val="00212A5A"/>
    <w:rsid w:val="00405EB2"/>
    <w:rsid w:val="00453270"/>
    <w:rsid w:val="005A314D"/>
    <w:rsid w:val="006464E6"/>
    <w:rsid w:val="00964AD2"/>
    <w:rsid w:val="00A715B2"/>
    <w:rsid w:val="00A95079"/>
    <w:rsid w:val="00B13729"/>
    <w:rsid w:val="00DA1098"/>
    <w:rsid w:val="00E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D427"/>
  <w15:docId w15:val="{F9F03CCA-620A-431B-97F8-53E2328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8</cp:revision>
  <dcterms:created xsi:type="dcterms:W3CDTF">2018-12-25T15:15:00Z</dcterms:created>
  <dcterms:modified xsi:type="dcterms:W3CDTF">2019-01-28T17:16:00Z</dcterms:modified>
</cp:coreProperties>
</file>