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28"/>
          <w:szCs w:val="28"/>
          <w:lang w:val="uk-UA"/>
        </w:rPr>
        <w:t>Інформаційна картка</w:t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>учасника ІІ (обласного) туру</w:t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>Всеукраїнського конкурсу «Учитель року – 2018»</w:t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>у номінації фізика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tbl>
      <w:tblPr>
        <w:tblW w:w="9930" w:type="dxa"/>
        <w:jc w:val="left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114"/>
        <w:gridCol w:w="141"/>
        <w:gridCol w:w="5674"/>
      </w:tblGrid>
      <w:tr>
        <w:trPr>
          <w:trHeight w:val="241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5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bookmarkStart w:id="0" w:name="__DdeLink__881_4030359310"/>
            <w:bookmarkEnd w:id="0"/>
            <w:r>
              <w:rPr>
                <w:sz w:val="28"/>
                <w:szCs w:val="28"/>
                <w:lang w:val="uk-UA" w:eastAsia="uk-UA"/>
              </w:rPr>
              <w:t>Капітоненко Анатолій Миколайович</w:t>
            </w:r>
          </w:p>
        </w:tc>
      </w:tr>
      <w:tr>
        <w:trPr>
          <w:trHeight w:val="241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 xml:space="preserve">Місце роботи </w:t>
            </w:r>
          </w:p>
        </w:tc>
        <w:tc>
          <w:tcPr>
            <w:tcW w:w="5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 w:eastAsia="uk-UA"/>
              </w:rPr>
              <w:t>Буринська спеціалізована школа І – ІІІ ступенів №1 ім. В. М. Кравченка</w:t>
            </w:r>
          </w:p>
        </w:tc>
      </w:tr>
      <w:tr>
        <w:trPr>
          <w:trHeight w:val="389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5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 w:eastAsia="uk-UA"/>
              </w:rPr>
              <w:t>Вчитель фізики</w:t>
            </w:r>
          </w:p>
        </w:tc>
      </w:tr>
      <w:tr>
        <w:trPr>
          <w:trHeight w:val="389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Освіта (найменування вищого навчального закладу, рік закінчення навчання)</w:t>
            </w:r>
          </w:p>
        </w:tc>
        <w:tc>
          <w:tcPr>
            <w:tcW w:w="5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 w:eastAsia="uk-UA"/>
              </w:rPr>
              <w:t>Харківський національний університет ім. В. Н. Каразіна</w:t>
            </w:r>
          </w:p>
        </w:tc>
      </w:tr>
      <w:tr>
        <w:trPr>
          <w:trHeight w:val="389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 xml:space="preserve">Самоосвіта 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5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 w:eastAsia="uk-UA"/>
              </w:rPr>
              <w:t>Очна курсова перепідготовка в Сумському інституті післядипломної педагогічної освіти 2016 р.</w:t>
            </w:r>
          </w:p>
        </w:tc>
      </w:tr>
      <w:tr>
        <w:trPr>
          <w:trHeight w:val="389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 xml:space="preserve">Педагогічний стаж </w:t>
            </w:r>
          </w:p>
        </w:tc>
        <w:tc>
          <w:tcPr>
            <w:tcW w:w="5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 w:eastAsia="uk-UA"/>
              </w:rPr>
              <w:t>9 років</w:t>
            </w:r>
          </w:p>
        </w:tc>
      </w:tr>
      <w:tr>
        <w:trPr>
          <w:trHeight w:val="241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>Кваліфікаційна категорія</w:t>
            </w:r>
          </w:p>
        </w:tc>
        <w:tc>
          <w:tcPr>
            <w:tcW w:w="5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 w:eastAsia="uk-UA"/>
              </w:rPr>
              <w:t>Спеціаліст І категорії</w:t>
            </w:r>
          </w:p>
        </w:tc>
      </w:tr>
      <w:tr>
        <w:trPr>
          <w:trHeight w:val="241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 xml:space="preserve">Звання </w:t>
            </w:r>
          </w:p>
        </w:tc>
        <w:tc>
          <w:tcPr>
            <w:tcW w:w="5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</w:r>
          </w:p>
        </w:tc>
      </w:tr>
      <w:tr>
        <w:trPr>
          <w:trHeight w:val="241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Педагогічне кредо</w:t>
            </w:r>
          </w:p>
        </w:tc>
        <w:tc>
          <w:tcPr>
            <w:tcW w:w="5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>Правильно навчає той - хто навчає цікаво</w:t>
            </w:r>
          </w:p>
        </w:tc>
      </w:tr>
      <w:tr>
        <w:trPr>
          <w:trHeight w:val="241" w:hRule="atLeast"/>
        </w:trPr>
        <w:tc>
          <w:tcPr>
            <w:tcW w:w="9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 xml:space="preserve">Технології, методи та форми, що використовуються 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 xml:space="preserve">в навчально-виховному процесі </w:t>
            </w:r>
          </w:p>
        </w:tc>
      </w:tr>
      <w:tr>
        <w:trPr>
          <w:trHeight w:val="241" w:hRule="atLeast"/>
        </w:trPr>
        <w:tc>
          <w:tcPr>
            <w:tcW w:w="9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 w:eastAsia="uk-UA"/>
              </w:rPr>
              <w:t xml:space="preserve">Інформаційно-комунікативні, </w:t>
            </w:r>
            <w:r>
              <w:rPr>
                <w:sz w:val="28"/>
                <w:szCs w:val="28"/>
                <w:shd w:fill="FFFFFF" w:val="clear"/>
                <w:lang w:val="uk-UA"/>
              </w:rPr>
              <w:t>особистісно-зорієнтовані та</w:t>
            </w:r>
            <w:r>
              <w:rPr>
                <w:sz w:val="28"/>
                <w:szCs w:val="28"/>
                <w:lang w:val="uk-UA" w:eastAsia="uk-UA"/>
              </w:rPr>
              <w:t xml:space="preserve"> проектні технології;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 w:eastAsia="uk-UA"/>
              </w:rPr>
              <w:t>Проблемний виклад, евристичний, дослідницький та репродуктивний методи;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 w:eastAsia="uk-UA"/>
              </w:rPr>
              <w:t>Загальноприйняті стандартні форми, форми навчання зі змінним складом, нестандартні он-лайн уроки, домашні експерименти.</w:t>
            </w:r>
          </w:p>
        </w:tc>
      </w:tr>
      <w:tr>
        <w:trPr>
          <w:trHeight w:val="241" w:hRule="atLeast"/>
        </w:trPr>
        <w:tc>
          <w:tcPr>
            <w:tcW w:w="9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 xml:space="preserve">Автопортрет «Я – педагог і особистість» 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(у формі есе)</w:t>
            </w:r>
          </w:p>
        </w:tc>
      </w:tr>
      <w:tr>
        <w:trPr>
          <w:trHeight w:val="425" w:hRule="atLeast"/>
        </w:trPr>
        <w:tc>
          <w:tcPr>
            <w:tcW w:w="9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716"/>
              <w:jc w:val="both"/>
              <w:rPr/>
            </w:pPr>
            <w:r>
              <w:rPr>
                <w:sz w:val="28"/>
                <w:szCs w:val="28"/>
                <w:lang w:val="uk-UA" w:eastAsia="uk-UA"/>
              </w:rPr>
              <w:t xml:space="preserve">Важко складати автопортрет, а ще й так, щоб він був об’єктивним, але я спробую. </w:t>
            </w:r>
          </w:p>
          <w:p>
            <w:pPr>
              <w:pStyle w:val="Normal"/>
              <w:ind w:firstLine="716"/>
              <w:jc w:val="both"/>
              <w:rPr/>
            </w:pPr>
            <w:r>
              <w:rPr>
                <w:sz w:val="28"/>
                <w:szCs w:val="28"/>
                <w:lang w:val="uk-UA" w:eastAsia="uk-UA"/>
              </w:rPr>
              <w:t>Я, Капітоненко Анатолій Миколайович, вже 9 років працюю в моїй школі, яку сам закінчив з відзнакою. Завжди звик бути вимогливим до себе, тому і в педагогічній діяльності намагаюся бути особою з високими професійними та моральними якостями, бо відчуваю велику відповідальність.</w:t>
            </w:r>
          </w:p>
          <w:p>
            <w:pPr>
              <w:pStyle w:val="Normal"/>
              <w:ind w:firstLine="716"/>
              <w:jc w:val="both"/>
              <w:rPr/>
            </w:pPr>
            <w:r>
              <w:rPr>
                <w:sz w:val="28"/>
                <w:szCs w:val="28"/>
                <w:lang w:val="uk-UA" w:eastAsia="uk-UA"/>
              </w:rPr>
              <w:t xml:space="preserve">Я – педагог, а отже творча особистість. </w:t>
            </w:r>
          </w:p>
          <w:p>
            <w:pPr>
              <w:pStyle w:val="Normal"/>
              <w:ind w:firstLine="716"/>
              <w:jc w:val="both"/>
              <w:rPr/>
            </w:pPr>
            <w:r>
              <w:rPr>
                <w:sz w:val="28"/>
                <w:szCs w:val="28"/>
                <w:lang w:val="uk-UA"/>
              </w:rPr>
              <w:t xml:space="preserve">Головне завдання вчителя — навчати і виховувати, але для цього необхідно зацікавити дитину, саме це я кладу в основу навчального процесу. </w:t>
            </w:r>
            <w:r>
              <w:rPr>
                <w:sz w:val="28"/>
                <w:szCs w:val="28"/>
                <w:lang w:val="uk-UA" w:eastAsia="uk-UA"/>
              </w:rPr>
              <w:t xml:space="preserve">Завжди прагну поєднати свої предметні знання з новітніми освітніми технологіями, щоб зробити процес навчання не лише цікавим, а ще й таким, щоб учні самі хотіли отримувати знання, та розуміли їх цінність. </w:t>
            </w:r>
          </w:p>
          <w:p>
            <w:pPr>
              <w:pStyle w:val="Normal"/>
              <w:ind w:firstLine="716"/>
              <w:jc w:val="both"/>
              <w:rPr/>
            </w:pPr>
            <w:r>
              <w:rPr>
                <w:sz w:val="28"/>
                <w:szCs w:val="28"/>
                <w:lang w:val="uk-UA" w:eastAsia="uk-UA"/>
              </w:rPr>
              <w:t xml:space="preserve">Завжди прагну відчути учня, щоб стати його старшим другом та наставником, але не перейти межі педагогічної доцільності. </w:t>
            </w:r>
            <w:r>
              <w:rPr>
                <w:sz w:val="28"/>
                <w:szCs w:val="28"/>
                <w:lang w:val="uk-UA"/>
              </w:rPr>
              <w:t xml:space="preserve">Для мене важлива </w:t>
            </w:r>
            <w:r>
              <w:rPr>
                <w:rStyle w:val="Appleconvertedspace"/>
                <w:rFonts w:cs="Arial" w:ascii="Arial" w:hAnsi="Arial"/>
                <w:color w:val="333333"/>
                <w:sz w:val="13"/>
                <w:szCs w:val="13"/>
                <w:shd w:fill="EEF0F0" w:val="clear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позитивна емоційна налаштованість, яка виявляється в умінні залишати за дверима школи неприємні переживання, поганий настрій.Водночас, я не приховую свого невдоволення чи навіть обурення, якщо учні того заслужили. Гнів, як і радість, повинні бути педагогічно спрямовані, не переходити меж, за якими вони стають шкідливими у вихованні. </w:t>
            </w:r>
          </w:p>
          <w:p>
            <w:pPr>
              <w:pStyle w:val="Normal"/>
              <w:ind w:firstLine="716"/>
              <w:jc w:val="both"/>
              <w:rPr/>
            </w:pPr>
            <w:r>
              <w:rPr>
                <w:sz w:val="28"/>
                <w:szCs w:val="28"/>
                <w:lang w:val="uk-UA"/>
              </w:rPr>
              <w:t>Для мене важливо бути прикладом – могутнім фактором виховного процесу. Саме через власний дослід та спілкування з учнями виховую їх не тільки словом, а й усіма якостями своєї особистості.</w:t>
            </w:r>
          </w:p>
          <w:p>
            <w:pPr>
              <w:pStyle w:val="Normal"/>
              <w:ind w:firstLine="716"/>
              <w:jc w:val="both"/>
              <w:rPr/>
            </w:pPr>
            <w:r>
              <w:rPr>
                <w:sz w:val="28"/>
                <w:szCs w:val="28"/>
                <w:lang w:val="uk-UA"/>
              </w:rPr>
              <w:t>Можу віднести себе до авторитетних педагогів, бо маю такі риси особистості, як ерудиція, глибокі фахові знання, справедливість, толерантність, прихильне ставлення до людей, принциповість, людяність, єдність слова і діла, високе почуття відповідальності. Не менш істотне значення мають мої вміння тримати себе з гідністю, бути завжди бадьорим і життєрадісним, дисциплінованим, внутрішньо зібраним і підтягнутим, стриманим, чемним, привітним.Я прагну бути привабливим для учнів не тільки розумом і почуттями, знаннями й уміннями, а й своєю зовнішністю, тобто володіти педагогічною майстерністю.</w:t>
            </w:r>
          </w:p>
        </w:tc>
      </w:tr>
      <w:tr>
        <w:trPr>
          <w:trHeight w:val="701" w:hRule="atLeast"/>
        </w:trPr>
        <w:tc>
          <w:tcPr>
            <w:tcW w:w="4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>Посилання на персональний Інтернет-ресурс (за наявності)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 w:eastAsia="uk-UA"/>
              </w:rPr>
              <w:t>http://sajt-vchitelya-fiziki24.webnode.com.ua/</w:t>
            </w:r>
          </w:p>
        </w:tc>
      </w:tr>
    </w:tbl>
    <w:p>
      <w:pPr>
        <w:pStyle w:val="Normal"/>
        <w:widowControl w:val="false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Appleconvertedspace">
    <w:name w:val="apple-converted-space"/>
    <w:basedOn w:val="DefaultParagraphFont"/>
    <w:qFormat/>
    <w:rPr>
      <w:rFonts w:ascii="Times New Roman" w:hAnsi="Times New Roman" w:cs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LibreOffice/5.4.3.2$Linux_X86_64 LibreOffice_project/40m0$Build-2</Application>
  <Pages>2</Pages>
  <Words>428</Words>
  <Characters>2841</Characters>
  <CharactersWithSpaces>3250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2017-12-21T16:02:58Z</dcterms:created>
  <dc:creator/>
  <dc:description/>
  <dc:language>ru-RU</dc:language>
  <cp:lastModifiedBy/>
  <dcterms:modified xsi:type="dcterms:W3CDTF">2017-12-21T16:03:20Z</dcterms:modified>
  <cp:revision>1</cp:revision>
  <dc:subject/>
  <dc:title/>
</cp:coreProperties>
</file>