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52" w:rsidRDefault="00440A52" w:rsidP="00C01C7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Додаток 5</w:t>
      </w:r>
    </w:p>
    <w:p w:rsidR="00440A52" w:rsidRDefault="00440A52" w:rsidP="00C01C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до листа Сумського ОІППО  </w:t>
      </w:r>
    </w:p>
    <w:p w:rsidR="00440A52" w:rsidRDefault="00440A52" w:rsidP="00C01C7F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</w:t>
      </w:r>
      <w:r>
        <w:rPr>
          <w:sz w:val="28"/>
          <w:szCs w:val="28"/>
          <w:u w:val="single"/>
          <w:lang w:val="uk-UA"/>
        </w:rPr>
        <w:t>від 22.09.2017 № 659</w:t>
      </w:r>
    </w:p>
    <w:p w:rsidR="00440A52" w:rsidRDefault="00440A52" w:rsidP="00894687">
      <w:pPr>
        <w:autoSpaceDE w:val="0"/>
        <w:autoSpaceDN w:val="0"/>
        <w:adjustRightInd w:val="0"/>
        <w:ind w:left="6379"/>
        <w:jc w:val="both"/>
        <w:rPr>
          <w:sz w:val="28"/>
          <w:szCs w:val="28"/>
          <w:lang w:val="uk-UA"/>
        </w:rPr>
      </w:pPr>
    </w:p>
    <w:p w:rsidR="00440A52" w:rsidRDefault="00440A52" w:rsidP="0089468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Інформаційна картка</w:t>
      </w:r>
    </w:p>
    <w:p w:rsidR="00440A52" w:rsidRDefault="00440A52" w:rsidP="008946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учасника 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uk-UA"/>
        </w:rPr>
        <w:t>облас</w:t>
      </w:r>
      <w:r>
        <w:rPr>
          <w:sz w:val="28"/>
          <w:szCs w:val="28"/>
        </w:rPr>
        <w:t>ного) туру</w:t>
      </w:r>
    </w:p>
    <w:p w:rsidR="00440A52" w:rsidRPr="00894687" w:rsidRDefault="00440A52" w:rsidP="00894687">
      <w:pPr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>
        <w:rPr>
          <w:sz w:val="28"/>
          <w:szCs w:val="28"/>
        </w:rPr>
        <w:t>сеукраїнського конкурсу «Учитель року –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»</w:t>
      </w:r>
    </w:p>
    <w:p w:rsidR="00440A52" w:rsidRDefault="00440A52" w:rsidP="00894687">
      <w:pPr>
        <w:autoSpaceDE w:val="0"/>
        <w:spacing w:line="228" w:lineRule="auto"/>
        <w:ind w:firstLine="720"/>
        <w:jc w:val="center"/>
        <w:rPr>
          <w:sz w:val="28"/>
          <w:szCs w:val="28"/>
          <w:u w:val="single"/>
          <w:lang w:val="uk-UA"/>
        </w:rPr>
      </w:pPr>
      <w:r>
        <w:rPr>
          <w:sz w:val="28"/>
          <w:szCs w:val="28"/>
        </w:rPr>
        <w:t>у номінації</w:t>
      </w:r>
      <w:r>
        <w:rPr>
          <w:sz w:val="28"/>
          <w:szCs w:val="28"/>
          <w:lang w:val="uk-UA"/>
        </w:rPr>
        <w:t xml:space="preserve"> «Фізика»</w:t>
      </w:r>
    </w:p>
    <w:p w:rsidR="00440A52" w:rsidRDefault="00440A52" w:rsidP="00894687">
      <w:pPr>
        <w:autoSpaceDE w:val="0"/>
        <w:spacing w:line="228" w:lineRule="auto"/>
        <w:ind w:firstLine="720"/>
        <w:jc w:val="both"/>
        <w:rPr>
          <w:sz w:val="28"/>
          <w:szCs w:val="28"/>
          <w:u w:val="single"/>
          <w:lang w:val="uk-UA"/>
        </w:rPr>
      </w:pPr>
    </w:p>
    <w:p w:rsidR="00440A52" w:rsidRDefault="00440A52" w:rsidP="00894687">
      <w:pPr>
        <w:autoSpaceDE w:val="0"/>
        <w:spacing w:line="228" w:lineRule="auto"/>
        <w:ind w:firstLine="720"/>
        <w:jc w:val="both"/>
        <w:rPr>
          <w:sz w:val="28"/>
          <w:szCs w:val="28"/>
          <w:u w:val="single"/>
          <w:lang w:val="uk-UA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68"/>
        <w:gridCol w:w="141"/>
        <w:gridCol w:w="5670"/>
      </w:tblGrid>
      <w:tr w:rsidR="00440A52" w:rsidTr="00894687">
        <w:trPr>
          <w:trHeight w:val="241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811" w:type="dxa"/>
            <w:gridSpan w:val="2"/>
          </w:tcPr>
          <w:p w:rsidR="00440A52" w:rsidRPr="00894687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Рудецька Олеся Вікторівна</w:t>
            </w:r>
          </w:p>
        </w:tc>
      </w:tr>
      <w:tr w:rsidR="00440A52" w:rsidTr="00894687">
        <w:trPr>
          <w:trHeight w:val="241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Місце роботи </w:t>
            </w:r>
          </w:p>
        </w:tc>
        <w:tc>
          <w:tcPr>
            <w:tcW w:w="5811" w:type="dxa"/>
            <w:gridSpan w:val="2"/>
          </w:tcPr>
          <w:p w:rsidR="00440A52" w:rsidRPr="00894687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Конотопська гімназія Конотопської міської ради Сумської області</w:t>
            </w:r>
          </w:p>
        </w:tc>
      </w:tr>
      <w:tr w:rsidR="00440A52" w:rsidTr="00894687">
        <w:trPr>
          <w:trHeight w:val="389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Посада</w:t>
            </w:r>
          </w:p>
        </w:tc>
        <w:tc>
          <w:tcPr>
            <w:tcW w:w="5811" w:type="dxa"/>
            <w:gridSpan w:val="2"/>
          </w:tcPr>
          <w:p w:rsidR="00440A52" w:rsidRPr="00894687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директора, учитель фізики</w:t>
            </w:r>
          </w:p>
        </w:tc>
      </w:tr>
      <w:tr w:rsidR="00440A52" w:rsidTr="00894687">
        <w:trPr>
          <w:trHeight w:val="389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Освіта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(найменування вищого навчального закладу, рік закінчення навчання)</w:t>
            </w:r>
          </w:p>
        </w:tc>
        <w:tc>
          <w:tcPr>
            <w:tcW w:w="5811" w:type="dxa"/>
            <w:gridSpan w:val="2"/>
          </w:tcPr>
          <w:p w:rsidR="00440A52" w:rsidRDefault="00440A5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Вища (</w:t>
            </w:r>
            <w:r w:rsidRPr="00997CC9">
              <w:rPr>
                <w:color w:val="000000"/>
                <w:sz w:val="28"/>
                <w:szCs w:val="28"/>
                <w:lang w:val="uk-UA"/>
              </w:rPr>
              <w:t>Ніжинський державний університет імені Миколи Гоголя, 2008, «Педагогіка і методика середньої освіти. Математика і фізика»</w:t>
            </w:r>
            <w:r>
              <w:rPr>
                <w:color w:val="000000"/>
                <w:sz w:val="28"/>
                <w:szCs w:val="28"/>
                <w:lang w:val="uk-UA"/>
              </w:rPr>
              <w:t>)</w:t>
            </w:r>
          </w:p>
        </w:tc>
      </w:tr>
      <w:tr w:rsidR="00440A52" w:rsidTr="00894687">
        <w:trPr>
          <w:trHeight w:val="389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Самоосвіта (за останні 5 років; очна, дистанційна форма; рік проходження та найменування освітніх програм, курсів, тренінгів тощо) </w:t>
            </w:r>
          </w:p>
        </w:tc>
        <w:tc>
          <w:tcPr>
            <w:tcW w:w="5811" w:type="dxa"/>
            <w:gridSpan w:val="2"/>
          </w:tcPr>
          <w:p w:rsidR="00440A52" w:rsidRPr="00EC68B1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2015 рік,  дистанційна форма, СОІППО,  за спеціальністю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заступник директора з навчально – виховної роботи, вчитель фізики, астрономії</w:t>
            </w:r>
          </w:p>
        </w:tc>
      </w:tr>
      <w:tr w:rsidR="00440A52" w:rsidTr="00967888">
        <w:trPr>
          <w:trHeight w:val="1004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811" w:type="dxa"/>
            <w:gridSpan w:val="2"/>
          </w:tcPr>
          <w:p w:rsidR="00440A52" w:rsidRDefault="00440A52" w:rsidP="00997CC9">
            <w:pPr>
              <w:autoSpaceDE w:val="0"/>
              <w:spacing w:after="160" w:line="259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440A52" w:rsidRPr="00997CC9" w:rsidRDefault="00440A52" w:rsidP="00997CC9">
            <w:pPr>
              <w:autoSpaceDE w:val="0"/>
              <w:spacing w:after="160" w:line="259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9 років</w:t>
            </w:r>
          </w:p>
          <w:p w:rsidR="00440A52" w:rsidRPr="00997CC9" w:rsidRDefault="00440A52" w:rsidP="00997CC9">
            <w:pPr>
              <w:autoSpaceDE w:val="0"/>
              <w:spacing w:after="160" w:line="259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440A52" w:rsidTr="00894687">
        <w:trPr>
          <w:trHeight w:val="241"/>
        </w:trPr>
        <w:tc>
          <w:tcPr>
            <w:tcW w:w="4368" w:type="dxa"/>
            <w:vAlign w:val="center"/>
          </w:tcPr>
          <w:p w:rsidR="00440A52" w:rsidRDefault="0044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Кваліфікаційна категорія</w:t>
            </w:r>
          </w:p>
        </w:tc>
        <w:tc>
          <w:tcPr>
            <w:tcW w:w="5811" w:type="dxa"/>
            <w:gridSpan w:val="2"/>
          </w:tcPr>
          <w:p w:rsidR="00440A52" w:rsidRPr="00997CC9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Перша </w:t>
            </w:r>
          </w:p>
        </w:tc>
      </w:tr>
      <w:tr w:rsidR="00440A52" w:rsidTr="00894687">
        <w:trPr>
          <w:trHeight w:val="241"/>
        </w:trPr>
        <w:tc>
          <w:tcPr>
            <w:tcW w:w="4368" w:type="dxa"/>
            <w:vAlign w:val="center"/>
          </w:tcPr>
          <w:p w:rsidR="00440A52" w:rsidRDefault="0044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Звання </w:t>
            </w:r>
          </w:p>
        </w:tc>
        <w:tc>
          <w:tcPr>
            <w:tcW w:w="5811" w:type="dxa"/>
            <w:gridSpan w:val="2"/>
          </w:tcPr>
          <w:p w:rsidR="00440A52" w:rsidRPr="000D6F38" w:rsidRDefault="00440A5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маю</w:t>
            </w:r>
          </w:p>
        </w:tc>
      </w:tr>
      <w:tr w:rsidR="00440A52" w:rsidTr="00894687">
        <w:trPr>
          <w:trHeight w:val="241"/>
        </w:trPr>
        <w:tc>
          <w:tcPr>
            <w:tcW w:w="4368" w:type="dxa"/>
            <w:vAlign w:val="center"/>
          </w:tcPr>
          <w:p w:rsidR="00440A52" w:rsidRDefault="00440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Педагогічне кредо</w:t>
            </w:r>
          </w:p>
        </w:tc>
        <w:tc>
          <w:tcPr>
            <w:tcW w:w="5811" w:type="dxa"/>
            <w:gridSpan w:val="2"/>
          </w:tcPr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Неможливо примусити дитину щось зробити – треба допомогти їй захотіти зробити це</w:t>
            </w:r>
          </w:p>
        </w:tc>
      </w:tr>
      <w:tr w:rsidR="00440A52" w:rsidTr="00894687">
        <w:trPr>
          <w:trHeight w:val="241"/>
        </w:trPr>
        <w:tc>
          <w:tcPr>
            <w:tcW w:w="10179" w:type="dxa"/>
            <w:gridSpan w:val="3"/>
            <w:vAlign w:val="center"/>
          </w:tcPr>
          <w:p w:rsidR="00440A52" w:rsidRDefault="0044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Технології, методи та форми, що використовуються </w:t>
            </w:r>
          </w:p>
          <w:p w:rsidR="00440A52" w:rsidRDefault="0044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навчально-виховному процесі </w:t>
            </w:r>
          </w:p>
        </w:tc>
      </w:tr>
      <w:tr w:rsidR="00440A52" w:rsidTr="00894687">
        <w:trPr>
          <w:trHeight w:val="241"/>
        </w:trPr>
        <w:tc>
          <w:tcPr>
            <w:tcW w:w="10179" w:type="dxa"/>
            <w:gridSpan w:val="3"/>
            <w:vAlign w:val="center"/>
          </w:tcPr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технологія перевернутого навчання;</w:t>
            </w:r>
          </w:p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інформаційно-комунікаційні технології;</w:t>
            </w:r>
          </w:p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ігрові технології;</w:t>
            </w:r>
          </w:p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технологія розвитку критичного мислення;</w:t>
            </w:r>
          </w:p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технологія проблемного навчання;</w:t>
            </w:r>
          </w:p>
          <w:p w:rsidR="00440A52" w:rsidRPr="00997CC9" w:rsidRDefault="00440A52" w:rsidP="00997CC9">
            <w:pPr>
              <w:autoSpaceDE w:val="0"/>
              <w:spacing w:line="259" w:lineRule="auto"/>
              <w:rPr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color w:val="000000"/>
                <w:sz w:val="28"/>
                <w:szCs w:val="28"/>
                <w:lang w:val="uk-UA"/>
              </w:rPr>
              <w:t>інтерактивні технології</w:t>
            </w:r>
          </w:p>
        </w:tc>
      </w:tr>
      <w:tr w:rsidR="00440A52" w:rsidTr="00894687">
        <w:trPr>
          <w:trHeight w:val="241"/>
        </w:trPr>
        <w:tc>
          <w:tcPr>
            <w:tcW w:w="10179" w:type="dxa"/>
            <w:gridSpan w:val="3"/>
            <w:vAlign w:val="center"/>
          </w:tcPr>
          <w:p w:rsidR="00440A52" w:rsidRDefault="00440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0A52" w:rsidRDefault="00440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0A52" w:rsidRDefault="00440A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40A52" w:rsidRDefault="0044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Автопортрет «Я – педагог і особистість» </w:t>
            </w:r>
          </w:p>
          <w:p w:rsidR="00440A52" w:rsidRDefault="00440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 формі есе)</w:t>
            </w:r>
          </w:p>
        </w:tc>
      </w:tr>
      <w:tr w:rsidR="00440A52" w:rsidTr="00894687">
        <w:trPr>
          <w:trHeight w:val="425"/>
        </w:trPr>
        <w:tc>
          <w:tcPr>
            <w:tcW w:w="10179" w:type="dxa"/>
            <w:gridSpan w:val="3"/>
            <w:vAlign w:val="center"/>
          </w:tcPr>
          <w:p w:rsidR="00440A52" w:rsidRDefault="00440A52" w:rsidP="00997CC9">
            <w:pPr>
              <w:autoSpaceDE w:val="0"/>
              <w:spacing w:after="160"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</w:p>
          <w:p w:rsidR="00440A52" w:rsidRPr="00997CC9" w:rsidRDefault="00440A52" w:rsidP="00997CC9">
            <w:pPr>
              <w:autoSpaceDE w:val="0"/>
              <w:spacing w:after="160" w:line="360" w:lineRule="auto"/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 w:rsidRPr="00997CC9">
              <w:rPr>
                <w:i/>
                <w:color w:val="000000"/>
                <w:sz w:val="28"/>
                <w:szCs w:val="28"/>
                <w:lang w:val="uk-UA"/>
              </w:rPr>
              <w:t>Мрія дитинства</w:t>
            </w:r>
          </w:p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ind w:firstLine="708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Для чого народжується й живе людина? Для щастя, краси, мрії… Для того, щоб творити добро, нести людям радість, малювати яскраві картини життя.</w:t>
            </w:r>
          </w:p>
          <w:p w:rsidR="00440A52" w:rsidRDefault="00440A52" w:rsidP="00997CC9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ab/>
              <w:t xml:space="preserve">Мрії… Без них у світі не було б ні винаходів, ні відкриттів, ні творчих злетів! Моя мрія – бути Вчителем </w:t>
            </w:r>
            <w:r w:rsidRPr="00997CC9">
              <w:rPr>
                <w:color w:val="000000"/>
                <w:sz w:val="28"/>
                <w:szCs w:val="28"/>
                <w:lang w:val="uk-UA"/>
              </w:rPr>
              <w:t>–</w:t>
            </w: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 xml:space="preserve"> здійснилася. Кожного ранку, ідучи до школи, дякую долі за щастя навчати дітей фізики, спілкуватися з неординарними особистостями, підтримувати учнів у непростих ситуаціях, розмовляти з ними, ділитися власними думками й мріями. </w:t>
            </w:r>
          </w:p>
          <w:p w:rsidR="00440A52" w:rsidRPr="00997CC9" w:rsidRDefault="00440A52" w:rsidP="00997CC9">
            <w:pPr>
              <w:widowControl/>
              <w:suppressAutoHyphens w:val="0"/>
              <w:spacing w:line="259" w:lineRule="auto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 xml:space="preserve">         </w:t>
            </w: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Моя мрія – це моє життя. Народившись у сім’ї вчителів</w:t>
            </w: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,</w:t>
            </w: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 xml:space="preserve"> не могла обрати іншої долі, іншої професії. Життєве кредо сформувалося ще в дитинстві:</w:t>
            </w:r>
          </w:p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ind w:left="2124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Віддай людині крихітку себе,</w:t>
            </w:r>
          </w:p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ind w:left="2124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За це душа наповнюється світлом…</w:t>
            </w:r>
          </w:p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ab/>
              <w:t>Відчиняю двері до класу, а на мене дивляться такі голубі й карі, світлі  й кольору сливи дитячі очі, а за вікнами темно –зелені ялинки спостерігають за навчальним процесом, дивуються, як учні вміють розв’язувати не тільки складні задачі, а й мислити, аналізувати й знаходити відповіді на нестандартні питання.</w:t>
            </w:r>
          </w:p>
          <w:p w:rsidR="00440A52" w:rsidRPr="00997CC9" w:rsidRDefault="00440A52" w:rsidP="00997CC9">
            <w:pPr>
              <w:widowControl/>
              <w:suppressAutoHyphens w:val="0"/>
              <w:spacing w:after="160" w:line="259" w:lineRule="auto"/>
              <w:ind w:firstLine="708"/>
              <w:jc w:val="both"/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</w:pPr>
            <w:r w:rsidRPr="00997CC9"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uk-UA" w:eastAsia="en-US" w:bidi="ar-SA"/>
              </w:rPr>
              <w:t>Люблю свою мрію, родину, друзів, дітей, роботу... Люблю подорожувати, жити повноцінно, мріяти, мріяти, мріяти…</w:t>
            </w:r>
          </w:p>
          <w:p w:rsidR="00440A52" w:rsidRPr="00997CC9" w:rsidRDefault="00440A5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40A52" w:rsidTr="00894687">
        <w:trPr>
          <w:trHeight w:val="701"/>
        </w:trPr>
        <w:tc>
          <w:tcPr>
            <w:tcW w:w="4509" w:type="dxa"/>
            <w:gridSpan w:val="2"/>
            <w:vAlign w:val="center"/>
          </w:tcPr>
          <w:p w:rsidR="00440A52" w:rsidRDefault="00440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Посилання на персональний Інтернет-ресурс (за наявності)</w:t>
            </w:r>
          </w:p>
        </w:tc>
        <w:tc>
          <w:tcPr>
            <w:tcW w:w="5670" w:type="dxa"/>
          </w:tcPr>
          <w:p w:rsidR="00440A52" w:rsidRDefault="00440A52">
            <w:pPr>
              <w:rPr>
                <w:sz w:val="28"/>
                <w:szCs w:val="28"/>
              </w:rPr>
            </w:pPr>
            <w:r w:rsidRPr="00997CC9">
              <w:rPr>
                <w:color w:val="000000"/>
                <w:sz w:val="28"/>
                <w:szCs w:val="28"/>
                <w:u w:val="single"/>
                <w:lang w:val="en-US"/>
              </w:rPr>
              <w:t>https</w:t>
            </w:r>
            <w:r w:rsidRPr="00997CC9">
              <w:rPr>
                <w:color w:val="000000"/>
                <w:sz w:val="28"/>
                <w:szCs w:val="28"/>
                <w:u w:val="single"/>
                <w:lang w:val="uk-UA"/>
              </w:rPr>
              <w:t>://</w:t>
            </w:r>
            <w:r w:rsidRPr="00997CC9">
              <w:rPr>
                <w:color w:val="000000"/>
                <w:sz w:val="28"/>
                <w:szCs w:val="28"/>
                <w:u w:val="single"/>
                <w:lang w:val="en-US"/>
              </w:rPr>
              <w:t>web</w:t>
            </w:r>
            <w:r w:rsidRPr="00997CC9">
              <w:rPr>
                <w:color w:val="000000"/>
                <w:sz w:val="28"/>
                <w:szCs w:val="28"/>
                <w:u w:val="single"/>
                <w:lang w:val="uk-UA"/>
              </w:rPr>
              <w:t>-</w:t>
            </w:r>
            <w:r w:rsidRPr="00997CC9">
              <w:rPr>
                <w:color w:val="000000"/>
                <w:sz w:val="28"/>
                <w:szCs w:val="28"/>
                <w:u w:val="single"/>
                <w:lang w:val="en-US"/>
              </w:rPr>
              <w:t>cvest</w:t>
            </w:r>
            <w:r w:rsidRPr="00997CC9">
              <w:rPr>
                <w:color w:val="000000"/>
                <w:sz w:val="28"/>
                <w:szCs w:val="28"/>
                <w:u w:val="single"/>
                <w:lang w:val="uk-UA"/>
              </w:rPr>
              <w:t>.</w:t>
            </w:r>
            <w:r w:rsidRPr="00997CC9">
              <w:rPr>
                <w:color w:val="000000"/>
                <w:sz w:val="28"/>
                <w:szCs w:val="28"/>
                <w:u w:val="single"/>
                <w:lang w:val="en-US"/>
              </w:rPr>
              <w:t>blogspot</w:t>
            </w:r>
            <w:r w:rsidRPr="00997CC9">
              <w:rPr>
                <w:color w:val="000000"/>
                <w:sz w:val="28"/>
                <w:szCs w:val="28"/>
                <w:u w:val="single"/>
                <w:lang w:val="uk-UA"/>
              </w:rPr>
              <w:t>.</w:t>
            </w:r>
            <w:r w:rsidRPr="00997CC9">
              <w:rPr>
                <w:color w:val="000000"/>
                <w:sz w:val="28"/>
                <w:szCs w:val="28"/>
                <w:u w:val="single"/>
                <w:lang w:val="en-US"/>
              </w:rPr>
              <w:t>com</w:t>
            </w:r>
          </w:p>
        </w:tc>
      </w:tr>
    </w:tbl>
    <w:p w:rsidR="00440A52" w:rsidRDefault="00440A52"/>
    <w:sectPr w:rsidR="00440A52" w:rsidSect="00677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FreeSans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1417"/>
    <w:rsid w:val="00007B92"/>
    <w:rsid w:val="0002549C"/>
    <w:rsid w:val="0003201F"/>
    <w:rsid w:val="0005417B"/>
    <w:rsid w:val="000557A7"/>
    <w:rsid w:val="00063BE2"/>
    <w:rsid w:val="0009428E"/>
    <w:rsid w:val="000954A5"/>
    <w:rsid w:val="000B0FD6"/>
    <w:rsid w:val="000C72D3"/>
    <w:rsid w:val="000D2053"/>
    <w:rsid w:val="000D6F38"/>
    <w:rsid w:val="000F2D66"/>
    <w:rsid w:val="000F4DA4"/>
    <w:rsid w:val="00102975"/>
    <w:rsid w:val="001034DF"/>
    <w:rsid w:val="0011178C"/>
    <w:rsid w:val="00115607"/>
    <w:rsid w:val="001201CA"/>
    <w:rsid w:val="00124535"/>
    <w:rsid w:val="001251A4"/>
    <w:rsid w:val="0015268C"/>
    <w:rsid w:val="0015593C"/>
    <w:rsid w:val="001630C0"/>
    <w:rsid w:val="001653F2"/>
    <w:rsid w:val="00171603"/>
    <w:rsid w:val="0019731E"/>
    <w:rsid w:val="001B0F36"/>
    <w:rsid w:val="001E49E0"/>
    <w:rsid w:val="00214F3D"/>
    <w:rsid w:val="00251197"/>
    <w:rsid w:val="00273E2C"/>
    <w:rsid w:val="00274273"/>
    <w:rsid w:val="00293C00"/>
    <w:rsid w:val="00294109"/>
    <w:rsid w:val="002C3F59"/>
    <w:rsid w:val="002C5B84"/>
    <w:rsid w:val="002D5AD7"/>
    <w:rsid w:val="002E3977"/>
    <w:rsid w:val="0030184E"/>
    <w:rsid w:val="00320A3E"/>
    <w:rsid w:val="003302F7"/>
    <w:rsid w:val="003356A7"/>
    <w:rsid w:val="00355CB7"/>
    <w:rsid w:val="00374301"/>
    <w:rsid w:val="003821DA"/>
    <w:rsid w:val="00395A3B"/>
    <w:rsid w:val="00395DD2"/>
    <w:rsid w:val="003B1096"/>
    <w:rsid w:val="003B6CBA"/>
    <w:rsid w:val="003C1F85"/>
    <w:rsid w:val="003D2863"/>
    <w:rsid w:val="003E7D5E"/>
    <w:rsid w:val="00410317"/>
    <w:rsid w:val="00411B73"/>
    <w:rsid w:val="00415D0D"/>
    <w:rsid w:val="004370B6"/>
    <w:rsid w:val="00440A52"/>
    <w:rsid w:val="0044597A"/>
    <w:rsid w:val="004D15D3"/>
    <w:rsid w:val="004E0603"/>
    <w:rsid w:val="004F68A0"/>
    <w:rsid w:val="004F69D3"/>
    <w:rsid w:val="00512F14"/>
    <w:rsid w:val="00541FAE"/>
    <w:rsid w:val="005524BE"/>
    <w:rsid w:val="00556361"/>
    <w:rsid w:val="00561CDF"/>
    <w:rsid w:val="005839E5"/>
    <w:rsid w:val="00592847"/>
    <w:rsid w:val="00592A4E"/>
    <w:rsid w:val="005C0FA7"/>
    <w:rsid w:val="005C4E83"/>
    <w:rsid w:val="005C5822"/>
    <w:rsid w:val="005D0A29"/>
    <w:rsid w:val="005F14CB"/>
    <w:rsid w:val="005F22DA"/>
    <w:rsid w:val="00600329"/>
    <w:rsid w:val="00605328"/>
    <w:rsid w:val="00605434"/>
    <w:rsid w:val="00611D5C"/>
    <w:rsid w:val="00624B8C"/>
    <w:rsid w:val="00643175"/>
    <w:rsid w:val="0065559D"/>
    <w:rsid w:val="00677B95"/>
    <w:rsid w:val="006A2D15"/>
    <w:rsid w:val="006D68EA"/>
    <w:rsid w:val="006D71B0"/>
    <w:rsid w:val="006F262C"/>
    <w:rsid w:val="006F659E"/>
    <w:rsid w:val="00710057"/>
    <w:rsid w:val="00735702"/>
    <w:rsid w:val="0074117E"/>
    <w:rsid w:val="007678A8"/>
    <w:rsid w:val="00785161"/>
    <w:rsid w:val="007B0B16"/>
    <w:rsid w:val="007B6731"/>
    <w:rsid w:val="007F1C37"/>
    <w:rsid w:val="007F2DC3"/>
    <w:rsid w:val="008069F1"/>
    <w:rsid w:val="00816505"/>
    <w:rsid w:val="00841962"/>
    <w:rsid w:val="008517EA"/>
    <w:rsid w:val="00894687"/>
    <w:rsid w:val="00894BE1"/>
    <w:rsid w:val="008B2602"/>
    <w:rsid w:val="008C2E92"/>
    <w:rsid w:val="008D1827"/>
    <w:rsid w:val="008D7450"/>
    <w:rsid w:val="008E0B86"/>
    <w:rsid w:val="008E6DF9"/>
    <w:rsid w:val="008F78A5"/>
    <w:rsid w:val="00901DAF"/>
    <w:rsid w:val="009529F8"/>
    <w:rsid w:val="00961943"/>
    <w:rsid w:val="00967888"/>
    <w:rsid w:val="00981653"/>
    <w:rsid w:val="00997CC9"/>
    <w:rsid w:val="009A1B2D"/>
    <w:rsid w:val="009D450D"/>
    <w:rsid w:val="009E4475"/>
    <w:rsid w:val="009F3184"/>
    <w:rsid w:val="009F4564"/>
    <w:rsid w:val="00A0504B"/>
    <w:rsid w:val="00A0526E"/>
    <w:rsid w:val="00A21C93"/>
    <w:rsid w:val="00A224C7"/>
    <w:rsid w:val="00A258D9"/>
    <w:rsid w:val="00A3013D"/>
    <w:rsid w:val="00A36E6C"/>
    <w:rsid w:val="00A408CA"/>
    <w:rsid w:val="00A40F53"/>
    <w:rsid w:val="00A41417"/>
    <w:rsid w:val="00A64581"/>
    <w:rsid w:val="00A66301"/>
    <w:rsid w:val="00A779DB"/>
    <w:rsid w:val="00A8005A"/>
    <w:rsid w:val="00A81CCD"/>
    <w:rsid w:val="00A905BF"/>
    <w:rsid w:val="00A93643"/>
    <w:rsid w:val="00AB45E9"/>
    <w:rsid w:val="00AE6FCD"/>
    <w:rsid w:val="00AF57C2"/>
    <w:rsid w:val="00B00098"/>
    <w:rsid w:val="00B3350C"/>
    <w:rsid w:val="00B37823"/>
    <w:rsid w:val="00B419A5"/>
    <w:rsid w:val="00B81A2B"/>
    <w:rsid w:val="00B86A35"/>
    <w:rsid w:val="00B91BC3"/>
    <w:rsid w:val="00BB166D"/>
    <w:rsid w:val="00BF26C5"/>
    <w:rsid w:val="00C01C7F"/>
    <w:rsid w:val="00C16CBD"/>
    <w:rsid w:val="00C21BC3"/>
    <w:rsid w:val="00C25F33"/>
    <w:rsid w:val="00C369F4"/>
    <w:rsid w:val="00C55854"/>
    <w:rsid w:val="00C60031"/>
    <w:rsid w:val="00C637F1"/>
    <w:rsid w:val="00C63F63"/>
    <w:rsid w:val="00C77CCD"/>
    <w:rsid w:val="00C873EC"/>
    <w:rsid w:val="00C87CCA"/>
    <w:rsid w:val="00CB3603"/>
    <w:rsid w:val="00CB4EBD"/>
    <w:rsid w:val="00CC0A68"/>
    <w:rsid w:val="00CF4617"/>
    <w:rsid w:val="00D1092A"/>
    <w:rsid w:val="00D5298E"/>
    <w:rsid w:val="00D624CF"/>
    <w:rsid w:val="00DC081A"/>
    <w:rsid w:val="00DD3318"/>
    <w:rsid w:val="00E063A9"/>
    <w:rsid w:val="00E177B6"/>
    <w:rsid w:val="00E46E5D"/>
    <w:rsid w:val="00E70188"/>
    <w:rsid w:val="00E96D82"/>
    <w:rsid w:val="00EA523A"/>
    <w:rsid w:val="00EB60AF"/>
    <w:rsid w:val="00EC4CF8"/>
    <w:rsid w:val="00EC68B1"/>
    <w:rsid w:val="00F12702"/>
    <w:rsid w:val="00F35EB6"/>
    <w:rsid w:val="00F44F8B"/>
    <w:rsid w:val="00F76C71"/>
    <w:rsid w:val="00FC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87"/>
    <w:pPr>
      <w:widowControl w:val="0"/>
      <w:suppressAutoHyphens/>
    </w:pPr>
    <w:rPr>
      <w:rFonts w:ascii="Times New Roman" w:eastAsia="DejaVu Sans" w:hAnsi="Times New Roman" w:cs="FreeSans"/>
      <w:kern w:val="2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419</Words>
  <Characters>2394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5</dc:title>
  <dc:subject/>
  <dc:creator>user</dc:creator>
  <cp:keywords/>
  <dc:description/>
  <cp:lastModifiedBy> Met-2</cp:lastModifiedBy>
  <cp:revision>6</cp:revision>
  <dcterms:created xsi:type="dcterms:W3CDTF">2017-12-21T13:27:00Z</dcterms:created>
  <dcterms:modified xsi:type="dcterms:W3CDTF">2017-12-21T13:34:00Z</dcterms:modified>
</cp:coreProperties>
</file>