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CBD" w:rsidRPr="00320544" w:rsidRDefault="00651CBD" w:rsidP="00792349">
      <w:pPr>
        <w:jc w:val="center"/>
        <w:rPr>
          <w:color w:val="000000"/>
          <w:sz w:val="28"/>
          <w:szCs w:val="28"/>
        </w:rPr>
      </w:pPr>
      <w:r w:rsidRPr="00320544">
        <w:rPr>
          <w:color w:val="000000"/>
          <w:sz w:val="28"/>
          <w:szCs w:val="28"/>
        </w:rPr>
        <w:t>Інформаційна картка</w:t>
      </w:r>
    </w:p>
    <w:p w:rsidR="00651CBD" w:rsidRPr="00320544" w:rsidRDefault="00651CBD" w:rsidP="0079234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учасника </w:t>
      </w:r>
      <w:r>
        <w:rPr>
          <w:sz w:val="28"/>
          <w:szCs w:val="28"/>
          <w:lang w:val="uk-UA"/>
        </w:rPr>
        <w:t>ІІ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uk-UA"/>
        </w:rPr>
        <w:t>облас</w:t>
      </w:r>
      <w:r w:rsidRPr="00320544">
        <w:rPr>
          <w:sz w:val="28"/>
          <w:szCs w:val="28"/>
        </w:rPr>
        <w:t>ного) туру</w:t>
      </w:r>
    </w:p>
    <w:p w:rsidR="00651CBD" w:rsidRPr="00F65C19" w:rsidRDefault="00651CBD" w:rsidP="00792349">
      <w:pPr>
        <w:jc w:val="center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320544">
        <w:rPr>
          <w:sz w:val="28"/>
          <w:szCs w:val="28"/>
        </w:rPr>
        <w:t>сеукраїнсько</w:t>
      </w:r>
      <w:r>
        <w:rPr>
          <w:sz w:val="28"/>
          <w:szCs w:val="28"/>
        </w:rPr>
        <w:t>го конкурсу «Учитель року –</w:t>
      </w:r>
      <w:r w:rsidRPr="00320544">
        <w:rPr>
          <w:sz w:val="28"/>
          <w:szCs w:val="28"/>
        </w:rPr>
        <w:t xml:space="preserve"> 2017»</w:t>
      </w:r>
    </w:p>
    <w:p w:rsidR="00651CBD" w:rsidRPr="00F65C19" w:rsidRDefault="00651CBD" w:rsidP="00792349">
      <w:pPr>
        <w:jc w:val="center"/>
        <w:rPr>
          <w:b/>
          <w:bCs/>
          <w:sz w:val="28"/>
          <w:szCs w:val="28"/>
          <w:lang w:val="uk-UA"/>
        </w:rPr>
      </w:pPr>
      <w:r>
        <w:rPr>
          <w:sz w:val="28"/>
          <w:szCs w:val="28"/>
        </w:rPr>
        <w:t>у номінації</w:t>
      </w:r>
      <w:r>
        <w:rPr>
          <w:sz w:val="28"/>
          <w:szCs w:val="28"/>
          <w:lang w:val="uk-UA"/>
        </w:rPr>
        <w:t xml:space="preserve"> «Музичне мистецтво»</w:t>
      </w:r>
    </w:p>
    <w:p w:rsidR="00651CBD" w:rsidRPr="004E770E" w:rsidRDefault="00651CBD" w:rsidP="00792349">
      <w:pPr>
        <w:jc w:val="center"/>
        <w:rPr>
          <w:b/>
          <w:bCs/>
          <w:sz w:val="28"/>
          <w:szCs w:val="28"/>
        </w:rPr>
      </w:pPr>
    </w:p>
    <w:tbl>
      <w:tblPr>
        <w:tblW w:w="99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2"/>
        <w:gridCol w:w="141"/>
        <w:gridCol w:w="5670"/>
      </w:tblGrid>
      <w:tr w:rsidR="00651CBD" w:rsidRPr="00D10BB6">
        <w:trPr>
          <w:trHeight w:val="241"/>
        </w:trPr>
        <w:tc>
          <w:tcPr>
            <w:tcW w:w="4112" w:type="dxa"/>
            <w:vAlign w:val="center"/>
          </w:tcPr>
          <w:p w:rsidR="00651CBD" w:rsidRPr="005871E2" w:rsidRDefault="00651CBD" w:rsidP="001D3CB5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</w:tcPr>
          <w:p w:rsidR="00651CBD" w:rsidRPr="00F65C19" w:rsidRDefault="00651CBD" w:rsidP="001D3CB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Будакова Марина Анатоліївна</w:t>
            </w:r>
          </w:p>
        </w:tc>
      </w:tr>
      <w:tr w:rsidR="00651CBD" w:rsidRPr="00D10BB6">
        <w:trPr>
          <w:trHeight w:val="241"/>
        </w:trPr>
        <w:tc>
          <w:tcPr>
            <w:tcW w:w="4112" w:type="dxa"/>
            <w:vAlign w:val="center"/>
          </w:tcPr>
          <w:p w:rsidR="00651CBD" w:rsidRPr="005871E2" w:rsidRDefault="00651CBD" w:rsidP="001D3CB5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 xml:space="preserve">Місце роботи </w:t>
            </w:r>
          </w:p>
        </w:tc>
        <w:tc>
          <w:tcPr>
            <w:tcW w:w="5811" w:type="dxa"/>
            <w:gridSpan w:val="2"/>
          </w:tcPr>
          <w:p w:rsidR="00651CBD" w:rsidRPr="00F65C19" w:rsidRDefault="00651CBD" w:rsidP="001D3CB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Могрицький навчально-виховний комплекс «загальноосвітній навчальний заклад, дошкільний навчальний заклад»</w:t>
            </w:r>
          </w:p>
        </w:tc>
      </w:tr>
      <w:tr w:rsidR="00651CBD" w:rsidRPr="00D10BB6">
        <w:trPr>
          <w:trHeight w:val="389"/>
        </w:trPr>
        <w:tc>
          <w:tcPr>
            <w:tcW w:w="4112" w:type="dxa"/>
            <w:vAlign w:val="center"/>
          </w:tcPr>
          <w:p w:rsidR="00651CBD" w:rsidRPr="005871E2" w:rsidRDefault="00651CBD" w:rsidP="001D3CB5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Посада</w:t>
            </w:r>
          </w:p>
        </w:tc>
        <w:tc>
          <w:tcPr>
            <w:tcW w:w="5811" w:type="dxa"/>
            <w:gridSpan w:val="2"/>
          </w:tcPr>
          <w:p w:rsidR="00651CBD" w:rsidRPr="00F65C19" w:rsidRDefault="00651CBD" w:rsidP="001D3CB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Учитель музичного мистецтва</w:t>
            </w:r>
          </w:p>
        </w:tc>
      </w:tr>
      <w:tr w:rsidR="00651CBD" w:rsidRPr="00D10BB6">
        <w:trPr>
          <w:trHeight w:val="389"/>
        </w:trPr>
        <w:tc>
          <w:tcPr>
            <w:tcW w:w="4112" w:type="dxa"/>
            <w:vAlign w:val="center"/>
          </w:tcPr>
          <w:p w:rsidR="00651CBD" w:rsidRPr="00521AF2" w:rsidRDefault="00651CBD" w:rsidP="001D3CB5">
            <w:pPr>
              <w:rPr>
                <w:sz w:val="28"/>
                <w:szCs w:val="28"/>
              </w:rPr>
            </w:pPr>
            <w:r w:rsidRPr="00521AF2">
              <w:rPr>
                <w:sz w:val="28"/>
                <w:szCs w:val="28"/>
              </w:rPr>
              <w:t>Освіта</w:t>
            </w:r>
            <w:r w:rsidRPr="00521AF2">
              <w:rPr>
                <w:sz w:val="28"/>
                <w:szCs w:val="28"/>
                <w:lang w:val="uk-UA"/>
              </w:rPr>
              <w:t xml:space="preserve"> </w:t>
            </w:r>
            <w:r w:rsidRPr="00521AF2">
              <w:rPr>
                <w:sz w:val="28"/>
                <w:szCs w:val="28"/>
              </w:rPr>
              <w:t>(найменування вищого навчального закладу, рік закінчення навчання)</w:t>
            </w:r>
          </w:p>
        </w:tc>
        <w:tc>
          <w:tcPr>
            <w:tcW w:w="5811" w:type="dxa"/>
            <w:gridSpan w:val="2"/>
          </w:tcPr>
          <w:p w:rsidR="00651CBD" w:rsidRPr="00F65C19" w:rsidRDefault="00651CBD" w:rsidP="001D3CB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  <w:r w:rsidRPr="00F65C19">
              <w:rPr>
                <w:sz w:val="28"/>
                <w:szCs w:val="28"/>
                <w:lang w:val="uk-UA"/>
              </w:rPr>
              <w:t>Благовіщенське педагогічне училище в 1988 році за спеціальністю «Музичне виховання» та здобула кваліфікацію учителя музики та співів, музичного вихователя</w:t>
            </w:r>
          </w:p>
          <w:p w:rsidR="00651CBD" w:rsidRPr="007747A4" w:rsidRDefault="00651CBD" w:rsidP="001D3CB5">
            <w:pPr>
              <w:pStyle w:val="ListParagraph"/>
              <w:ind w:left="33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747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2.Сумський педагогічний університет імені А.С.Макаренка в 2006 році за спеціальністю «Педагогіка та методика середньої освіти. Музика» та здобула кваліфікацію учителя музики, етики, естетики та художньої культури</w:t>
            </w:r>
          </w:p>
          <w:p w:rsidR="00651CBD" w:rsidRPr="00F65C19" w:rsidRDefault="00651CBD" w:rsidP="001D3CB5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51CBD" w:rsidRPr="00D10BB6">
        <w:trPr>
          <w:trHeight w:val="389"/>
        </w:trPr>
        <w:tc>
          <w:tcPr>
            <w:tcW w:w="4112" w:type="dxa"/>
            <w:vAlign w:val="center"/>
          </w:tcPr>
          <w:p w:rsidR="00651CBD" w:rsidRPr="00521AF2" w:rsidRDefault="00651CBD" w:rsidP="001D3CB5">
            <w:pPr>
              <w:rPr>
                <w:sz w:val="28"/>
                <w:szCs w:val="28"/>
              </w:rPr>
            </w:pPr>
            <w:r w:rsidRPr="00521AF2">
              <w:rPr>
                <w:sz w:val="28"/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1" w:type="dxa"/>
            <w:gridSpan w:val="2"/>
          </w:tcPr>
          <w:p w:rsidR="00651CBD" w:rsidRDefault="00651CBD" w:rsidP="00517E8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Курси підвищення кваліфікації педагогічних працівників очно-дистанційної форми навчання «Учителі музичного мистецтва, художньої культури, інтегрованого курсу «Мистецтво», посвідчення: с</w:t>
            </w:r>
            <w:r w:rsidRPr="00517E81">
              <w:rPr>
                <w:sz w:val="28"/>
                <w:szCs w:val="28"/>
                <w:lang w:val="uk-UA"/>
              </w:rPr>
              <w:t xml:space="preserve">ерія ПК </w:t>
            </w:r>
          </w:p>
          <w:p w:rsidR="00651CBD" w:rsidRPr="00517E81" w:rsidRDefault="00651CBD" w:rsidP="00517E81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№ </w:t>
            </w:r>
            <w:r w:rsidRPr="00517E81">
              <w:rPr>
                <w:sz w:val="28"/>
                <w:szCs w:val="28"/>
                <w:lang w:val="uk-UA"/>
              </w:rPr>
              <w:t>0</w:t>
            </w:r>
            <w:r>
              <w:rPr>
                <w:sz w:val="28"/>
                <w:szCs w:val="28"/>
                <w:lang w:val="uk-UA"/>
              </w:rPr>
              <w:t xml:space="preserve">2139770/2990-16,  </w:t>
            </w:r>
            <w:r w:rsidRPr="00517E81">
              <w:rPr>
                <w:sz w:val="28"/>
                <w:szCs w:val="28"/>
                <w:lang w:val="uk-UA"/>
              </w:rPr>
              <w:t>2016р</w:t>
            </w:r>
          </w:p>
          <w:p w:rsidR="00651CBD" w:rsidRPr="00D213C5" w:rsidRDefault="00651CBD" w:rsidP="001D3CB5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51CBD" w:rsidRPr="00D10BB6">
        <w:trPr>
          <w:trHeight w:val="389"/>
        </w:trPr>
        <w:tc>
          <w:tcPr>
            <w:tcW w:w="4112" w:type="dxa"/>
            <w:vAlign w:val="center"/>
          </w:tcPr>
          <w:p w:rsidR="00651CBD" w:rsidRPr="005871E2" w:rsidRDefault="00651CBD" w:rsidP="001D3CB5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</w:tcPr>
          <w:p w:rsidR="00651CBD" w:rsidRPr="0095124D" w:rsidRDefault="00651CBD" w:rsidP="001D3CB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28 років</w:t>
            </w:r>
          </w:p>
        </w:tc>
      </w:tr>
      <w:tr w:rsidR="00651CBD" w:rsidRPr="00D10BB6">
        <w:trPr>
          <w:trHeight w:val="241"/>
        </w:trPr>
        <w:tc>
          <w:tcPr>
            <w:tcW w:w="4112" w:type="dxa"/>
            <w:vAlign w:val="center"/>
          </w:tcPr>
          <w:p w:rsidR="00651CBD" w:rsidRPr="005871E2" w:rsidRDefault="00651CBD" w:rsidP="001D3CB5">
            <w:pPr>
              <w:jc w:val="both"/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811" w:type="dxa"/>
            <w:gridSpan w:val="2"/>
          </w:tcPr>
          <w:p w:rsidR="00651CBD" w:rsidRPr="0095124D" w:rsidRDefault="00651CBD" w:rsidP="001D3CB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 категорія</w:t>
            </w:r>
          </w:p>
        </w:tc>
      </w:tr>
      <w:tr w:rsidR="00651CBD" w:rsidRPr="00D10BB6">
        <w:trPr>
          <w:trHeight w:val="241"/>
        </w:trPr>
        <w:tc>
          <w:tcPr>
            <w:tcW w:w="4112" w:type="dxa"/>
            <w:vAlign w:val="center"/>
          </w:tcPr>
          <w:p w:rsidR="00651CBD" w:rsidRPr="005871E2" w:rsidRDefault="00651CBD" w:rsidP="001D3CB5">
            <w:pPr>
              <w:jc w:val="both"/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 xml:space="preserve">Звання </w:t>
            </w:r>
          </w:p>
        </w:tc>
        <w:tc>
          <w:tcPr>
            <w:tcW w:w="5811" w:type="dxa"/>
            <w:gridSpan w:val="2"/>
          </w:tcPr>
          <w:p w:rsidR="00651CBD" w:rsidRPr="00D10BB6" w:rsidRDefault="00651CBD" w:rsidP="001D3CB5">
            <w:pPr>
              <w:jc w:val="both"/>
              <w:rPr>
                <w:sz w:val="28"/>
                <w:szCs w:val="28"/>
              </w:rPr>
            </w:pPr>
          </w:p>
        </w:tc>
      </w:tr>
      <w:tr w:rsidR="00651CBD" w:rsidRPr="00D10BB6">
        <w:trPr>
          <w:trHeight w:val="731"/>
        </w:trPr>
        <w:tc>
          <w:tcPr>
            <w:tcW w:w="4112" w:type="dxa"/>
            <w:vAlign w:val="center"/>
          </w:tcPr>
          <w:p w:rsidR="00651CBD" w:rsidRPr="005871E2" w:rsidRDefault="00651CBD" w:rsidP="001D3CB5">
            <w:pPr>
              <w:rPr>
                <w:sz w:val="28"/>
                <w:szCs w:val="28"/>
              </w:rPr>
            </w:pPr>
            <w:r w:rsidRPr="005871E2">
              <w:rPr>
                <w:sz w:val="28"/>
                <w:szCs w:val="28"/>
              </w:rPr>
              <w:t>Педагогічне кредо</w:t>
            </w:r>
          </w:p>
        </w:tc>
        <w:tc>
          <w:tcPr>
            <w:tcW w:w="5811" w:type="dxa"/>
            <w:gridSpan w:val="2"/>
          </w:tcPr>
          <w:p w:rsidR="00651CBD" w:rsidRPr="0095124D" w:rsidRDefault="00651CBD" w:rsidP="001D3CB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95124D">
              <w:rPr>
                <w:sz w:val="28"/>
                <w:szCs w:val="28"/>
                <w:lang w:val="uk-UA"/>
              </w:rPr>
              <w:t xml:space="preserve">Допомогти дитині реалізувати закладені </w:t>
            </w:r>
          </w:p>
          <w:p w:rsidR="00651CBD" w:rsidRPr="0095124D" w:rsidRDefault="00651CBD" w:rsidP="001D3CB5">
            <w:pPr>
              <w:rPr>
                <w:sz w:val="28"/>
                <w:szCs w:val="28"/>
                <w:lang w:val="uk-UA"/>
              </w:rPr>
            </w:pPr>
            <w:r w:rsidRPr="0095124D">
              <w:rPr>
                <w:sz w:val="28"/>
                <w:szCs w:val="28"/>
                <w:lang w:val="uk-UA"/>
              </w:rPr>
              <w:t xml:space="preserve">                   природою здібності</w:t>
            </w:r>
          </w:p>
          <w:p w:rsidR="00651CBD" w:rsidRPr="0095124D" w:rsidRDefault="00651CBD" w:rsidP="001D3CB5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51CBD" w:rsidRPr="00D10BB6">
        <w:trPr>
          <w:trHeight w:val="241"/>
        </w:trPr>
        <w:tc>
          <w:tcPr>
            <w:tcW w:w="9923" w:type="dxa"/>
            <w:gridSpan w:val="3"/>
            <w:vAlign w:val="center"/>
          </w:tcPr>
          <w:p w:rsidR="00651CBD" w:rsidRDefault="00651CBD" w:rsidP="001D3C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D10BB6">
              <w:rPr>
                <w:sz w:val="28"/>
                <w:szCs w:val="28"/>
              </w:rPr>
              <w:t>ехнології</w:t>
            </w:r>
            <w:r>
              <w:rPr>
                <w:sz w:val="28"/>
                <w:szCs w:val="28"/>
              </w:rPr>
              <w:t>,</w:t>
            </w:r>
            <w:r w:rsidRPr="00D10BB6">
              <w:rPr>
                <w:sz w:val="28"/>
                <w:szCs w:val="28"/>
              </w:rPr>
              <w:t xml:space="preserve"> методи </w:t>
            </w:r>
            <w:r>
              <w:rPr>
                <w:sz w:val="28"/>
                <w:szCs w:val="28"/>
              </w:rPr>
              <w:t>та ф</w:t>
            </w:r>
            <w:r w:rsidRPr="00D10BB6">
              <w:rPr>
                <w:sz w:val="28"/>
                <w:szCs w:val="28"/>
              </w:rPr>
              <w:t xml:space="preserve">орми, що використовуються </w:t>
            </w:r>
          </w:p>
          <w:p w:rsidR="00651CBD" w:rsidRPr="00D10BB6" w:rsidRDefault="00651CBD" w:rsidP="001D3CB5">
            <w:pPr>
              <w:jc w:val="center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>у навчально-виховному процесі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651CBD" w:rsidRPr="006A3E9F">
        <w:trPr>
          <w:trHeight w:val="241"/>
        </w:trPr>
        <w:tc>
          <w:tcPr>
            <w:tcW w:w="9923" w:type="dxa"/>
            <w:gridSpan w:val="3"/>
            <w:vAlign w:val="center"/>
          </w:tcPr>
          <w:p w:rsidR="00651CBD" w:rsidRPr="0095124D" w:rsidRDefault="00651CBD" w:rsidP="001D3CB5">
            <w:pPr>
              <w:rPr>
                <w:sz w:val="28"/>
                <w:szCs w:val="28"/>
                <w:lang w:val="uk-UA"/>
              </w:rPr>
            </w:pPr>
            <w:r w:rsidRPr="0095124D">
              <w:rPr>
                <w:sz w:val="28"/>
                <w:szCs w:val="28"/>
                <w:lang w:val="uk-UA"/>
              </w:rPr>
              <w:t xml:space="preserve">  - елементи інтерактивної технології («Мікрофон», «Мозкова атака»,    </w:t>
            </w:r>
          </w:p>
          <w:p w:rsidR="00651CBD" w:rsidRPr="0095124D" w:rsidRDefault="00651CBD" w:rsidP="001D3CB5">
            <w:pPr>
              <w:ind w:left="176" w:hanging="142"/>
              <w:rPr>
                <w:sz w:val="28"/>
                <w:szCs w:val="28"/>
                <w:u w:val="single"/>
                <w:lang w:val="uk-UA"/>
              </w:rPr>
            </w:pPr>
            <w:r w:rsidRPr="0095124D">
              <w:rPr>
                <w:sz w:val="28"/>
                <w:szCs w:val="28"/>
                <w:lang w:val="uk-UA"/>
              </w:rPr>
              <w:t xml:space="preserve">      «Сніжна грудка», «Аукціон»))</w:t>
            </w:r>
            <w:r w:rsidRPr="0095124D">
              <w:rPr>
                <w:sz w:val="28"/>
                <w:szCs w:val="28"/>
                <w:u w:val="single"/>
                <w:lang w:val="uk-UA"/>
              </w:rPr>
              <w:t>;</w:t>
            </w:r>
          </w:p>
          <w:p w:rsidR="00651CBD" w:rsidRPr="0095124D" w:rsidRDefault="00651CBD" w:rsidP="001D3CB5">
            <w:pPr>
              <w:ind w:left="176" w:hanging="142"/>
              <w:rPr>
                <w:sz w:val="28"/>
                <w:szCs w:val="28"/>
                <w:lang w:val="uk-UA"/>
              </w:rPr>
            </w:pPr>
            <w:r w:rsidRPr="0095124D">
              <w:rPr>
                <w:sz w:val="28"/>
                <w:szCs w:val="28"/>
                <w:lang w:val="uk-UA"/>
              </w:rPr>
              <w:t xml:space="preserve"> - елементи технології розвитку критичного мислення («Знайди  помил-    </w:t>
            </w:r>
          </w:p>
          <w:p w:rsidR="00651CBD" w:rsidRPr="007747A4" w:rsidRDefault="00651CBD" w:rsidP="001D3CB5">
            <w:pPr>
              <w:pStyle w:val="ListParagraph"/>
              <w:ind w:left="176" w:hanging="14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747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ку», ребуси, кросворди);</w:t>
            </w:r>
          </w:p>
          <w:p w:rsidR="00651CBD" w:rsidRPr="007747A4" w:rsidRDefault="00651CBD" w:rsidP="001D3CB5">
            <w:pPr>
              <w:pStyle w:val="ListParagraph"/>
              <w:ind w:left="176" w:hanging="14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747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елементи здоров`язберігаючої технології (фізкультхвилнки, рухливі ігри);</w:t>
            </w:r>
          </w:p>
          <w:p w:rsidR="00651CBD" w:rsidRPr="007747A4" w:rsidRDefault="00651CBD" w:rsidP="001D3CB5">
            <w:pPr>
              <w:pStyle w:val="ListParagraph"/>
              <w:ind w:left="176" w:hanging="14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747A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-елементи проектної технології;</w:t>
            </w:r>
          </w:p>
          <w:p w:rsidR="00651CBD" w:rsidRPr="0095124D" w:rsidRDefault="00651CBD" w:rsidP="001D3CB5">
            <w:pPr>
              <w:ind w:left="176" w:hanging="142"/>
              <w:rPr>
                <w:sz w:val="28"/>
                <w:szCs w:val="28"/>
                <w:lang w:val="uk-UA"/>
              </w:rPr>
            </w:pPr>
            <w:r w:rsidRPr="0095124D">
              <w:rPr>
                <w:sz w:val="28"/>
                <w:szCs w:val="28"/>
                <w:lang w:val="uk-UA"/>
              </w:rPr>
              <w:t>-елементи особистісно зорієнтованої технології (ситуації успіху, само оцінювання, взаємооцінювання</w:t>
            </w:r>
          </w:p>
        </w:tc>
      </w:tr>
      <w:tr w:rsidR="00651CBD" w:rsidRPr="00D10BB6">
        <w:trPr>
          <w:trHeight w:val="241"/>
        </w:trPr>
        <w:tc>
          <w:tcPr>
            <w:tcW w:w="9923" w:type="dxa"/>
            <w:gridSpan w:val="3"/>
            <w:vAlign w:val="center"/>
          </w:tcPr>
          <w:p w:rsidR="00651CBD" w:rsidRPr="00D10BB6" w:rsidRDefault="00651CBD" w:rsidP="001D3CB5">
            <w:pPr>
              <w:jc w:val="center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 xml:space="preserve">Автопортрет «Я – педагог і особистість» </w:t>
            </w:r>
          </w:p>
          <w:p w:rsidR="00651CBD" w:rsidRPr="00D10BB6" w:rsidRDefault="00651CBD" w:rsidP="001D3CB5">
            <w:pPr>
              <w:jc w:val="center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>(у формі есе)</w:t>
            </w:r>
          </w:p>
        </w:tc>
      </w:tr>
      <w:tr w:rsidR="00651CBD" w:rsidRPr="00D10BB6">
        <w:trPr>
          <w:trHeight w:val="425"/>
        </w:trPr>
        <w:tc>
          <w:tcPr>
            <w:tcW w:w="9923" w:type="dxa"/>
            <w:gridSpan w:val="3"/>
            <w:vAlign w:val="center"/>
          </w:tcPr>
          <w:p w:rsidR="00651CBD" w:rsidRPr="00C87A6E" w:rsidRDefault="00651CBD" w:rsidP="001D3CB5">
            <w:pPr>
              <w:pStyle w:val="Heading1"/>
              <w:shd w:val="clear" w:color="auto" w:fill="FFFFFF"/>
              <w:spacing w:before="0"/>
              <w:ind w:left="4860"/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</w:pPr>
            <w:r w:rsidRPr="00C87A6E"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  <w:t>«Жодна інша здібність людини не   дасть їй можливості з такою швидкістю досягти кар’єрного зростання й визнання, як здатність гарно говорити»</w:t>
            </w:r>
          </w:p>
          <w:p w:rsidR="00651CBD" w:rsidRPr="00C87A6E" w:rsidRDefault="00651CBD" w:rsidP="001D3CB5">
            <w:pPr>
              <w:pStyle w:val="Heading1"/>
              <w:shd w:val="clear" w:color="auto" w:fill="FFFFFF"/>
              <w:spacing w:before="0"/>
              <w:ind w:firstLine="4860"/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</w:pPr>
            <w:r w:rsidRPr="00C87A6E"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  <w:t xml:space="preserve">                                    Ч.Делью</w:t>
            </w:r>
          </w:p>
          <w:p w:rsidR="00651CBD" w:rsidRPr="00C87A6E" w:rsidRDefault="00651CBD" w:rsidP="001D3CB5">
            <w:pPr>
              <w:pStyle w:val="Heading1"/>
              <w:shd w:val="clear" w:color="auto" w:fill="FFFFFF"/>
              <w:spacing w:before="0"/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</w:pPr>
            <w:r w:rsidRPr="00C87A6E">
              <w:rPr>
                <w:rFonts w:cs="Times New Roman"/>
                <w:b w:val="0"/>
                <w:bCs w:val="0"/>
                <w:color w:val="auto"/>
                <w:bdr w:val="none" w:sz="0" w:space="0" w:color="auto" w:frame="1"/>
                <w:lang w:val="uk-UA"/>
              </w:rPr>
              <w:tab/>
            </w:r>
            <w:r w:rsidRPr="00C87A6E"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  <w:t>Чому я вибрала саме цю професію?</w:t>
            </w:r>
          </w:p>
          <w:p w:rsidR="00651CBD" w:rsidRPr="00C87A6E" w:rsidRDefault="00651CBD" w:rsidP="001D3CB5">
            <w:pPr>
              <w:pStyle w:val="Heading1"/>
              <w:shd w:val="clear" w:color="auto" w:fill="FFFFFF"/>
              <w:spacing w:before="0"/>
              <w:ind w:firstLine="708"/>
              <w:jc w:val="both"/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</w:pPr>
            <w:r w:rsidRPr="00C87A6E"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  <w:t>Я завжди мріяла бути вчителем. Я була старшою, тому збирала біля себе дітей, давала їм завдання, потім - оцінювала. Ці моменти досі живі в моїй пам</w:t>
            </w:r>
            <w:r w:rsidRPr="00C87A6E">
              <w:rPr>
                <w:b w:val="0"/>
                <w:bCs w:val="0"/>
                <w:color w:val="auto"/>
                <w:bdr w:val="none" w:sz="0" w:space="0" w:color="auto" w:frame="1"/>
              </w:rPr>
              <w:t>’</w:t>
            </w:r>
            <w:r w:rsidRPr="00C87A6E"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  <w:t>яті. А з музикою я була пов</w:t>
            </w:r>
            <w:r w:rsidRPr="00C87A6E">
              <w:rPr>
                <w:b w:val="0"/>
                <w:bCs w:val="0"/>
                <w:color w:val="auto"/>
                <w:bdr w:val="none" w:sz="0" w:space="0" w:color="auto" w:frame="1"/>
              </w:rPr>
              <w:t>’</w:t>
            </w:r>
            <w:r w:rsidRPr="00C87A6E"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  <w:t>язана з самого дитинства.</w:t>
            </w:r>
          </w:p>
          <w:p w:rsidR="00651CBD" w:rsidRPr="00C87A6E" w:rsidRDefault="00651CBD" w:rsidP="001D3CB5">
            <w:pPr>
              <w:pStyle w:val="Heading1"/>
              <w:shd w:val="clear" w:color="auto" w:fill="FFFFFF"/>
              <w:spacing w:before="0"/>
              <w:jc w:val="both"/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</w:pPr>
            <w:r w:rsidRPr="00C87A6E"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  <w:t xml:space="preserve"> </w:t>
            </w:r>
            <w:r w:rsidRPr="00C87A6E"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  <w:tab/>
              <w:t>Минули шкільні роки, ми виросли. Я вирішила для себе: буду вчителем музики. Моя любов до дітей, творчість, мій комунікабельний характер привели мене до педагогічного училища, а потім - до педагогічного університету.</w:t>
            </w:r>
          </w:p>
          <w:p w:rsidR="00651CBD" w:rsidRPr="00C87A6E" w:rsidRDefault="00651CBD" w:rsidP="001D3CB5">
            <w:pPr>
              <w:pStyle w:val="Heading1"/>
              <w:shd w:val="clear" w:color="auto" w:fill="FFFFFF"/>
              <w:spacing w:before="0"/>
              <w:jc w:val="both"/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</w:pPr>
            <w:r w:rsidRPr="00C87A6E"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  <w:tab/>
              <w:t>В школу було йти працювати дуже страшно, та в перший же день я зрозуміла: це моя стихія. І ось я - педагог!</w:t>
            </w:r>
          </w:p>
          <w:p w:rsidR="00651CBD" w:rsidRPr="00C87A6E" w:rsidRDefault="00651CBD" w:rsidP="001D3CB5">
            <w:pPr>
              <w:pStyle w:val="Heading1"/>
              <w:shd w:val="clear" w:color="auto" w:fill="FFFFFF"/>
              <w:spacing w:before="0"/>
              <w:jc w:val="both"/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</w:pPr>
            <w:r w:rsidRPr="00C87A6E"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  <w:tab/>
              <w:t>Що значить це слово «учитель»? Хто він? Яким повинен бути? Думаю, що це не просто професія, це - поклик душі. І немає жодної людини, яка прожила б без учителя.</w:t>
            </w:r>
          </w:p>
          <w:p w:rsidR="00651CBD" w:rsidRPr="00C87A6E" w:rsidRDefault="00651CBD" w:rsidP="001D3CB5">
            <w:pPr>
              <w:pStyle w:val="Heading1"/>
              <w:shd w:val="clear" w:color="auto" w:fill="FFFFFF"/>
              <w:spacing w:before="0"/>
              <w:jc w:val="both"/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</w:pPr>
            <w:r w:rsidRPr="00C87A6E"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  <w:tab/>
              <w:t>Педагог повинен знати, як бути людиною, і допомогти дитині стати собою. Ось і я хочу бути такою. Хочу, щоб у світі панували добро і спокій. Намагаюсь дітям віддавати все те, що знаю сама. Уміти допомагати, розуміти, слухати й чути, як найнадійніший товариш. Знаходити спільну мову з кожним учнем, а не пригнічувати його ініціативу - ось мета мого спілкування з дітьми.</w:t>
            </w:r>
          </w:p>
          <w:p w:rsidR="00651CBD" w:rsidRPr="00C87A6E" w:rsidRDefault="00651CBD" w:rsidP="001D3CB5">
            <w:pPr>
              <w:pStyle w:val="Heading1"/>
              <w:shd w:val="clear" w:color="auto" w:fill="FFFFFF"/>
              <w:spacing w:before="0"/>
              <w:jc w:val="both"/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</w:pPr>
            <w:r w:rsidRPr="00C87A6E"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  <w:tab/>
              <w:t>Я намагаюсь досягти тієї найтоншої грані взаєморозуміння, при якій діти бачать в учителеві не лише наставника, але й друга, при цьому, не втрачаючи поваги до нього, як до дорослого і як до педагога.</w:t>
            </w:r>
          </w:p>
          <w:p w:rsidR="00651CBD" w:rsidRPr="00C87A6E" w:rsidRDefault="00651CBD" w:rsidP="001D3CB5">
            <w:pPr>
              <w:pStyle w:val="Heading1"/>
              <w:shd w:val="clear" w:color="auto" w:fill="FFFFFF"/>
              <w:spacing w:before="0"/>
              <w:jc w:val="both"/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</w:pPr>
            <w:r w:rsidRPr="00C87A6E"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  <w:tab/>
              <w:t>Працюючи вчителем певний час, я щаслива!</w:t>
            </w:r>
          </w:p>
          <w:p w:rsidR="00651CBD" w:rsidRPr="00C87A6E" w:rsidRDefault="00651CBD" w:rsidP="001D3CB5">
            <w:pPr>
              <w:pStyle w:val="Heading1"/>
              <w:shd w:val="clear" w:color="auto" w:fill="FFFFFF"/>
              <w:spacing w:before="0"/>
              <w:jc w:val="both"/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</w:pPr>
            <w:r w:rsidRPr="00C87A6E"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  <w:tab/>
              <w:t xml:space="preserve">Успіх кожного учня приносить безмежне щастя. Уроки, конспекти, конкурси, заходи - це все моє, моє життя. Моя улюблена справа! </w:t>
            </w:r>
          </w:p>
          <w:p w:rsidR="00651CBD" w:rsidRPr="00C87A6E" w:rsidRDefault="00651CBD" w:rsidP="001D3CB5">
            <w:pPr>
              <w:pStyle w:val="Heading1"/>
              <w:shd w:val="clear" w:color="auto" w:fill="FFFFFF"/>
              <w:spacing w:before="0"/>
              <w:jc w:val="both"/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</w:pPr>
            <w:r w:rsidRPr="00C87A6E">
              <w:rPr>
                <w:b w:val="0"/>
                <w:bCs w:val="0"/>
                <w:color w:val="auto"/>
                <w:bdr w:val="none" w:sz="0" w:space="0" w:color="auto" w:frame="1"/>
                <w:lang w:val="uk-UA"/>
              </w:rPr>
              <w:tab/>
              <w:t>Школа - це моя друга домівка. Тут я віддаю свій час і свої сили, і набираюсь їх знову. Жити інакше вже не можу і не хочу. А коли сил не залишається, згадую щасливі обличчя своїх учнів, і з новим натхненням починаю наступний шкільний день.</w:t>
            </w:r>
          </w:p>
        </w:tc>
      </w:tr>
      <w:tr w:rsidR="00651CBD" w:rsidRPr="00D10BB6">
        <w:trPr>
          <w:trHeight w:val="701"/>
        </w:trPr>
        <w:tc>
          <w:tcPr>
            <w:tcW w:w="4253" w:type="dxa"/>
            <w:gridSpan w:val="2"/>
            <w:vAlign w:val="center"/>
          </w:tcPr>
          <w:p w:rsidR="00651CBD" w:rsidRPr="00D10BB6" w:rsidRDefault="00651CBD" w:rsidP="001D3CB5">
            <w:pPr>
              <w:jc w:val="both"/>
              <w:rPr>
                <w:sz w:val="28"/>
                <w:szCs w:val="28"/>
              </w:rPr>
            </w:pPr>
            <w:r w:rsidRPr="00D10BB6">
              <w:rPr>
                <w:sz w:val="28"/>
                <w:szCs w:val="28"/>
              </w:rPr>
              <w:t xml:space="preserve">Посилання на </w:t>
            </w:r>
            <w:r>
              <w:rPr>
                <w:sz w:val="28"/>
                <w:szCs w:val="28"/>
              </w:rPr>
              <w:t>персональний</w:t>
            </w:r>
            <w:r w:rsidRPr="00D10BB6">
              <w:rPr>
                <w:sz w:val="28"/>
                <w:szCs w:val="28"/>
              </w:rPr>
              <w:t xml:space="preserve"> Інтернет-ресурс</w:t>
            </w:r>
            <w:r>
              <w:rPr>
                <w:sz w:val="28"/>
                <w:szCs w:val="28"/>
              </w:rPr>
              <w:t xml:space="preserve"> (за наявності)</w:t>
            </w:r>
          </w:p>
        </w:tc>
        <w:tc>
          <w:tcPr>
            <w:tcW w:w="5670" w:type="dxa"/>
          </w:tcPr>
          <w:p w:rsidR="00651CBD" w:rsidRPr="00C87A6E" w:rsidRDefault="00651CBD" w:rsidP="001D3CB5">
            <w:pPr>
              <w:rPr>
                <w:sz w:val="28"/>
                <w:szCs w:val="28"/>
              </w:rPr>
            </w:pPr>
            <w:r w:rsidRPr="00C87A6E">
              <w:rPr>
                <w:sz w:val="28"/>
                <w:szCs w:val="28"/>
                <w:lang w:val="uk-UA"/>
              </w:rPr>
              <w:t xml:space="preserve"> </w:t>
            </w:r>
            <w:r w:rsidRPr="00C87A6E">
              <w:rPr>
                <w:sz w:val="28"/>
                <w:szCs w:val="28"/>
                <w:lang w:val="en-US"/>
              </w:rPr>
              <w:t>budakovamarina2@</w:t>
            </w:r>
            <w:r>
              <w:rPr>
                <w:sz w:val="28"/>
                <w:szCs w:val="28"/>
                <w:lang w:val="en-US"/>
              </w:rPr>
              <w:t xml:space="preserve"> g</w:t>
            </w:r>
            <w:r w:rsidRPr="00C87A6E">
              <w:rPr>
                <w:sz w:val="28"/>
                <w:szCs w:val="28"/>
                <w:lang w:val="en-US"/>
              </w:rPr>
              <w:t>mail.com</w:t>
            </w:r>
            <w:r w:rsidRPr="00C87A6E">
              <w:rPr>
                <w:sz w:val="28"/>
                <w:szCs w:val="28"/>
                <w:lang w:val="uk-UA"/>
              </w:rPr>
              <w:t xml:space="preserve"> </w:t>
            </w:r>
          </w:p>
          <w:p w:rsidR="00651CBD" w:rsidRPr="00D10BB6" w:rsidRDefault="00651CBD" w:rsidP="001D3CB5">
            <w:pPr>
              <w:rPr>
                <w:sz w:val="28"/>
                <w:szCs w:val="28"/>
              </w:rPr>
            </w:pPr>
          </w:p>
        </w:tc>
      </w:tr>
    </w:tbl>
    <w:p w:rsidR="00651CBD" w:rsidRDefault="00651CBD" w:rsidP="00792349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:rsidR="00651CBD" w:rsidRDefault="00651CBD"/>
    <w:sectPr w:rsidR="00651CBD" w:rsidSect="009602C0">
      <w:pgSz w:w="11906" w:h="16838"/>
      <w:pgMar w:top="851" w:right="851" w:bottom="12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7554"/>
    <w:rsid w:val="001D3CB5"/>
    <w:rsid w:val="002E2014"/>
    <w:rsid w:val="00320544"/>
    <w:rsid w:val="004E770E"/>
    <w:rsid w:val="00517E81"/>
    <w:rsid w:val="00521AF2"/>
    <w:rsid w:val="005871E2"/>
    <w:rsid w:val="00651CBD"/>
    <w:rsid w:val="006A3E9F"/>
    <w:rsid w:val="007747A4"/>
    <w:rsid w:val="00792349"/>
    <w:rsid w:val="008D29DE"/>
    <w:rsid w:val="0095124D"/>
    <w:rsid w:val="009602C0"/>
    <w:rsid w:val="00A97554"/>
    <w:rsid w:val="00C87A6E"/>
    <w:rsid w:val="00D10BB6"/>
    <w:rsid w:val="00D213C5"/>
    <w:rsid w:val="00F162F8"/>
    <w:rsid w:val="00F65C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349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92349"/>
    <w:pPr>
      <w:keepNext/>
      <w:keepLines/>
      <w:spacing w:before="48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92349"/>
    <w:rPr>
      <w:rFonts w:ascii="Cambria" w:hAnsi="Cambria" w:cs="Cambria"/>
      <w:b/>
      <w:bCs/>
      <w:color w:val="365F91"/>
      <w:sz w:val="28"/>
      <w:szCs w:val="28"/>
      <w:lang w:eastAsia="ru-RU"/>
    </w:rPr>
  </w:style>
  <w:style w:type="paragraph" w:styleId="ListParagraph">
    <w:name w:val="List Paragraph"/>
    <w:basedOn w:val="Normal"/>
    <w:uiPriority w:val="99"/>
    <w:qFormat/>
    <w:rsid w:val="0079234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2</Pages>
  <Words>574</Words>
  <Characters>3278</Characters>
  <Application>Microsoft Office Outlook</Application>
  <DocSecurity>0</DocSecurity>
  <Lines>0</Lines>
  <Paragraphs>0</Paragraphs>
  <ScaleCrop>false</ScaleCrop>
  <Company>oippo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Ивановна</dc:creator>
  <cp:keywords/>
  <dc:description/>
  <cp:lastModifiedBy>klas</cp:lastModifiedBy>
  <cp:revision>5</cp:revision>
  <dcterms:created xsi:type="dcterms:W3CDTF">2016-12-28T09:26:00Z</dcterms:created>
  <dcterms:modified xsi:type="dcterms:W3CDTF">2016-12-28T14:46:00Z</dcterms:modified>
</cp:coreProperties>
</file>