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13" w:rsidRDefault="00016113">
      <w:pPr>
        <w:pStyle w:val="20"/>
        <w:framePr w:wrap="none" w:vAnchor="page" w:hAnchor="page" w:x="6163" w:y="559"/>
        <w:shd w:val="clear" w:color="auto" w:fill="auto"/>
        <w:spacing w:line="280" w:lineRule="exact"/>
      </w:pPr>
      <w:bookmarkStart w:id="0" w:name="_GoBack"/>
      <w:bookmarkEnd w:id="0"/>
    </w:p>
    <w:p w:rsidR="00016113" w:rsidRDefault="0050475E">
      <w:pPr>
        <w:pStyle w:val="22"/>
        <w:framePr w:w="9384" w:h="1030" w:hRule="exact" w:wrap="none" w:vAnchor="page" w:hAnchor="page" w:x="1655" w:y="1067"/>
        <w:shd w:val="clear" w:color="auto" w:fill="auto"/>
        <w:spacing w:before="0" w:after="0" w:line="322" w:lineRule="exact"/>
        <w:ind w:left="460" w:firstLine="0"/>
        <w:jc w:val="center"/>
      </w:pPr>
      <w:r>
        <w:t>Міністерство освіти і науки України</w:t>
      </w:r>
      <w:r>
        <w:br/>
        <w:t>Комунальний заклад</w:t>
      </w:r>
    </w:p>
    <w:p w:rsidR="00016113" w:rsidRDefault="0050475E">
      <w:pPr>
        <w:pStyle w:val="22"/>
        <w:framePr w:w="9384" w:h="1030" w:hRule="exact" w:wrap="none" w:vAnchor="page" w:hAnchor="page" w:x="1655" w:y="1067"/>
        <w:shd w:val="clear" w:color="auto" w:fill="auto"/>
        <w:spacing w:before="0" w:after="0" w:line="322" w:lineRule="exact"/>
        <w:ind w:left="460" w:firstLine="0"/>
        <w:jc w:val="center"/>
      </w:pPr>
      <w:r>
        <w:t>Сумський обласни</w:t>
      </w:r>
      <w:r>
        <w:t>й інститут післядипломної педагогічної освіти</w:t>
      </w:r>
    </w:p>
    <w:p w:rsidR="00016113" w:rsidRDefault="0050475E">
      <w:pPr>
        <w:pStyle w:val="24"/>
        <w:framePr w:w="9384" w:h="1348" w:hRule="exact" w:wrap="none" w:vAnchor="page" w:hAnchor="page" w:x="1655" w:y="3324"/>
        <w:shd w:val="clear" w:color="auto" w:fill="auto"/>
        <w:spacing w:before="0"/>
        <w:ind w:left="3980" w:firstLine="0"/>
      </w:pPr>
      <w:bookmarkStart w:id="1" w:name="bookmark0"/>
      <w:r>
        <w:t>ЗАТВЕРДЖЕНО</w:t>
      </w:r>
      <w:bookmarkEnd w:id="1"/>
    </w:p>
    <w:p w:rsidR="00016113" w:rsidRDefault="0050475E">
      <w:pPr>
        <w:pStyle w:val="22"/>
        <w:framePr w:w="9384" w:h="1348" w:hRule="exact" w:wrap="none" w:vAnchor="page" w:hAnchor="page" w:x="1655" w:y="3324"/>
        <w:shd w:val="clear" w:color="auto" w:fill="auto"/>
        <w:spacing w:before="0" w:after="0"/>
        <w:ind w:left="3980" w:firstLine="0"/>
        <w:jc w:val="left"/>
      </w:pPr>
      <w:r>
        <w:t>Вченою радою</w:t>
      </w:r>
    </w:p>
    <w:p w:rsidR="00016113" w:rsidRDefault="0050475E">
      <w:pPr>
        <w:pStyle w:val="70"/>
        <w:framePr w:w="9384" w:h="1348" w:hRule="exact" w:wrap="none" w:vAnchor="page" w:hAnchor="page" w:x="1655" w:y="3324"/>
        <w:shd w:val="clear" w:color="auto" w:fill="auto"/>
        <w:ind w:left="3980"/>
      </w:pPr>
      <w:r>
        <w:t>ГОЛОВа ВЧЄНОЇ&lt;ЛЙД№адд,</w:t>
      </w:r>
    </w:p>
    <w:p w:rsidR="00016113" w:rsidRDefault="0050475E">
      <w:pPr>
        <w:pStyle w:val="22"/>
        <w:framePr w:w="9384" w:h="1348" w:hRule="exact" w:wrap="none" w:vAnchor="page" w:hAnchor="page" w:x="1655" w:y="3324"/>
        <w:shd w:val="clear" w:color="auto" w:fill="auto"/>
        <w:spacing w:before="0" w:after="0"/>
        <w:ind w:left="3980" w:firstLine="0"/>
        <w:jc w:val="left"/>
      </w:pPr>
      <w:r>
        <w:t>Протокол</w:t>
      </w:r>
    </w:p>
    <w:p w:rsidR="00016113" w:rsidRDefault="0050475E">
      <w:pPr>
        <w:pStyle w:val="26"/>
        <w:framePr w:w="2016" w:h="419" w:hRule="exact" w:wrap="none" w:vAnchor="page" w:hAnchor="page" w:x="5567" w:y="4691"/>
        <w:shd w:val="clear" w:color="auto" w:fill="auto"/>
        <w:spacing w:line="160" w:lineRule="exact"/>
        <w:ind w:left="1460"/>
      </w:pPr>
      <w:r>
        <w:t>ш Її</w:t>
      </w:r>
    </w:p>
    <w:p w:rsidR="00016113" w:rsidRDefault="0050475E">
      <w:pPr>
        <w:pStyle w:val="a5"/>
        <w:framePr w:w="2016" w:h="419" w:hRule="exact" w:wrap="none" w:vAnchor="page" w:hAnchor="page" w:x="5567" w:y="4691"/>
        <w:shd w:val="clear" w:color="auto" w:fill="auto"/>
        <w:spacing w:line="280" w:lineRule="exact"/>
        <w:ind w:right="19"/>
      </w:pPr>
      <w:r>
        <w:t>&gt;- й °</w:t>
      </w:r>
    </w:p>
    <w:p w:rsidR="00016113" w:rsidRDefault="0050475E">
      <w:pPr>
        <w:pStyle w:val="35"/>
        <w:framePr w:w="2016" w:h="419" w:hRule="exact" w:wrap="none" w:vAnchor="page" w:hAnchor="page" w:x="5567" w:y="4691"/>
        <w:shd w:val="clear" w:color="auto" w:fill="auto"/>
        <w:spacing w:line="110" w:lineRule="exact"/>
        <w:ind w:left="1460"/>
      </w:pPr>
      <w:r>
        <w:t>О</w:t>
      </w:r>
    </w:p>
    <w:p w:rsidR="00016113" w:rsidRDefault="0050475E">
      <w:pPr>
        <w:pStyle w:val="a5"/>
        <w:framePr w:w="922" w:h="648" w:hRule="exact" w:wrap="none" w:vAnchor="page" w:hAnchor="page" w:x="7516" w:y="5233"/>
        <w:shd w:val="clear" w:color="auto" w:fill="auto"/>
        <w:tabs>
          <w:tab w:val="left" w:pos="466"/>
          <w:tab w:val="left" w:pos="739"/>
        </w:tabs>
        <w:spacing w:line="280" w:lineRule="exact"/>
        <w:ind w:left="29" w:right="124"/>
        <w:jc w:val="both"/>
      </w:pPr>
      <w:r>
        <w:t>і</w:t>
      </w:r>
      <w:r>
        <w:tab/>
        <w:t>*</w:t>
      </w:r>
      <w:r>
        <w:tab/>
        <w:t>.</w:t>
      </w:r>
    </w:p>
    <w:p w:rsidR="00016113" w:rsidRDefault="0050475E">
      <w:pPr>
        <w:pStyle w:val="42"/>
        <w:framePr w:w="922" w:h="648" w:hRule="exact" w:wrap="none" w:vAnchor="page" w:hAnchor="page" w:x="7516" w:y="5233"/>
        <w:shd w:val="clear" w:color="auto" w:fill="auto"/>
        <w:spacing w:line="150" w:lineRule="exact"/>
        <w:ind w:left="29"/>
      </w:pPr>
      <w:r>
        <w:t>?»г.</w:t>
      </w:r>
      <w:r>
        <w:rPr>
          <w:vertAlign w:val="subscript"/>
        </w:rPr>
        <w:t>кк</w:t>
      </w:r>
      <w:r>
        <w:t>,л п'</w:t>
      </w:r>
    </w:p>
    <w:p w:rsidR="00016113" w:rsidRDefault="0050475E">
      <w:pPr>
        <w:pStyle w:val="22"/>
        <w:framePr w:w="1546" w:h="694" w:hRule="exact" w:wrap="none" w:vAnchor="page" w:hAnchor="page" w:x="9465" w:y="4000"/>
        <w:shd w:val="clear" w:color="auto" w:fill="auto"/>
        <w:spacing w:before="0" w:after="0" w:line="280" w:lineRule="exact"/>
        <w:ind w:firstLine="0"/>
        <w:jc w:val="right"/>
      </w:pPr>
      <w:r>
        <w:t>Ю.О Нікітін</w:t>
      </w:r>
    </w:p>
    <w:p w:rsidR="00016113" w:rsidRDefault="0050475E">
      <w:pPr>
        <w:pStyle w:val="60"/>
        <w:framePr w:w="1546" w:h="694" w:hRule="exact" w:wrap="none" w:vAnchor="page" w:hAnchor="page" w:x="9465" w:y="4000"/>
        <w:shd w:val="clear" w:color="auto" w:fill="auto"/>
        <w:spacing w:before="0" w:line="280" w:lineRule="exact"/>
        <w:jc w:val="right"/>
      </w:pPr>
      <w:r>
        <w:t>2020 р.</w:t>
      </w:r>
    </w:p>
    <w:p w:rsidR="00016113" w:rsidRDefault="0050475E">
      <w:pPr>
        <w:pStyle w:val="54"/>
        <w:framePr w:wrap="none" w:vAnchor="page" w:hAnchor="page" w:x="8399" w:y="5587"/>
        <w:shd w:val="clear" w:color="auto" w:fill="auto"/>
        <w:spacing w:line="130" w:lineRule="exact"/>
      </w:pPr>
      <w:r>
        <w:t>-Л'і/</w:t>
      </w:r>
    </w:p>
    <w:p w:rsidR="00016113" w:rsidRDefault="0050475E">
      <w:pPr>
        <w:pStyle w:val="24"/>
        <w:framePr w:w="9384" w:h="1002" w:hRule="exact" w:wrap="none" w:vAnchor="page" w:hAnchor="page" w:x="1655" w:y="7259"/>
        <w:shd w:val="clear" w:color="auto" w:fill="auto"/>
        <w:spacing w:before="0" w:after="337" w:line="280" w:lineRule="exact"/>
        <w:ind w:left="460" w:firstLine="0"/>
        <w:jc w:val="center"/>
      </w:pPr>
      <w:bookmarkStart w:id="2" w:name="bookmark1"/>
      <w:r>
        <w:t>ПОЛОЖЕННЯ</w:t>
      </w:r>
      <w:bookmarkEnd w:id="2"/>
    </w:p>
    <w:p w:rsidR="00016113" w:rsidRDefault="0050475E">
      <w:pPr>
        <w:pStyle w:val="60"/>
        <w:framePr w:w="9384" w:h="1002" w:hRule="exact" w:wrap="none" w:vAnchor="page" w:hAnchor="page" w:x="1655" w:y="7259"/>
        <w:shd w:val="clear" w:color="auto" w:fill="auto"/>
        <w:spacing w:before="0" w:line="280" w:lineRule="exact"/>
        <w:ind w:left="460"/>
      </w:pPr>
      <w:r>
        <w:t>про навчання студентів за індивідуальним графіком</w:t>
      </w:r>
    </w:p>
    <w:p w:rsidR="00016113" w:rsidRDefault="0050475E">
      <w:pPr>
        <w:pStyle w:val="22"/>
        <w:framePr w:wrap="none" w:vAnchor="page" w:hAnchor="page" w:x="1655" w:y="14684"/>
        <w:shd w:val="clear" w:color="auto" w:fill="auto"/>
        <w:spacing w:before="0" w:after="0" w:line="280" w:lineRule="exact"/>
        <w:ind w:left="3980" w:firstLine="0"/>
        <w:jc w:val="left"/>
      </w:pPr>
      <w:r>
        <w:t>Суми 2020</w:t>
      </w:r>
    </w:p>
    <w:p w:rsidR="00016113" w:rsidRDefault="00C94E23">
      <w:pPr>
        <w:rPr>
          <w:sz w:val="2"/>
          <w:szCs w:val="2"/>
        </w:rPr>
        <w:sectPr w:rsidR="00016113">
          <w:pgSz w:w="11900" w:h="16840"/>
          <w:pgMar w:top="360" w:right="360" w:bottom="360" w:left="360" w:header="0" w:footer="3" w:gutter="0"/>
          <w:cols w:space="720"/>
          <w:noEndnote/>
          <w:docGrid w:linePitch="360"/>
        </w:sectPr>
      </w:pPr>
      <w:r>
        <w:rPr>
          <w:noProof/>
          <w:lang w:val="ru-RU" w:eastAsia="ru-RU" w:bidi="ar-SA"/>
        </w:rPr>
        <w:drawing>
          <wp:anchor distT="0" distB="0" distL="63500" distR="63500" simplePos="0" relativeHeight="251657728" behindDoc="1" locked="0" layoutInCell="1" allowOverlap="1">
            <wp:simplePos x="0" y="0"/>
            <wp:positionH relativeFrom="page">
              <wp:posOffset>4491355</wp:posOffset>
            </wp:positionH>
            <wp:positionV relativeFrom="page">
              <wp:posOffset>2162810</wp:posOffset>
            </wp:positionV>
            <wp:extent cx="1859280" cy="1304290"/>
            <wp:effectExtent l="0" t="0" r="7620" b="0"/>
            <wp:wrapNone/>
            <wp:docPr id="3" name="Рисунок 3" descr="C:\DOCUME~1\klass\LOCALS~1\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klass\LOCALS~1\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04290"/>
                    </a:xfrm>
                    <a:prstGeom prst="rect">
                      <a:avLst/>
                    </a:prstGeom>
                    <a:noFill/>
                  </pic:spPr>
                </pic:pic>
              </a:graphicData>
            </a:graphic>
            <wp14:sizeRelH relativeFrom="page">
              <wp14:pctWidth>0</wp14:pctWidth>
            </wp14:sizeRelH>
            <wp14:sizeRelV relativeFrom="page">
              <wp14:pctHeight>0</wp14:pctHeight>
            </wp14:sizeRelV>
          </wp:anchor>
        </w:drawing>
      </w:r>
    </w:p>
    <w:p w:rsidR="00016113" w:rsidRDefault="0050475E">
      <w:pPr>
        <w:pStyle w:val="24"/>
        <w:framePr w:wrap="none" w:vAnchor="page" w:hAnchor="page" w:x="1250" w:y="1115"/>
        <w:shd w:val="clear" w:color="auto" w:fill="auto"/>
        <w:spacing w:before="0" w:line="280" w:lineRule="exact"/>
        <w:ind w:left="3600" w:firstLine="0"/>
      </w:pPr>
      <w:bookmarkStart w:id="3" w:name="bookmark2"/>
      <w:r>
        <w:lastRenderedPageBreak/>
        <w:t xml:space="preserve">1 </w:t>
      </w:r>
      <w:r>
        <w:t>ЗАГАЛЬНІ ПОЛОЖЕННЯ</w:t>
      </w:r>
      <w:bookmarkEnd w:id="3"/>
    </w:p>
    <w:p w:rsidR="00016113" w:rsidRDefault="0050475E">
      <w:pPr>
        <w:pStyle w:val="22"/>
        <w:framePr w:w="10195" w:h="12362" w:hRule="exact" w:wrap="none" w:vAnchor="page" w:hAnchor="page" w:x="1250" w:y="1735"/>
        <w:numPr>
          <w:ilvl w:val="0"/>
          <w:numId w:val="2"/>
        </w:numPr>
        <w:shd w:val="clear" w:color="auto" w:fill="auto"/>
        <w:tabs>
          <w:tab w:val="left" w:pos="1253"/>
        </w:tabs>
        <w:spacing w:before="0" w:after="0" w:line="322" w:lineRule="exact"/>
        <w:ind w:firstLine="780"/>
      </w:pPr>
      <w:r>
        <w:t>Положення про порядок навчання студентів Комунального закладу Сумський обласний інститут післядипломної педагогічної освіти (далі Положення) розроблено для реалізації права на вищу освіту особами з особливими освітніми потребами та які н</w:t>
      </w:r>
      <w:r>
        <w:t>е можуть відвідувати аудиторні заняття за розкладом занять з поважних причин, що підтверджене відповідними документами.</w:t>
      </w:r>
    </w:p>
    <w:p w:rsidR="00016113" w:rsidRDefault="0050475E">
      <w:pPr>
        <w:pStyle w:val="22"/>
        <w:framePr w:w="10195" w:h="12362" w:hRule="exact" w:wrap="none" w:vAnchor="page" w:hAnchor="page" w:x="1250" w:y="1735"/>
        <w:numPr>
          <w:ilvl w:val="0"/>
          <w:numId w:val="2"/>
        </w:numPr>
        <w:shd w:val="clear" w:color="auto" w:fill="auto"/>
        <w:tabs>
          <w:tab w:val="left" w:pos="519"/>
        </w:tabs>
        <w:spacing w:before="0" w:after="0" w:line="322" w:lineRule="exact"/>
        <w:ind w:firstLine="0"/>
      </w:pPr>
      <w:r>
        <w:t>Це Положення розроблено відповідно до вимог Закону України «Про освіту» (п. 9, 11, 20 ст. 1; п. 6 ст. 3; п. 1 ст. 6) Закону України «Про</w:t>
      </w:r>
      <w:r>
        <w:t xml:space="preserve"> вищу освіту» (п.1 ст.4;</w:t>
      </w:r>
    </w:p>
    <w:p w:rsidR="00016113" w:rsidRDefault="0050475E">
      <w:pPr>
        <w:pStyle w:val="22"/>
        <w:framePr w:w="10195" w:h="12362" w:hRule="exact" w:wrap="none" w:vAnchor="page" w:hAnchor="page" w:x="1250" w:y="1735"/>
        <w:shd w:val="clear" w:color="auto" w:fill="auto"/>
        <w:tabs>
          <w:tab w:val="left" w:pos="346"/>
        </w:tabs>
        <w:spacing w:before="0" w:after="0" w:line="322" w:lineRule="exact"/>
        <w:ind w:firstLine="0"/>
      </w:pPr>
      <w:r>
        <w:t>ч.</w:t>
      </w:r>
      <w:r>
        <w:tab/>
        <w:t>2 а. 2 ст. 32; ч.2 п.2,ст. 50; ч. 1 п.1, п. «Про затвердження норм часу для планування і обліку навчальної роботи та переліків основних видів методичної, наукової і організаційної роботи педагогічних і науково-педагогічних праці</w:t>
      </w:r>
      <w:r>
        <w:t>вників вищих навальних закладів», положеннями Інституту «Про організацію освітньої діяльності на факультеті підвищення кваліфікації та перепідготовки», «Про планування й облік науково-педагогічної діяльності у Комунальному закладі Сумський обласний інститу</w:t>
      </w:r>
      <w:r>
        <w:t>т післядипломної педагогічної освіти».</w:t>
      </w:r>
    </w:p>
    <w:p w:rsidR="00016113" w:rsidRDefault="0050475E">
      <w:pPr>
        <w:pStyle w:val="22"/>
        <w:framePr w:w="10195" w:h="12362" w:hRule="exact" w:wrap="none" w:vAnchor="page" w:hAnchor="page" w:x="1250" w:y="1735"/>
        <w:numPr>
          <w:ilvl w:val="0"/>
          <w:numId w:val="2"/>
        </w:numPr>
        <w:shd w:val="clear" w:color="auto" w:fill="auto"/>
        <w:tabs>
          <w:tab w:val="left" w:pos="1253"/>
        </w:tabs>
        <w:spacing w:before="0" w:after="0" w:line="322" w:lineRule="exact"/>
        <w:ind w:firstLine="780"/>
      </w:pPr>
      <w:r>
        <w:t>Положення регламентує нормативно-правове забезпечення порядку переводу студента на навчання за індивідуальним графіком.</w:t>
      </w:r>
    </w:p>
    <w:p w:rsidR="00016113" w:rsidRDefault="0050475E">
      <w:pPr>
        <w:pStyle w:val="22"/>
        <w:framePr w:w="10195" w:h="12362" w:hRule="exact" w:wrap="none" w:vAnchor="page" w:hAnchor="page" w:x="1250" w:y="1735"/>
        <w:numPr>
          <w:ilvl w:val="0"/>
          <w:numId w:val="2"/>
        </w:numPr>
        <w:shd w:val="clear" w:color="auto" w:fill="auto"/>
        <w:tabs>
          <w:tab w:val="left" w:pos="1253"/>
        </w:tabs>
        <w:spacing w:before="0" w:after="0" w:line="322" w:lineRule="exact"/>
        <w:ind w:firstLine="780"/>
      </w:pPr>
      <w:r>
        <w:t>Положення визначає підстави, умови, порядок переведення й організацію індивідуального навчання за</w:t>
      </w:r>
      <w:r>
        <w:t xml:space="preserve"> індивідуальним графіком з метою виконання вимог освітньо-професійної програми другого (магістерського) рівнів вищої освіти.</w:t>
      </w:r>
    </w:p>
    <w:p w:rsidR="00016113" w:rsidRDefault="0050475E">
      <w:pPr>
        <w:pStyle w:val="22"/>
        <w:framePr w:w="10195" w:h="12362" w:hRule="exact" w:wrap="none" w:vAnchor="page" w:hAnchor="page" w:x="1250" w:y="1735"/>
        <w:numPr>
          <w:ilvl w:val="0"/>
          <w:numId w:val="2"/>
        </w:numPr>
        <w:shd w:val="clear" w:color="auto" w:fill="auto"/>
        <w:tabs>
          <w:tab w:val="left" w:pos="1280"/>
        </w:tabs>
        <w:spacing w:before="0" w:after="0" w:line="322" w:lineRule="exact"/>
        <w:ind w:firstLine="780"/>
      </w:pPr>
      <w:r>
        <w:t>Основні терміни та їх визначення:</w:t>
      </w:r>
    </w:p>
    <w:p w:rsidR="00016113" w:rsidRDefault="0050475E">
      <w:pPr>
        <w:pStyle w:val="22"/>
        <w:framePr w:w="10195" w:h="12362" w:hRule="exact" w:wrap="none" w:vAnchor="page" w:hAnchor="page" w:x="1250" w:y="1735"/>
        <w:numPr>
          <w:ilvl w:val="0"/>
          <w:numId w:val="3"/>
        </w:numPr>
        <w:shd w:val="clear" w:color="auto" w:fill="auto"/>
        <w:tabs>
          <w:tab w:val="left" w:pos="1085"/>
        </w:tabs>
        <w:spacing w:before="0" w:after="0" w:line="322" w:lineRule="exact"/>
        <w:ind w:firstLine="780"/>
      </w:pPr>
      <w:r>
        <w:rPr>
          <w:rStyle w:val="27"/>
        </w:rPr>
        <w:t xml:space="preserve">індивідуальне навчання </w:t>
      </w:r>
      <w:r>
        <w:t xml:space="preserve">- форма організації освітнього процесу при якому освітні компоненти </w:t>
      </w:r>
      <w:r>
        <w:t>освітньо-професійних програм вивчаються студентом самостійно під контролем викладача згідно затвердженого графіку;</w:t>
      </w:r>
    </w:p>
    <w:p w:rsidR="00016113" w:rsidRDefault="0050475E">
      <w:pPr>
        <w:pStyle w:val="22"/>
        <w:framePr w:w="10195" w:h="12362" w:hRule="exact" w:wrap="none" w:vAnchor="page" w:hAnchor="page" w:x="1250" w:y="1735"/>
        <w:numPr>
          <w:ilvl w:val="0"/>
          <w:numId w:val="3"/>
        </w:numPr>
        <w:shd w:val="clear" w:color="auto" w:fill="auto"/>
        <w:tabs>
          <w:tab w:val="left" w:pos="1085"/>
        </w:tabs>
        <w:spacing w:before="0" w:after="0" w:line="322" w:lineRule="exact"/>
        <w:ind w:firstLine="780"/>
      </w:pPr>
      <w:r>
        <w:rPr>
          <w:rStyle w:val="27"/>
        </w:rPr>
        <w:t xml:space="preserve">індивідуальний графік навчання </w:t>
      </w:r>
      <w:r>
        <w:t xml:space="preserve">- документ, що визначає порядок організації навчальної діяльності студента, вивчення навчальних дисциплін та </w:t>
      </w:r>
      <w:r>
        <w:t>контролю знань протягом навчального семестру;</w:t>
      </w:r>
    </w:p>
    <w:p w:rsidR="00016113" w:rsidRDefault="0050475E">
      <w:pPr>
        <w:pStyle w:val="22"/>
        <w:framePr w:w="10195" w:h="12362" w:hRule="exact" w:wrap="none" w:vAnchor="page" w:hAnchor="page" w:x="1250" w:y="1735"/>
        <w:numPr>
          <w:ilvl w:val="0"/>
          <w:numId w:val="3"/>
        </w:numPr>
        <w:shd w:val="clear" w:color="auto" w:fill="auto"/>
        <w:tabs>
          <w:tab w:val="left" w:pos="1253"/>
        </w:tabs>
        <w:spacing w:before="0" w:after="0" w:line="322" w:lineRule="exact"/>
        <w:ind w:firstLine="780"/>
      </w:pPr>
      <w:r>
        <w:rPr>
          <w:rStyle w:val="27"/>
        </w:rPr>
        <w:t xml:space="preserve">освітня </w:t>
      </w:r>
      <w:r>
        <w:t xml:space="preserve">(освітньо-професійна, освітньо-наукова чи освітньо-творча) </w:t>
      </w:r>
      <w:r>
        <w:rPr>
          <w:rStyle w:val="27"/>
        </w:rPr>
        <w:t xml:space="preserve">програма </w:t>
      </w:r>
      <w:r>
        <w:t xml:space="preserve">- єдиний комплекс освітніх компонентів (навчальних дисциплін, індивідуальних завдань, практик, контрольних заходів тощо), спрямованих </w:t>
      </w:r>
      <w:r>
        <w:t>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w:t>
      </w:r>
    </w:p>
    <w:p w:rsidR="00016113" w:rsidRDefault="0050475E">
      <w:pPr>
        <w:pStyle w:val="22"/>
        <w:framePr w:w="10195" w:h="12362" w:hRule="exact" w:wrap="none" w:vAnchor="page" w:hAnchor="page" w:x="1250" w:y="1735"/>
        <w:numPr>
          <w:ilvl w:val="0"/>
          <w:numId w:val="3"/>
        </w:numPr>
        <w:shd w:val="clear" w:color="auto" w:fill="auto"/>
        <w:tabs>
          <w:tab w:val="left" w:pos="1085"/>
        </w:tabs>
        <w:spacing w:before="0" w:after="0"/>
        <w:ind w:firstLine="780"/>
      </w:pPr>
      <w:r>
        <w:rPr>
          <w:rStyle w:val="27"/>
        </w:rPr>
        <w:t xml:space="preserve">особи з особливими освітніми потребами </w:t>
      </w:r>
      <w:r>
        <w:t>- особа з інвалідністю, яка потре</w:t>
      </w:r>
      <w:r>
        <w:t>бує додаткової підтримки для забезпечення здобуття вищої освіти;</w:t>
      </w:r>
    </w:p>
    <w:p w:rsidR="00016113" w:rsidRDefault="0050475E">
      <w:pPr>
        <w:pStyle w:val="22"/>
        <w:framePr w:w="10195" w:h="12362" w:hRule="exact" w:wrap="none" w:vAnchor="page" w:hAnchor="page" w:x="1250" w:y="1735"/>
        <w:numPr>
          <w:ilvl w:val="0"/>
          <w:numId w:val="3"/>
        </w:numPr>
        <w:shd w:val="clear" w:color="auto" w:fill="auto"/>
        <w:tabs>
          <w:tab w:val="left" w:pos="1253"/>
        </w:tabs>
        <w:spacing w:before="0" w:after="0"/>
        <w:ind w:firstLine="780"/>
      </w:pPr>
      <w:r>
        <w:rPr>
          <w:rStyle w:val="27"/>
        </w:rPr>
        <w:t xml:space="preserve">спеціальність </w:t>
      </w:r>
      <w:r>
        <w:t>-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w:t>
      </w:r>
      <w:r>
        <w:t>етентностей і результатів навчання випускників.</w:t>
      </w:r>
    </w:p>
    <w:p w:rsidR="00016113" w:rsidRDefault="0050475E">
      <w:pPr>
        <w:pStyle w:val="44"/>
        <w:framePr w:wrap="none" w:vAnchor="page" w:hAnchor="page" w:x="11291" w:y="15873"/>
        <w:shd w:val="clear" w:color="auto" w:fill="auto"/>
        <w:spacing w:line="240" w:lineRule="exact"/>
      </w:pPr>
      <w:r>
        <w:t>2</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24"/>
        <w:framePr w:w="10200" w:h="715" w:hRule="exact" w:wrap="none" w:vAnchor="page" w:hAnchor="page" w:x="1155" w:y="1078"/>
        <w:shd w:val="clear" w:color="auto" w:fill="auto"/>
        <w:spacing w:before="0"/>
        <w:ind w:left="60" w:firstLine="0"/>
        <w:jc w:val="center"/>
      </w:pPr>
      <w:bookmarkStart w:id="4" w:name="bookmark3"/>
      <w:r>
        <w:lastRenderedPageBreak/>
        <w:t>2. УМОВИ ТА ПІДСТАВИ ДЛЯ ВСТАНОВЛЕННЯ</w:t>
      </w:r>
      <w:r>
        <w:br/>
        <w:t>ІНДИВІДУАЛЬНОГО ГРАФІКУ НАВЧАННЯ</w:t>
      </w:r>
      <w:bookmarkEnd w:id="4"/>
    </w:p>
    <w:p w:rsidR="00016113" w:rsidRDefault="0050475E">
      <w:pPr>
        <w:pStyle w:val="22"/>
        <w:framePr w:w="10200" w:h="11078" w:hRule="exact" w:wrap="none" w:vAnchor="page" w:hAnchor="page" w:x="1155" w:y="2061"/>
        <w:numPr>
          <w:ilvl w:val="0"/>
          <w:numId w:val="4"/>
        </w:numPr>
        <w:shd w:val="clear" w:color="auto" w:fill="auto"/>
        <w:tabs>
          <w:tab w:val="left" w:pos="1281"/>
        </w:tabs>
        <w:spacing w:before="0" w:after="0" w:line="322" w:lineRule="exact"/>
        <w:ind w:firstLine="780"/>
      </w:pPr>
      <w:r>
        <w:t xml:space="preserve">Індивідуальний графік навчання встановлюється, як правило, терміном на один семестр та повинен забезпечити повне </w:t>
      </w:r>
      <w:r>
        <w:t>виконання семестрового навчального плану зі спеціальності.</w:t>
      </w:r>
    </w:p>
    <w:p w:rsidR="00016113" w:rsidRDefault="0050475E">
      <w:pPr>
        <w:pStyle w:val="22"/>
        <w:framePr w:w="10200" w:h="11078" w:hRule="exact" w:wrap="none" w:vAnchor="page" w:hAnchor="page" w:x="1155" w:y="2061"/>
        <w:numPr>
          <w:ilvl w:val="0"/>
          <w:numId w:val="4"/>
        </w:numPr>
        <w:shd w:val="clear" w:color="auto" w:fill="auto"/>
        <w:tabs>
          <w:tab w:val="left" w:pos="1276"/>
        </w:tabs>
        <w:spacing w:before="0" w:after="0" w:line="322" w:lineRule="exact"/>
        <w:ind w:firstLine="780"/>
      </w:pPr>
      <w:r>
        <w:t>На навчання за індивідуальним графіком мають право студенти освітнього ступеня магістр, які не мають академічної та фінансової заборгованості.</w:t>
      </w:r>
    </w:p>
    <w:p w:rsidR="00016113" w:rsidRDefault="0050475E">
      <w:pPr>
        <w:pStyle w:val="22"/>
        <w:framePr w:w="10200" w:h="11078" w:hRule="exact" w:wrap="none" w:vAnchor="page" w:hAnchor="page" w:x="1155" w:y="2061"/>
        <w:numPr>
          <w:ilvl w:val="0"/>
          <w:numId w:val="4"/>
        </w:numPr>
        <w:shd w:val="clear" w:color="auto" w:fill="auto"/>
        <w:tabs>
          <w:tab w:val="left" w:pos="1281"/>
        </w:tabs>
        <w:spacing w:before="0" w:after="0" w:line="322" w:lineRule="exact"/>
        <w:ind w:firstLine="780"/>
      </w:pPr>
      <w:r>
        <w:t>Індивідуальний графік навчання передбачає можливість в</w:t>
      </w:r>
      <w:r>
        <w:t>ільного (вибіркового) відвідування студентом аудиторних занять, самостійного опрацювання матеріалу програм навчальних дисциплін та виконання усіх видів обов’язкових робіт відповідно до навчального плану спеціальності.</w:t>
      </w:r>
    </w:p>
    <w:p w:rsidR="00016113" w:rsidRDefault="0050475E">
      <w:pPr>
        <w:pStyle w:val="22"/>
        <w:framePr w:w="10200" w:h="11078" w:hRule="exact" w:wrap="none" w:vAnchor="page" w:hAnchor="page" w:x="1155" w:y="2061"/>
        <w:numPr>
          <w:ilvl w:val="0"/>
          <w:numId w:val="4"/>
        </w:numPr>
        <w:shd w:val="clear" w:color="auto" w:fill="auto"/>
        <w:tabs>
          <w:tab w:val="left" w:pos="1285"/>
        </w:tabs>
        <w:spacing w:before="0" w:after="0" w:line="322" w:lineRule="exact"/>
        <w:ind w:firstLine="780"/>
      </w:pPr>
      <w:r>
        <w:t>Індивідуальний графік навчання не пере</w:t>
      </w:r>
      <w:r>
        <w:t>дбачає додаткових аудиторних занять із студентом, крім запланованих за графіком консультацій.</w:t>
      </w:r>
    </w:p>
    <w:p w:rsidR="00016113" w:rsidRDefault="0050475E">
      <w:pPr>
        <w:pStyle w:val="22"/>
        <w:framePr w:w="10200" w:h="11078" w:hRule="exact" w:wrap="none" w:vAnchor="page" w:hAnchor="page" w:x="1155" w:y="2061"/>
        <w:numPr>
          <w:ilvl w:val="0"/>
          <w:numId w:val="4"/>
        </w:numPr>
        <w:shd w:val="clear" w:color="auto" w:fill="auto"/>
        <w:tabs>
          <w:tab w:val="left" w:pos="1281"/>
        </w:tabs>
        <w:spacing w:before="0" w:after="0" w:line="322" w:lineRule="exact"/>
        <w:ind w:firstLine="780"/>
      </w:pPr>
      <w:r>
        <w:t>Підсумкова оцінка знань студентів, які навчаються за індивідуальним графіком, здійснюється екзаменаційною комісією в терміни які визначені графіком навчального пр</w:t>
      </w:r>
      <w:r>
        <w:t>оцесу Інституту з відповідної спеціальності на загальних підставах.</w:t>
      </w:r>
    </w:p>
    <w:p w:rsidR="00016113" w:rsidRDefault="0050475E">
      <w:pPr>
        <w:pStyle w:val="22"/>
        <w:framePr w:w="10200" w:h="11078" w:hRule="exact" w:wrap="none" w:vAnchor="page" w:hAnchor="page" w:x="1155" w:y="2061"/>
        <w:numPr>
          <w:ilvl w:val="0"/>
          <w:numId w:val="4"/>
        </w:numPr>
        <w:shd w:val="clear" w:color="auto" w:fill="auto"/>
        <w:tabs>
          <w:tab w:val="left" w:pos="1285"/>
        </w:tabs>
        <w:spacing w:before="0" w:after="0" w:line="322" w:lineRule="exact"/>
        <w:ind w:firstLine="780"/>
      </w:pPr>
      <w:r>
        <w:t>Індивідуальний графік навчання встановлюється, як виняток, у разі неможливості відвідування занять студентами за розкладом, за наявності таких умов та підстав:</w:t>
      </w:r>
    </w:p>
    <w:p w:rsidR="00016113" w:rsidRDefault="0050475E">
      <w:pPr>
        <w:pStyle w:val="22"/>
        <w:framePr w:w="10200" w:h="11078" w:hRule="exact" w:wrap="none" w:vAnchor="page" w:hAnchor="page" w:x="1155" w:y="2061"/>
        <w:numPr>
          <w:ilvl w:val="0"/>
          <w:numId w:val="5"/>
        </w:numPr>
        <w:shd w:val="clear" w:color="auto" w:fill="auto"/>
        <w:tabs>
          <w:tab w:val="left" w:pos="1103"/>
        </w:tabs>
        <w:spacing w:before="0" w:after="0" w:line="322" w:lineRule="exact"/>
        <w:ind w:firstLine="780"/>
      </w:pPr>
      <w:r>
        <w:t xml:space="preserve">мають інвалідність і не </w:t>
      </w:r>
      <w:r>
        <w:t>спроможні відвідувати Інститут (підтверджується рекомендацією органів охорони здоров’я та соціального захисту населення);</w:t>
      </w:r>
    </w:p>
    <w:p w:rsidR="00016113" w:rsidRDefault="0050475E">
      <w:pPr>
        <w:pStyle w:val="22"/>
        <w:framePr w:w="10200" w:h="11078" w:hRule="exact" w:wrap="none" w:vAnchor="page" w:hAnchor="page" w:x="1155" w:y="2061"/>
        <w:numPr>
          <w:ilvl w:val="0"/>
          <w:numId w:val="5"/>
        </w:numPr>
        <w:shd w:val="clear" w:color="auto" w:fill="auto"/>
        <w:tabs>
          <w:tab w:val="left" w:pos="1187"/>
        </w:tabs>
        <w:spacing w:before="0" w:after="0" w:line="322" w:lineRule="exact"/>
        <w:ind w:firstLine="780"/>
      </w:pPr>
      <w:r>
        <w:t>мають довідку по догляду за батьками-інвалідами;</w:t>
      </w:r>
    </w:p>
    <w:p w:rsidR="00016113" w:rsidRDefault="0050475E">
      <w:pPr>
        <w:pStyle w:val="22"/>
        <w:framePr w:w="10200" w:h="11078" w:hRule="exact" w:wrap="none" w:vAnchor="page" w:hAnchor="page" w:x="1155" w:y="2061"/>
        <w:numPr>
          <w:ilvl w:val="0"/>
          <w:numId w:val="5"/>
        </w:numPr>
        <w:shd w:val="clear" w:color="auto" w:fill="auto"/>
        <w:tabs>
          <w:tab w:val="left" w:pos="1117"/>
        </w:tabs>
        <w:spacing w:before="0" w:after="0" w:line="322" w:lineRule="exact"/>
        <w:ind w:firstLine="780"/>
      </w:pPr>
      <w:r>
        <w:t xml:space="preserve">потребують тривалої (до 6 місяців) перерви щодо постійної присутності на заняттях за </w:t>
      </w:r>
      <w:r>
        <w:t>станом здоров’я (підтверджується відповідною медичною довідкою);</w:t>
      </w:r>
    </w:p>
    <w:p w:rsidR="00016113" w:rsidRDefault="0050475E">
      <w:pPr>
        <w:pStyle w:val="22"/>
        <w:framePr w:w="10200" w:h="11078" w:hRule="exact" w:wrap="none" w:vAnchor="page" w:hAnchor="page" w:x="1155" w:y="2061"/>
        <w:numPr>
          <w:ilvl w:val="0"/>
          <w:numId w:val="5"/>
        </w:numPr>
        <w:shd w:val="clear" w:color="auto" w:fill="auto"/>
        <w:tabs>
          <w:tab w:val="left" w:pos="1103"/>
        </w:tabs>
        <w:spacing w:before="0" w:after="0" w:line="322" w:lineRule="exact"/>
        <w:ind w:firstLine="780"/>
      </w:pPr>
      <w:r>
        <w:t xml:space="preserve">матері дітей віком до 3 років (підтверджується копією свідоцтва про народження дитини) або виховують дитину з особливими потребами (підтверджується рекомендаціями органів охорони здоров’я та </w:t>
      </w:r>
      <w:r>
        <w:t>соціального захисту населення);</w:t>
      </w:r>
    </w:p>
    <w:p w:rsidR="00016113" w:rsidRDefault="0050475E">
      <w:pPr>
        <w:pStyle w:val="22"/>
        <w:framePr w:w="10200" w:h="11078" w:hRule="exact" w:wrap="none" w:vAnchor="page" w:hAnchor="page" w:x="1155" w:y="2061"/>
        <w:numPr>
          <w:ilvl w:val="0"/>
          <w:numId w:val="5"/>
        </w:numPr>
        <w:shd w:val="clear" w:color="auto" w:fill="auto"/>
        <w:tabs>
          <w:tab w:val="left" w:pos="1108"/>
        </w:tabs>
        <w:spacing w:before="0" w:after="0" w:line="322" w:lineRule="exact"/>
        <w:ind w:firstLine="780"/>
      </w:pPr>
      <w:r>
        <w:t>вагітні та не можуть відвідувати навчальні заняття за станом здоров’я (підтверджується відповідною медичною довідкою);</w:t>
      </w:r>
    </w:p>
    <w:p w:rsidR="00016113" w:rsidRDefault="0050475E">
      <w:pPr>
        <w:pStyle w:val="22"/>
        <w:framePr w:w="10200" w:h="11078" w:hRule="exact" w:wrap="none" w:vAnchor="page" w:hAnchor="page" w:x="1155" w:y="2061"/>
        <w:numPr>
          <w:ilvl w:val="0"/>
          <w:numId w:val="5"/>
        </w:numPr>
        <w:shd w:val="clear" w:color="auto" w:fill="auto"/>
        <w:tabs>
          <w:tab w:val="left" w:pos="1187"/>
        </w:tabs>
        <w:spacing w:before="0" w:after="0" w:line="322" w:lineRule="exact"/>
        <w:ind w:firstLine="780"/>
      </w:pPr>
      <w:r>
        <w:t>працівники КЗ СОІППО;</w:t>
      </w:r>
    </w:p>
    <w:p w:rsidR="00016113" w:rsidRDefault="0050475E">
      <w:pPr>
        <w:pStyle w:val="22"/>
        <w:framePr w:w="10200" w:h="11078" w:hRule="exact" w:wrap="none" w:vAnchor="page" w:hAnchor="page" w:x="1155" w:y="2061"/>
        <w:numPr>
          <w:ilvl w:val="0"/>
          <w:numId w:val="5"/>
        </w:numPr>
        <w:shd w:val="clear" w:color="auto" w:fill="auto"/>
        <w:tabs>
          <w:tab w:val="left" w:pos="1271"/>
        </w:tabs>
        <w:spacing w:before="0" w:after="0" w:line="322" w:lineRule="exact"/>
        <w:ind w:firstLine="780"/>
      </w:pPr>
      <w:r>
        <w:t xml:space="preserve">працюють або працевлаштовуються за фахом (підтверджується клопотанням керівництва </w:t>
      </w:r>
      <w:r>
        <w:t>організації або підприємства).</w:t>
      </w:r>
    </w:p>
    <w:p w:rsidR="00016113" w:rsidRDefault="0050475E">
      <w:pPr>
        <w:pStyle w:val="22"/>
        <w:framePr w:w="10200" w:h="11078" w:hRule="exact" w:wrap="none" w:vAnchor="page" w:hAnchor="page" w:x="1155" w:y="2061"/>
        <w:numPr>
          <w:ilvl w:val="0"/>
          <w:numId w:val="4"/>
        </w:numPr>
        <w:shd w:val="clear" w:color="auto" w:fill="auto"/>
        <w:tabs>
          <w:tab w:val="left" w:pos="1281"/>
        </w:tabs>
        <w:spacing w:before="0" w:after="0" w:line="322" w:lineRule="exact"/>
        <w:ind w:firstLine="780"/>
      </w:pPr>
      <w:r>
        <w:t>Ректор інституту за поданням декана факультету може за необхідності (в інших випадках) встановлювати окремим студентам індивідуальний графік навчання.</w:t>
      </w:r>
    </w:p>
    <w:p w:rsidR="00016113" w:rsidRDefault="0050475E">
      <w:pPr>
        <w:pStyle w:val="24"/>
        <w:framePr w:w="10200" w:h="2333" w:hRule="exact" w:wrap="none" w:vAnchor="page" w:hAnchor="page" w:x="1155" w:y="13377"/>
        <w:shd w:val="clear" w:color="auto" w:fill="auto"/>
        <w:spacing w:before="0" w:after="22" w:line="280" w:lineRule="exact"/>
        <w:ind w:left="1320" w:firstLine="0"/>
      </w:pPr>
      <w:bookmarkStart w:id="5" w:name="bookmark4"/>
      <w:r>
        <w:t>3. ПОРЯДОК ПЕРЕВЕДЕННЯ НА ІНДИВІДУАЛЬНИЙ ГРАФІК</w:t>
      </w:r>
      <w:bookmarkEnd w:id="5"/>
    </w:p>
    <w:p w:rsidR="00016113" w:rsidRDefault="0050475E">
      <w:pPr>
        <w:pStyle w:val="24"/>
        <w:framePr w:w="10200" w:h="2333" w:hRule="exact" w:wrap="none" w:vAnchor="page" w:hAnchor="page" w:x="1155" w:y="13377"/>
        <w:shd w:val="clear" w:color="auto" w:fill="auto"/>
        <w:spacing w:before="0" w:after="263" w:line="280" w:lineRule="exact"/>
        <w:ind w:left="60" w:firstLine="0"/>
        <w:jc w:val="center"/>
      </w:pPr>
      <w:bookmarkStart w:id="6" w:name="bookmark5"/>
      <w:r>
        <w:t>НАВЧАННЯ</w:t>
      </w:r>
      <w:bookmarkEnd w:id="6"/>
    </w:p>
    <w:p w:rsidR="00016113" w:rsidRDefault="0050475E">
      <w:pPr>
        <w:pStyle w:val="22"/>
        <w:framePr w:w="10200" w:h="2333" w:hRule="exact" w:wrap="none" w:vAnchor="page" w:hAnchor="page" w:x="1155" w:y="13377"/>
        <w:numPr>
          <w:ilvl w:val="0"/>
          <w:numId w:val="6"/>
        </w:numPr>
        <w:shd w:val="clear" w:color="auto" w:fill="auto"/>
        <w:tabs>
          <w:tab w:val="left" w:pos="1512"/>
        </w:tabs>
        <w:spacing w:before="0" w:after="0" w:line="322" w:lineRule="exact"/>
        <w:ind w:firstLine="780"/>
      </w:pPr>
      <w:r>
        <w:t xml:space="preserve">Декан факультету </w:t>
      </w:r>
      <w:r>
        <w:t>зобов’язаний ознайомити студентів, які мають підстави для навчання за індивідуальним графіком, з вимогами Положення.</w:t>
      </w:r>
    </w:p>
    <w:p w:rsidR="00016113" w:rsidRDefault="0050475E">
      <w:pPr>
        <w:pStyle w:val="22"/>
        <w:framePr w:w="10200" w:h="2333" w:hRule="exact" w:wrap="none" w:vAnchor="page" w:hAnchor="page" w:x="1155" w:y="13377"/>
        <w:numPr>
          <w:ilvl w:val="0"/>
          <w:numId w:val="6"/>
        </w:numPr>
        <w:shd w:val="clear" w:color="auto" w:fill="auto"/>
        <w:tabs>
          <w:tab w:val="left" w:pos="1285"/>
        </w:tabs>
        <w:spacing w:before="0" w:after="0" w:line="322" w:lineRule="exact"/>
        <w:ind w:firstLine="780"/>
      </w:pPr>
      <w:r>
        <w:t>Для переведення на індивідуальний графік навчання студент подає заяву на ім’я декана факультету, де вказує причину переведення (додаток 1).</w:t>
      </w:r>
    </w:p>
    <w:p w:rsidR="00016113" w:rsidRDefault="0050475E">
      <w:pPr>
        <w:pStyle w:val="22"/>
        <w:framePr w:w="10200" w:h="337" w:hRule="exact" w:wrap="none" w:vAnchor="page" w:hAnchor="page" w:x="1155" w:y="15856"/>
        <w:shd w:val="clear" w:color="auto" w:fill="auto"/>
        <w:spacing w:before="0" w:after="0" w:line="280" w:lineRule="exact"/>
        <w:ind w:firstLine="0"/>
        <w:jc w:val="right"/>
      </w:pPr>
      <w:r>
        <w:t>З</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22"/>
        <w:framePr w:w="10186" w:h="8160" w:hRule="exact" w:wrap="none" w:vAnchor="page" w:hAnchor="page" w:x="1159" w:y="1081"/>
        <w:shd w:val="clear" w:color="auto" w:fill="auto"/>
        <w:spacing w:before="0" w:after="0" w:line="322" w:lineRule="exact"/>
        <w:ind w:firstLine="760"/>
      </w:pPr>
      <w:r>
        <w:lastRenderedPageBreak/>
        <w:t>До заяви додаються документи, які підтверджують підстави переведення на індивідуальний графік навчання що вказані у пункті 2.6 цього Положення.</w:t>
      </w:r>
    </w:p>
    <w:p w:rsidR="00016113" w:rsidRDefault="0050475E">
      <w:pPr>
        <w:pStyle w:val="22"/>
        <w:framePr w:w="10186" w:h="8160" w:hRule="exact" w:wrap="none" w:vAnchor="page" w:hAnchor="page" w:x="1159" w:y="1081"/>
        <w:numPr>
          <w:ilvl w:val="0"/>
          <w:numId w:val="6"/>
        </w:numPr>
        <w:shd w:val="clear" w:color="auto" w:fill="auto"/>
        <w:tabs>
          <w:tab w:val="left" w:pos="1241"/>
        </w:tabs>
        <w:spacing w:before="0" w:after="0" w:line="322" w:lineRule="exact"/>
        <w:ind w:firstLine="760"/>
      </w:pPr>
      <w:r>
        <w:t>Студенти, які мають підстави для надання їм графіка індивідуального навчання, подають з</w:t>
      </w:r>
      <w:r>
        <w:t>аяви до початку нового навчального семестру.</w:t>
      </w:r>
    </w:p>
    <w:p w:rsidR="00016113" w:rsidRDefault="0050475E">
      <w:pPr>
        <w:pStyle w:val="22"/>
        <w:framePr w:w="10186" w:h="8160" w:hRule="exact" w:wrap="none" w:vAnchor="page" w:hAnchor="page" w:x="1159" w:y="1081"/>
        <w:numPr>
          <w:ilvl w:val="0"/>
          <w:numId w:val="6"/>
        </w:numPr>
        <w:shd w:val="clear" w:color="auto" w:fill="auto"/>
        <w:tabs>
          <w:tab w:val="left" w:pos="1241"/>
        </w:tabs>
        <w:spacing w:before="0" w:after="0" w:line="322" w:lineRule="exact"/>
        <w:ind w:firstLine="760"/>
      </w:pPr>
      <w:r>
        <w:t>Рішення про переведення на індивідуальний графік навчання за заявою студента приймається радою факультету підвищення кваліфікації та перепідготовки.</w:t>
      </w:r>
    </w:p>
    <w:p w:rsidR="00016113" w:rsidRDefault="0050475E">
      <w:pPr>
        <w:pStyle w:val="22"/>
        <w:framePr w:w="10186" w:h="8160" w:hRule="exact" w:wrap="none" w:vAnchor="page" w:hAnchor="page" w:x="1159" w:y="1081"/>
        <w:numPr>
          <w:ilvl w:val="0"/>
          <w:numId w:val="6"/>
        </w:numPr>
        <w:shd w:val="clear" w:color="auto" w:fill="auto"/>
        <w:tabs>
          <w:tab w:val="left" w:pos="1246"/>
        </w:tabs>
        <w:spacing w:before="0" w:after="0" w:line="322" w:lineRule="exact"/>
        <w:ind w:firstLine="760"/>
      </w:pPr>
      <w:r>
        <w:t xml:space="preserve">Упродовж 5-ти робочих днів, з дати узгодження заяви студента, </w:t>
      </w:r>
      <w:r>
        <w:t>за наявності підстав визначених у пункті 2.6. Положення про навчання студентів за індивідуальним графіком, декан факультету надає ректору:</w:t>
      </w:r>
    </w:p>
    <w:p w:rsidR="00016113" w:rsidRDefault="0050475E">
      <w:pPr>
        <w:pStyle w:val="22"/>
        <w:framePr w:w="10186" w:h="8160" w:hRule="exact" w:wrap="none" w:vAnchor="page" w:hAnchor="page" w:x="1159" w:y="1081"/>
        <w:numPr>
          <w:ilvl w:val="0"/>
          <w:numId w:val="7"/>
        </w:numPr>
        <w:shd w:val="clear" w:color="auto" w:fill="auto"/>
        <w:tabs>
          <w:tab w:val="left" w:pos="1217"/>
        </w:tabs>
        <w:spacing w:before="0" w:after="0" w:line="322" w:lineRule="exact"/>
        <w:ind w:left="1100" w:hanging="340"/>
        <w:jc w:val="left"/>
      </w:pPr>
      <w:r>
        <w:t>службову записку з обґрунтуванням можливості переведення на індивідуальний графік навчання;</w:t>
      </w:r>
    </w:p>
    <w:p w:rsidR="00016113" w:rsidRDefault="0050475E">
      <w:pPr>
        <w:pStyle w:val="22"/>
        <w:framePr w:w="10186" w:h="8160" w:hRule="exact" w:wrap="none" w:vAnchor="page" w:hAnchor="page" w:x="1159" w:y="1081"/>
        <w:numPr>
          <w:ilvl w:val="0"/>
          <w:numId w:val="7"/>
        </w:numPr>
        <w:shd w:val="clear" w:color="auto" w:fill="auto"/>
        <w:tabs>
          <w:tab w:val="left" w:pos="1217"/>
        </w:tabs>
        <w:spacing w:before="0" w:after="0" w:line="322" w:lineRule="exact"/>
        <w:ind w:left="1100" w:hanging="340"/>
        <w:jc w:val="left"/>
      </w:pPr>
      <w:r>
        <w:t xml:space="preserve">заяву студента із </w:t>
      </w:r>
      <w:r>
        <w:t>документами, які підтверджують підстави переведення на індивідуальний графік навчання;</w:t>
      </w:r>
    </w:p>
    <w:p w:rsidR="00016113" w:rsidRDefault="0050475E">
      <w:pPr>
        <w:pStyle w:val="22"/>
        <w:framePr w:w="10186" w:h="8160" w:hRule="exact" w:wrap="none" w:vAnchor="page" w:hAnchor="page" w:x="1159" w:y="1081"/>
        <w:numPr>
          <w:ilvl w:val="0"/>
          <w:numId w:val="7"/>
        </w:numPr>
        <w:shd w:val="clear" w:color="auto" w:fill="auto"/>
        <w:tabs>
          <w:tab w:val="left" w:pos="1217"/>
        </w:tabs>
        <w:spacing w:before="0" w:after="0" w:line="322" w:lineRule="exact"/>
        <w:ind w:left="1100" w:hanging="340"/>
        <w:jc w:val="left"/>
      </w:pPr>
      <w:r>
        <w:t>проект наказу про переведення студента на індивідуальний графік навчання (додаток 2).</w:t>
      </w:r>
    </w:p>
    <w:p w:rsidR="00016113" w:rsidRDefault="0050475E">
      <w:pPr>
        <w:pStyle w:val="22"/>
        <w:framePr w:w="10186" w:h="8160" w:hRule="exact" w:wrap="none" w:vAnchor="page" w:hAnchor="page" w:x="1159" w:y="1081"/>
        <w:numPr>
          <w:ilvl w:val="0"/>
          <w:numId w:val="6"/>
        </w:numPr>
        <w:shd w:val="clear" w:color="auto" w:fill="auto"/>
        <w:tabs>
          <w:tab w:val="left" w:pos="1241"/>
        </w:tabs>
        <w:spacing w:before="0" w:after="0" w:line="322" w:lineRule="exact"/>
        <w:ind w:firstLine="760"/>
      </w:pPr>
      <w:r>
        <w:t>Декан факультету доводить до відома наказ про переведення студента на індивідуальни</w:t>
      </w:r>
      <w:r>
        <w:t>й графік навчання куратору академічної групи та старості академічної групи.</w:t>
      </w:r>
    </w:p>
    <w:p w:rsidR="00016113" w:rsidRDefault="0050475E">
      <w:pPr>
        <w:pStyle w:val="22"/>
        <w:framePr w:w="10186" w:h="8160" w:hRule="exact" w:wrap="none" w:vAnchor="page" w:hAnchor="page" w:x="1159" w:y="1081"/>
        <w:numPr>
          <w:ilvl w:val="0"/>
          <w:numId w:val="6"/>
        </w:numPr>
        <w:shd w:val="clear" w:color="auto" w:fill="auto"/>
        <w:tabs>
          <w:tab w:val="left" w:pos="1241"/>
        </w:tabs>
        <w:spacing w:before="0" w:after="0" w:line="322" w:lineRule="exact"/>
        <w:ind w:firstLine="760"/>
      </w:pPr>
      <w:r>
        <w:t>В журналі обліку роботи академічної групи напроти прізвища студента, якому встановлений індивідуальний графік навчання, методистом навчального відділу робиться помітка із визначенн</w:t>
      </w:r>
      <w:r>
        <w:t>ям вихідних даних відповідного наказу.</w:t>
      </w:r>
    </w:p>
    <w:p w:rsidR="00016113" w:rsidRDefault="0050475E">
      <w:pPr>
        <w:pStyle w:val="22"/>
        <w:framePr w:w="10186" w:h="8160" w:hRule="exact" w:wrap="none" w:vAnchor="page" w:hAnchor="page" w:x="1159" w:y="1081"/>
        <w:numPr>
          <w:ilvl w:val="0"/>
          <w:numId w:val="6"/>
        </w:numPr>
        <w:shd w:val="clear" w:color="auto" w:fill="auto"/>
        <w:tabs>
          <w:tab w:val="left" w:pos="1318"/>
        </w:tabs>
        <w:spacing w:before="0" w:after="0" w:line="322" w:lineRule="exact"/>
        <w:ind w:firstLine="860"/>
      </w:pPr>
      <w:r>
        <w:t>Декан факультету контролює кількість погоджених дозволів на навчання за індивідуальним графіком, яка становить не більше 10 % від загальної кількості студентів.</w:t>
      </w:r>
    </w:p>
    <w:p w:rsidR="00016113" w:rsidRDefault="0050475E">
      <w:pPr>
        <w:pStyle w:val="24"/>
        <w:framePr w:w="10186" w:h="5192" w:hRule="exact" w:wrap="none" w:vAnchor="page" w:hAnchor="page" w:x="1159" w:y="9524"/>
        <w:shd w:val="clear" w:color="auto" w:fill="auto"/>
        <w:spacing w:before="0" w:line="280" w:lineRule="exact"/>
        <w:ind w:left="1480" w:firstLine="0"/>
      </w:pPr>
      <w:bookmarkStart w:id="7" w:name="bookmark6"/>
      <w:r>
        <w:t>4 ПОРЯДОК ОФОРМЛЕНЯ ІНДИВІДУАЛЬНОГО ГРАФІКУ</w:t>
      </w:r>
      <w:bookmarkEnd w:id="7"/>
    </w:p>
    <w:p w:rsidR="00016113" w:rsidRDefault="0050475E">
      <w:pPr>
        <w:pStyle w:val="24"/>
        <w:framePr w:w="10186" w:h="5192" w:hRule="exact" w:wrap="none" w:vAnchor="page" w:hAnchor="page" w:x="1159" w:y="9524"/>
        <w:shd w:val="clear" w:color="auto" w:fill="auto"/>
        <w:spacing w:before="0" w:after="258" w:line="280" w:lineRule="exact"/>
        <w:ind w:right="20" w:firstLine="0"/>
        <w:jc w:val="center"/>
      </w:pPr>
      <w:bookmarkStart w:id="8" w:name="bookmark7"/>
      <w:r>
        <w:t>НАВЧАННЯ</w:t>
      </w:r>
      <w:bookmarkEnd w:id="8"/>
    </w:p>
    <w:p w:rsidR="00016113" w:rsidRDefault="0050475E">
      <w:pPr>
        <w:pStyle w:val="22"/>
        <w:framePr w:w="10186" w:h="5192" w:hRule="exact" w:wrap="none" w:vAnchor="page" w:hAnchor="page" w:x="1159" w:y="9524"/>
        <w:numPr>
          <w:ilvl w:val="0"/>
          <w:numId w:val="8"/>
        </w:numPr>
        <w:shd w:val="clear" w:color="auto" w:fill="auto"/>
        <w:tabs>
          <w:tab w:val="left" w:pos="1246"/>
        </w:tabs>
        <w:spacing w:before="0" w:after="0" w:line="322" w:lineRule="exact"/>
        <w:ind w:firstLine="760"/>
      </w:pPr>
      <w:r>
        <w:t>Індивідуальний графік навчання містить повний перелік навчальних дисциплін, які вивчаються у відповідному навчальному семестрі, строки та форми контролю за їх вивченням (залік, екзамен).</w:t>
      </w:r>
    </w:p>
    <w:p w:rsidR="00016113" w:rsidRDefault="0050475E">
      <w:pPr>
        <w:pStyle w:val="22"/>
        <w:framePr w:w="10186" w:h="5192" w:hRule="exact" w:wrap="none" w:vAnchor="page" w:hAnchor="page" w:x="1159" w:y="9524"/>
        <w:numPr>
          <w:ilvl w:val="0"/>
          <w:numId w:val="8"/>
        </w:numPr>
        <w:shd w:val="clear" w:color="auto" w:fill="auto"/>
        <w:tabs>
          <w:tab w:val="left" w:pos="1373"/>
        </w:tabs>
        <w:spacing w:before="0" w:after="0" w:line="322" w:lineRule="exact"/>
        <w:ind w:firstLine="760"/>
      </w:pPr>
      <w:r>
        <w:t>Індивідуальний графік навчання складається на підставі планів індивід</w:t>
      </w:r>
      <w:r>
        <w:t>уального вивчення навчальної дисципліни. До індивідуального графіку навчання включаються всі навчальні дисципліни семестрового плану, індивідуальні завдання (курсові роботи, курсові проекти, реферати та інші види робіт), які має виконати здобувач вищої осв</w:t>
      </w:r>
      <w:r>
        <w:t>іти, а також форми поточного та підсумкового контролю та строки звітності.</w:t>
      </w:r>
    </w:p>
    <w:p w:rsidR="00016113" w:rsidRDefault="0050475E">
      <w:pPr>
        <w:pStyle w:val="22"/>
        <w:framePr w:w="10186" w:h="5192" w:hRule="exact" w:wrap="none" w:vAnchor="page" w:hAnchor="page" w:x="1159" w:y="9524"/>
        <w:numPr>
          <w:ilvl w:val="0"/>
          <w:numId w:val="8"/>
        </w:numPr>
        <w:shd w:val="clear" w:color="auto" w:fill="auto"/>
        <w:tabs>
          <w:tab w:val="left" w:pos="1373"/>
        </w:tabs>
        <w:spacing w:before="0" w:after="0"/>
        <w:ind w:firstLine="860"/>
      </w:pPr>
      <w:r>
        <w:t>Плани індивідуального вивчення навчальної дисципліни розробляються у 5-ти денний термін методистом навчального відділу сумісно з завідувачем випускової кафедри, науково-педагогічним</w:t>
      </w:r>
      <w:r>
        <w:t xml:space="preserve"> працівником, що викладає навчальну дисципліну, та доводиться до відома студента (додаток 3).</w:t>
      </w:r>
    </w:p>
    <w:p w:rsidR="00016113" w:rsidRDefault="0050475E">
      <w:pPr>
        <w:pStyle w:val="44"/>
        <w:framePr w:wrap="none" w:vAnchor="page" w:hAnchor="page" w:x="11186" w:y="15853"/>
        <w:shd w:val="clear" w:color="auto" w:fill="auto"/>
        <w:spacing w:line="240" w:lineRule="exact"/>
      </w:pPr>
      <w:r>
        <w:t>4</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22"/>
        <w:framePr w:w="10162" w:h="14266" w:hRule="exact" w:wrap="none" w:vAnchor="page" w:hAnchor="page" w:x="1171" w:y="1080"/>
        <w:numPr>
          <w:ilvl w:val="0"/>
          <w:numId w:val="8"/>
        </w:numPr>
        <w:shd w:val="clear" w:color="auto" w:fill="auto"/>
        <w:tabs>
          <w:tab w:val="left" w:pos="1289"/>
        </w:tabs>
        <w:spacing w:before="0" w:after="0" w:line="317" w:lineRule="exact"/>
        <w:ind w:firstLine="760"/>
      </w:pPr>
      <w:r>
        <w:lastRenderedPageBreak/>
        <w:t xml:space="preserve">Індивідуальний графік навчання складається у двох примірниках. Перший примірник індивідуального графіку навчання зберігається в </w:t>
      </w:r>
      <w:r>
        <w:t>навчальному відділі до завершення терміну навчання, копія знаходиться у студента.</w:t>
      </w:r>
    </w:p>
    <w:p w:rsidR="00016113" w:rsidRDefault="0050475E">
      <w:pPr>
        <w:pStyle w:val="22"/>
        <w:framePr w:w="10162" w:h="14266" w:hRule="exact" w:wrap="none" w:vAnchor="page" w:hAnchor="page" w:x="1171" w:y="1080"/>
        <w:numPr>
          <w:ilvl w:val="0"/>
          <w:numId w:val="8"/>
        </w:numPr>
        <w:shd w:val="clear" w:color="auto" w:fill="auto"/>
        <w:tabs>
          <w:tab w:val="left" w:pos="1289"/>
        </w:tabs>
        <w:spacing w:before="0" w:after="0" w:line="317" w:lineRule="exact"/>
        <w:ind w:firstLine="760"/>
      </w:pPr>
      <w:r>
        <w:t>Індивідуальний графік навчання не повинен передбачати збільшення строків навчання по відношенню до затвердженого навчального плану зі спеціальності.</w:t>
      </w:r>
    </w:p>
    <w:p w:rsidR="00016113" w:rsidRDefault="0050475E">
      <w:pPr>
        <w:pStyle w:val="22"/>
        <w:framePr w:w="10162" w:h="14266" w:hRule="exact" w:wrap="none" w:vAnchor="page" w:hAnchor="page" w:x="1171" w:y="1080"/>
        <w:numPr>
          <w:ilvl w:val="0"/>
          <w:numId w:val="8"/>
        </w:numPr>
        <w:shd w:val="clear" w:color="auto" w:fill="auto"/>
        <w:tabs>
          <w:tab w:val="left" w:pos="1316"/>
        </w:tabs>
        <w:spacing w:before="0" w:after="0" w:line="322" w:lineRule="exact"/>
        <w:ind w:firstLine="760"/>
      </w:pPr>
      <w:r>
        <w:t>Індивідуальний графік нав</w:t>
      </w:r>
      <w:r>
        <w:t>чання узгоджується з науково-педагогічними</w:t>
      </w:r>
    </w:p>
    <w:p w:rsidR="00016113" w:rsidRDefault="0050475E">
      <w:pPr>
        <w:pStyle w:val="22"/>
        <w:framePr w:w="10162" w:h="14266" w:hRule="exact" w:wrap="none" w:vAnchor="page" w:hAnchor="page" w:x="1171" w:y="1080"/>
        <w:shd w:val="clear" w:color="auto" w:fill="auto"/>
        <w:tabs>
          <w:tab w:val="left" w:pos="1289"/>
        </w:tabs>
        <w:spacing w:before="0" w:after="0" w:line="322" w:lineRule="exact"/>
        <w:ind w:firstLine="0"/>
      </w:pPr>
      <w:r>
        <w:t>працівниками, які розробляють план вивчення навчальної дисципліни, надають студенту</w:t>
      </w:r>
      <w:r>
        <w:tab/>
        <w:t>навчально-методичні матеріали, контрольні завдання, порядок</w:t>
      </w:r>
    </w:p>
    <w:p w:rsidR="00016113" w:rsidRDefault="0050475E">
      <w:pPr>
        <w:pStyle w:val="22"/>
        <w:framePr w:w="10162" w:h="14266" w:hRule="exact" w:wrap="none" w:vAnchor="page" w:hAnchor="page" w:x="1171" w:y="1080"/>
        <w:shd w:val="clear" w:color="auto" w:fill="auto"/>
        <w:spacing w:before="0" w:after="333" w:line="322" w:lineRule="exact"/>
        <w:ind w:firstLine="0"/>
      </w:pPr>
      <w:r>
        <w:t>накопичення рейтингових балів, визначають завдання для самостійної ро</w:t>
      </w:r>
      <w:r>
        <w:t>боти, графік консультацій та строки контролю.</w:t>
      </w:r>
    </w:p>
    <w:p w:rsidR="00016113" w:rsidRDefault="0050475E">
      <w:pPr>
        <w:pStyle w:val="24"/>
        <w:framePr w:w="10162" w:h="14266" w:hRule="exact" w:wrap="none" w:vAnchor="page" w:hAnchor="page" w:x="1171" w:y="1080"/>
        <w:numPr>
          <w:ilvl w:val="0"/>
          <w:numId w:val="9"/>
        </w:numPr>
        <w:shd w:val="clear" w:color="auto" w:fill="auto"/>
        <w:tabs>
          <w:tab w:val="left" w:pos="1100"/>
        </w:tabs>
        <w:spacing w:before="0" w:after="263" w:line="280" w:lineRule="exact"/>
        <w:ind w:firstLine="760"/>
        <w:jc w:val="both"/>
      </w:pPr>
      <w:bookmarkStart w:id="9" w:name="bookmark8"/>
      <w:r>
        <w:t>ОРГАНІЗАЦІЯ НАВЧАННЯ ЗА ІНДИВІДУАЛЬНИМ ГРАФІКОМ</w:t>
      </w:r>
      <w:bookmarkEnd w:id="9"/>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 xml:space="preserve">Науково-педагогічні працівники, які працюють із зазначеною категорією студентів, розробляють види занять та завдання, які мають забезпечити засвоєння навчального </w:t>
      </w:r>
      <w:r>
        <w:t>матеріалу, передбаченого навчальним планом спеціальності та навчальною програмою з усіх навчальних дисциплін, які викладаються в даному семестрі.</w:t>
      </w:r>
    </w:p>
    <w:p w:rsidR="00016113" w:rsidRDefault="0050475E">
      <w:pPr>
        <w:pStyle w:val="22"/>
        <w:framePr w:w="10162" w:h="14266" w:hRule="exact" w:wrap="none" w:vAnchor="page" w:hAnchor="page" w:x="1171" w:y="1080"/>
        <w:numPr>
          <w:ilvl w:val="1"/>
          <w:numId w:val="9"/>
        </w:numPr>
        <w:shd w:val="clear" w:color="auto" w:fill="auto"/>
        <w:spacing w:before="0" w:after="0" w:line="322" w:lineRule="exact"/>
        <w:ind w:firstLine="760"/>
      </w:pPr>
      <w:r>
        <w:t xml:space="preserve"> Під час оформлення індивідуального графіку навчання науково- педагогічні працівники керуються методичними рек</w:t>
      </w:r>
      <w:r>
        <w:t>омендаціями до вивчення відповідних навчальних дисциплін.</w:t>
      </w:r>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Студент отримує методичні рекомендації на відповідній кафедрі (сайті кафедри) в електронному вигляді.</w:t>
      </w:r>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Студент отримує від науково-педагогічних працівників завдання, які забезпечують опанування необх</w:t>
      </w:r>
      <w:r>
        <w:t>ідними знаннями, уміннями, навичками та формування відповідних компетенцій, передбачених програмою навчальної дисципліни.</w:t>
      </w:r>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Консультування студента, перевірка завдань самостійної роботи та контрольних робіт здійснюється науково-педагогічними працівниками від</w:t>
      </w:r>
      <w:r>
        <w:t>повідних навчальних дисциплін, згідно індивідуального графіку консультацій. Окремий час для консультування не передбачається.</w:t>
      </w:r>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Під час навчання студент виконує різні види робіт і звітує про їх виконання або під час консультацій з науково-педагогічними праці</w:t>
      </w:r>
      <w:r>
        <w:t>вниками на кафедрах, або із застосуванням дистанційних засобів навчання.</w:t>
      </w:r>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Відпрацювання навчальних занять студентом здійснюються у терміни відповідно до затвердженого графіку.</w:t>
      </w:r>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Результати виконання індивідуального графіку навчання відзначаються в журналі обл</w:t>
      </w:r>
      <w:r>
        <w:t>іку роботи академічної групи шляхом виставлення відповідної оцінки за всі види робіт.</w:t>
      </w:r>
    </w:p>
    <w:p w:rsidR="00016113" w:rsidRDefault="0050475E">
      <w:pPr>
        <w:pStyle w:val="22"/>
        <w:framePr w:w="10162" w:h="14266" w:hRule="exact" w:wrap="none" w:vAnchor="page" w:hAnchor="page" w:x="1171" w:y="1080"/>
        <w:numPr>
          <w:ilvl w:val="1"/>
          <w:numId w:val="9"/>
        </w:numPr>
        <w:shd w:val="clear" w:color="auto" w:fill="auto"/>
        <w:tabs>
          <w:tab w:val="left" w:pos="1289"/>
        </w:tabs>
        <w:spacing w:before="0" w:after="0" w:line="322" w:lineRule="exact"/>
        <w:ind w:firstLine="760"/>
      </w:pPr>
      <w:r>
        <w:t>Виконання індивідуального графіку навчання є підставою для допущення студента до семестрового контролю.</w:t>
      </w:r>
    </w:p>
    <w:p w:rsidR="00016113" w:rsidRDefault="0050475E">
      <w:pPr>
        <w:pStyle w:val="22"/>
        <w:framePr w:w="10162" w:h="14266" w:hRule="exact" w:wrap="none" w:vAnchor="page" w:hAnchor="page" w:x="1171" w:y="1080"/>
        <w:numPr>
          <w:ilvl w:val="1"/>
          <w:numId w:val="9"/>
        </w:numPr>
        <w:shd w:val="clear" w:color="auto" w:fill="auto"/>
        <w:tabs>
          <w:tab w:val="left" w:pos="1386"/>
        </w:tabs>
        <w:spacing w:before="0" w:after="0" w:line="322" w:lineRule="exact"/>
        <w:ind w:firstLine="760"/>
      </w:pPr>
      <w:r>
        <w:t>Студент може брати участь у семестровому контролі на загальних під</w:t>
      </w:r>
      <w:r>
        <w:t>ставах у складі академічної групи. В окремих випадках (хвороба, пологи,</w:t>
      </w:r>
    </w:p>
    <w:p w:rsidR="00016113" w:rsidRDefault="0050475E">
      <w:pPr>
        <w:pStyle w:val="44"/>
        <w:framePr w:wrap="none" w:vAnchor="page" w:hAnchor="page" w:x="11179" w:y="15868"/>
        <w:shd w:val="clear" w:color="auto" w:fill="auto"/>
        <w:spacing w:line="240" w:lineRule="exact"/>
      </w:pPr>
      <w:r>
        <w:t>5</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22"/>
        <w:framePr w:w="10205" w:h="14608" w:hRule="exact" w:wrap="none" w:vAnchor="page" w:hAnchor="page" w:x="1150" w:y="1063"/>
        <w:shd w:val="clear" w:color="auto" w:fill="auto"/>
        <w:tabs>
          <w:tab w:val="left" w:pos="1386"/>
        </w:tabs>
        <w:spacing w:before="0" w:after="0"/>
        <w:ind w:firstLine="0"/>
      </w:pPr>
      <w:r>
        <w:lastRenderedPageBreak/>
        <w:t>спортивні змагання) визначається індивідуальний графік проведення підсумкових контрольних заходів.</w:t>
      </w:r>
    </w:p>
    <w:p w:rsidR="00016113" w:rsidRDefault="0050475E">
      <w:pPr>
        <w:pStyle w:val="22"/>
        <w:framePr w:w="10205" w:h="14608" w:hRule="exact" w:wrap="none" w:vAnchor="page" w:hAnchor="page" w:x="1150" w:y="1063"/>
        <w:numPr>
          <w:ilvl w:val="1"/>
          <w:numId w:val="9"/>
        </w:numPr>
        <w:shd w:val="clear" w:color="auto" w:fill="auto"/>
        <w:tabs>
          <w:tab w:val="left" w:pos="1477"/>
        </w:tabs>
        <w:spacing w:before="0" w:after="0" w:line="322" w:lineRule="exact"/>
        <w:ind w:firstLine="780"/>
      </w:pPr>
      <w:r>
        <w:t xml:space="preserve">Підсумкова оцінка з навчальної дисципліни, з якої </w:t>
      </w:r>
      <w:r>
        <w:t>передбачений диференційований залік, визначається науково-педагогічним працівником за результатами поточного контролю знань студента за умови, що всі види робіт, передбачених планами вивчення навчальних дисциплін, виконані і кількість накопичених балів від</w:t>
      </w:r>
      <w:r>
        <w:t>повідає позитивним критеріям оцінювання.</w:t>
      </w:r>
    </w:p>
    <w:p w:rsidR="00016113" w:rsidRDefault="0050475E">
      <w:pPr>
        <w:pStyle w:val="22"/>
        <w:framePr w:w="10205" w:h="14608" w:hRule="exact" w:wrap="none" w:vAnchor="page" w:hAnchor="page" w:x="1150" w:y="1063"/>
        <w:numPr>
          <w:ilvl w:val="1"/>
          <w:numId w:val="9"/>
        </w:numPr>
        <w:shd w:val="clear" w:color="auto" w:fill="auto"/>
        <w:tabs>
          <w:tab w:val="left" w:pos="1477"/>
        </w:tabs>
        <w:spacing w:before="0" w:after="0" w:line="317" w:lineRule="exact"/>
        <w:ind w:firstLine="780"/>
      </w:pPr>
      <w:r>
        <w:t>Підсумкова оцінка з навчальної дисципліни, з якої передбачений іспит визначається науково-педагогічним працівником за умови виконання індивідуального графіку навчання.</w:t>
      </w:r>
    </w:p>
    <w:p w:rsidR="00016113" w:rsidRDefault="0050475E">
      <w:pPr>
        <w:pStyle w:val="22"/>
        <w:framePr w:w="10205" w:h="14608" w:hRule="exact" w:wrap="none" w:vAnchor="page" w:hAnchor="page" w:x="1150" w:y="1063"/>
        <w:numPr>
          <w:ilvl w:val="1"/>
          <w:numId w:val="9"/>
        </w:numPr>
        <w:shd w:val="clear" w:color="auto" w:fill="auto"/>
        <w:tabs>
          <w:tab w:val="left" w:pos="1477"/>
        </w:tabs>
        <w:spacing w:before="0" w:after="0" w:line="317" w:lineRule="exact"/>
        <w:ind w:firstLine="780"/>
      </w:pPr>
      <w:r>
        <w:t>Результати оцінювання підсумкових знань студент</w:t>
      </w:r>
      <w:r>
        <w:t>ів з кожної навчальної дисципліни реєструються в екзаменаційних відомостях академічної групи.</w:t>
      </w:r>
    </w:p>
    <w:p w:rsidR="00016113" w:rsidRDefault="0050475E">
      <w:pPr>
        <w:pStyle w:val="22"/>
        <w:framePr w:w="10205" w:h="14608" w:hRule="exact" w:wrap="none" w:vAnchor="page" w:hAnchor="page" w:x="1150" w:y="1063"/>
        <w:numPr>
          <w:ilvl w:val="1"/>
          <w:numId w:val="9"/>
        </w:numPr>
        <w:shd w:val="clear" w:color="auto" w:fill="auto"/>
        <w:tabs>
          <w:tab w:val="left" w:pos="1477"/>
        </w:tabs>
        <w:spacing w:before="0" w:after="304" w:line="322" w:lineRule="exact"/>
        <w:ind w:firstLine="780"/>
      </w:pPr>
      <w:r>
        <w:t>Поточний контроль за виконанням індивідуального графіку навчання студентом здійснює методист навчального відділу.</w:t>
      </w:r>
    </w:p>
    <w:p w:rsidR="00016113" w:rsidRDefault="0050475E">
      <w:pPr>
        <w:pStyle w:val="24"/>
        <w:framePr w:w="10205" w:h="14608" w:hRule="exact" w:wrap="none" w:vAnchor="page" w:hAnchor="page" w:x="1150" w:y="1063"/>
        <w:numPr>
          <w:ilvl w:val="0"/>
          <w:numId w:val="9"/>
        </w:numPr>
        <w:shd w:val="clear" w:color="auto" w:fill="auto"/>
        <w:tabs>
          <w:tab w:val="left" w:pos="1595"/>
        </w:tabs>
        <w:spacing w:before="0" w:after="293" w:line="317" w:lineRule="exact"/>
        <w:ind w:left="2920"/>
      </w:pPr>
      <w:bookmarkStart w:id="10" w:name="bookmark9"/>
      <w:r>
        <w:t>ПІДСТАВИ ТА ПОРЯДОК ПРИЗУПИНЕННЯ НАВЧАННЯ ЗА ІНД</w:t>
      </w:r>
      <w:r>
        <w:t>ИВІДУАЛЬНИМ ГРАФІКОМ</w:t>
      </w:r>
      <w:bookmarkEnd w:id="10"/>
    </w:p>
    <w:p w:rsidR="00016113" w:rsidRDefault="0050475E">
      <w:pPr>
        <w:pStyle w:val="22"/>
        <w:framePr w:w="10205" w:h="14608" w:hRule="exact" w:wrap="none" w:vAnchor="page" w:hAnchor="page" w:x="1150" w:y="1063"/>
        <w:numPr>
          <w:ilvl w:val="1"/>
          <w:numId w:val="9"/>
        </w:numPr>
        <w:shd w:val="clear" w:color="auto" w:fill="auto"/>
        <w:tabs>
          <w:tab w:val="left" w:pos="1257"/>
        </w:tabs>
        <w:spacing w:before="0" w:after="0"/>
        <w:ind w:firstLine="780"/>
      </w:pPr>
      <w:r>
        <w:t>Дозвіл на навчання за індивідуальним графіком може бути скасований ще до закінчення семестру.</w:t>
      </w:r>
    </w:p>
    <w:p w:rsidR="00016113" w:rsidRDefault="0050475E">
      <w:pPr>
        <w:pStyle w:val="22"/>
        <w:framePr w:w="10205" w:h="14608" w:hRule="exact" w:wrap="none" w:vAnchor="page" w:hAnchor="page" w:x="1150" w:y="1063"/>
        <w:numPr>
          <w:ilvl w:val="1"/>
          <w:numId w:val="9"/>
        </w:numPr>
        <w:shd w:val="clear" w:color="auto" w:fill="auto"/>
        <w:tabs>
          <w:tab w:val="left" w:pos="1252"/>
        </w:tabs>
        <w:spacing w:before="0" w:after="0" w:line="322" w:lineRule="exact"/>
        <w:ind w:firstLine="780"/>
      </w:pPr>
      <w:r>
        <w:t>Підставами для призупинення навчання за індивідуальним графіком може бути:</w:t>
      </w:r>
    </w:p>
    <w:p w:rsidR="00016113" w:rsidRDefault="0050475E">
      <w:pPr>
        <w:pStyle w:val="22"/>
        <w:framePr w:w="10205" w:h="14608" w:hRule="exact" w:wrap="none" w:vAnchor="page" w:hAnchor="page" w:x="1150" w:y="1063"/>
        <w:numPr>
          <w:ilvl w:val="0"/>
          <w:numId w:val="7"/>
        </w:numPr>
        <w:shd w:val="clear" w:color="auto" w:fill="auto"/>
        <w:tabs>
          <w:tab w:val="left" w:pos="1192"/>
        </w:tabs>
        <w:spacing w:before="0" w:after="0" w:line="322" w:lineRule="exact"/>
        <w:ind w:left="1140"/>
        <w:jc w:val="left"/>
      </w:pPr>
      <w:r>
        <w:t xml:space="preserve">особиста заява студента у випадку припинення чинності однієї з </w:t>
      </w:r>
      <w:r>
        <w:t>підстав наведених у п. 2.6 Положення;</w:t>
      </w:r>
    </w:p>
    <w:p w:rsidR="00016113" w:rsidRDefault="0050475E">
      <w:pPr>
        <w:pStyle w:val="22"/>
        <w:framePr w:w="10205" w:h="14608" w:hRule="exact" w:wrap="none" w:vAnchor="page" w:hAnchor="page" w:x="1150" w:y="1063"/>
        <w:numPr>
          <w:ilvl w:val="0"/>
          <w:numId w:val="7"/>
        </w:numPr>
        <w:shd w:val="clear" w:color="auto" w:fill="auto"/>
        <w:tabs>
          <w:tab w:val="left" w:pos="1192"/>
        </w:tabs>
        <w:spacing w:before="0" w:after="0" w:line="322" w:lineRule="exact"/>
        <w:ind w:left="1140"/>
        <w:jc w:val="left"/>
      </w:pPr>
      <w:r>
        <w:t>систематичне недотримання студентом індивідуального графіка навчання, що є свідченням невиконання навчального плану спеціальності;</w:t>
      </w:r>
    </w:p>
    <w:p w:rsidR="00016113" w:rsidRDefault="0050475E">
      <w:pPr>
        <w:pStyle w:val="22"/>
        <w:framePr w:w="10205" w:h="14608" w:hRule="exact" w:wrap="none" w:vAnchor="page" w:hAnchor="page" w:x="1150" w:y="1063"/>
        <w:numPr>
          <w:ilvl w:val="0"/>
          <w:numId w:val="7"/>
        </w:numPr>
        <w:shd w:val="clear" w:color="auto" w:fill="auto"/>
        <w:tabs>
          <w:tab w:val="left" w:pos="1192"/>
        </w:tabs>
        <w:spacing w:before="0" w:after="0" w:line="322" w:lineRule="exact"/>
        <w:ind w:left="1140"/>
        <w:jc w:val="left"/>
      </w:pPr>
      <w:r>
        <w:t>рішення ради факультету за наслідками оцінки навчальної роботи студента по завершенню н</w:t>
      </w:r>
      <w:r>
        <w:t>авчального семестру;</w:t>
      </w:r>
    </w:p>
    <w:p w:rsidR="00016113" w:rsidRDefault="0050475E">
      <w:pPr>
        <w:pStyle w:val="22"/>
        <w:framePr w:w="10205" w:h="14608" w:hRule="exact" w:wrap="none" w:vAnchor="page" w:hAnchor="page" w:x="1150" w:y="1063"/>
        <w:numPr>
          <w:ilvl w:val="0"/>
          <w:numId w:val="7"/>
        </w:numPr>
        <w:shd w:val="clear" w:color="auto" w:fill="auto"/>
        <w:tabs>
          <w:tab w:val="left" w:pos="1192"/>
        </w:tabs>
        <w:spacing w:before="0" w:after="0" w:line="322" w:lineRule="exact"/>
        <w:ind w:left="1140"/>
        <w:jc w:val="left"/>
      </w:pPr>
      <w:r>
        <w:t>незадовільні результати семестрового контролю з 2-х і більше навчальних дисциплін.</w:t>
      </w:r>
    </w:p>
    <w:p w:rsidR="00016113" w:rsidRDefault="0050475E">
      <w:pPr>
        <w:pStyle w:val="22"/>
        <w:framePr w:w="10205" w:h="14608" w:hRule="exact" w:wrap="none" w:vAnchor="page" w:hAnchor="page" w:x="1150" w:y="1063"/>
        <w:numPr>
          <w:ilvl w:val="1"/>
          <w:numId w:val="9"/>
        </w:numPr>
        <w:shd w:val="clear" w:color="auto" w:fill="auto"/>
        <w:tabs>
          <w:tab w:val="left" w:pos="1262"/>
        </w:tabs>
        <w:spacing w:before="0" w:after="0" w:line="322" w:lineRule="exact"/>
        <w:ind w:firstLine="780"/>
      </w:pPr>
      <w:r>
        <w:t>У випадку порушення термінів виконання індивідуального графіку, незадовільних результатів семестрового контролю завідувач випускової кафедри готує служб</w:t>
      </w:r>
      <w:r>
        <w:t>ову записку на ім’я декана факультету з клопотанням про скасування права студента на навчання за індивідуальним графіком.</w:t>
      </w:r>
    </w:p>
    <w:p w:rsidR="00016113" w:rsidRDefault="0050475E">
      <w:pPr>
        <w:pStyle w:val="22"/>
        <w:framePr w:w="10205" w:h="14608" w:hRule="exact" w:wrap="none" w:vAnchor="page" w:hAnchor="page" w:x="1150" w:y="1063"/>
        <w:numPr>
          <w:ilvl w:val="1"/>
          <w:numId w:val="9"/>
        </w:numPr>
        <w:shd w:val="clear" w:color="auto" w:fill="auto"/>
        <w:tabs>
          <w:tab w:val="left" w:pos="1257"/>
        </w:tabs>
        <w:spacing w:before="0" w:after="0" w:line="322" w:lineRule="exact"/>
        <w:ind w:firstLine="780"/>
      </w:pPr>
      <w:r>
        <w:t>Декан факультету на підставі службової записки завідувача випускової кафедри порушує питання про припинення навчання за індивідуальним</w:t>
      </w:r>
      <w:r>
        <w:t xml:space="preserve"> графіком навчання в разі систематичного недотримання його виконання - достроково, або за незадовільними результатами семестрового контролю.</w:t>
      </w:r>
    </w:p>
    <w:p w:rsidR="00016113" w:rsidRDefault="0050475E">
      <w:pPr>
        <w:pStyle w:val="22"/>
        <w:framePr w:w="10205" w:h="14608" w:hRule="exact" w:wrap="none" w:vAnchor="page" w:hAnchor="page" w:x="1150" w:y="1063"/>
        <w:numPr>
          <w:ilvl w:val="1"/>
          <w:numId w:val="9"/>
        </w:numPr>
        <w:shd w:val="clear" w:color="auto" w:fill="auto"/>
        <w:tabs>
          <w:tab w:val="left" w:pos="1257"/>
        </w:tabs>
        <w:spacing w:before="0" w:after="333" w:line="322" w:lineRule="exact"/>
        <w:ind w:firstLine="780"/>
      </w:pPr>
      <w:r>
        <w:t>У всіх випадках видається відповідний наказ по факультету підвищення кваліфікації та перепідготовки КЗ СОІППО .</w:t>
      </w:r>
    </w:p>
    <w:p w:rsidR="00016113" w:rsidRDefault="0050475E">
      <w:pPr>
        <w:pStyle w:val="24"/>
        <w:framePr w:w="10205" w:h="14608" w:hRule="exact" w:wrap="none" w:vAnchor="page" w:hAnchor="page" w:x="1150" w:y="1063"/>
        <w:numPr>
          <w:ilvl w:val="0"/>
          <w:numId w:val="9"/>
        </w:numPr>
        <w:shd w:val="clear" w:color="auto" w:fill="auto"/>
        <w:tabs>
          <w:tab w:val="left" w:pos="1192"/>
        </w:tabs>
        <w:spacing w:before="0" w:after="291" w:line="280" w:lineRule="exact"/>
        <w:ind w:firstLine="780"/>
        <w:jc w:val="both"/>
      </w:pPr>
      <w:bookmarkStart w:id="11" w:name="bookmark10"/>
      <w:r>
        <w:t>ПРА</w:t>
      </w:r>
      <w:r>
        <w:t>ВА, ОБОВЯЗКИ ТА ВІДПОВІДАЛЬНІСТЬ СТУДЕНТА</w:t>
      </w:r>
      <w:bookmarkEnd w:id="11"/>
    </w:p>
    <w:p w:rsidR="00016113" w:rsidRDefault="0050475E">
      <w:pPr>
        <w:pStyle w:val="22"/>
        <w:framePr w:w="10205" w:h="14608" w:hRule="exact" w:wrap="none" w:vAnchor="page" w:hAnchor="page" w:x="1150" w:y="1063"/>
        <w:numPr>
          <w:ilvl w:val="1"/>
          <w:numId w:val="9"/>
        </w:numPr>
        <w:shd w:val="clear" w:color="auto" w:fill="auto"/>
        <w:tabs>
          <w:tab w:val="left" w:pos="1331"/>
        </w:tabs>
        <w:spacing w:before="0" w:after="0" w:line="280" w:lineRule="exact"/>
        <w:ind w:firstLine="780"/>
      </w:pPr>
      <w:r>
        <w:t>Студент, який навчається за індивідуальним графіком, має право:</w:t>
      </w:r>
    </w:p>
    <w:p w:rsidR="00016113" w:rsidRDefault="0050475E">
      <w:pPr>
        <w:pStyle w:val="44"/>
        <w:framePr w:wrap="none" w:vAnchor="page" w:hAnchor="page" w:x="11196" w:y="15858"/>
        <w:shd w:val="clear" w:color="auto" w:fill="auto"/>
        <w:spacing w:line="240" w:lineRule="exact"/>
      </w:pPr>
      <w:r>
        <w:t>6</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22"/>
        <w:framePr w:w="10210" w:h="6532" w:hRule="exact" w:wrap="none" w:vAnchor="page" w:hAnchor="page" w:x="1147" w:y="1072"/>
        <w:numPr>
          <w:ilvl w:val="0"/>
          <w:numId w:val="7"/>
        </w:numPr>
        <w:shd w:val="clear" w:color="auto" w:fill="auto"/>
        <w:tabs>
          <w:tab w:val="left" w:pos="1006"/>
        </w:tabs>
        <w:spacing w:before="0" w:after="0" w:line="322" w:lineRule="exact"/>
        <w:ind w:firstLine="760"/>
      </w:pPr>
      <w:r>
        <w:lastRenderedPageBreak/>
        <w:t>брати участь у складанні планів вивчення навчальних дисциплін та формування індивідуального графіку навчання;</w:t>
      </w:r>
    </w:p>
    <w:p w:rsidR="00016113" w:rsidRDefault="0050475E">
      <w:pPr>
        <w:pStyle w:val="22"/>
        <w:framePr w:w="10210" w:h="6532" w:hRule="exact" w:wrap="none" w:vAnchor="page" w:hAnchor="page" w:x="1147" w:y="1072"/>
        <w:numPr>
          <w:ilvl w:val="0"/>
          <w:numId w:val="7"/>
        </w:numPr>
        <w:shd w:val="clear" w:color="auto" w:fill="auto"/>
        <w:tabs>
          <w:tab w:val="left" w:pos="1006"/>
        </w:tabs>
        <w:spacing w:before="0" w:after="0" w:line="322" w:lineRule="exact"/>
        <w:ind w:firstLine="760"/>
      </w:pPr>
      <w:r>
        <w:t xml:space="preserve">отримувати </w:t>
      </w:r>
      <w:r>
        <w:t>індивідуальні консультації науково-педагогічних працівників на умовах, визначених в інституті, у т.ч. з використанням системи підтримки дистанційного навчання;</w:t>
      </w:r>
    </w:p>
    <w:p w:rsidR="00016113" w:rsidRDefault="0050475E">
      <w:pPr>
        <w:pStyle w:val="22"/>
        <w:framePr w:w="10210" w:h="6532" w:hRule="exact" w:wrap="none" w:vAnchor="page" w:hAnchor="page" w:x="1147" w:y="1072"/>
        <w:numPr>
          <w:ilvl w:val="0"/>
          <w:numId w:val="7"/>
        </w:numPr>
        <w:shd w:val="clear" w:color="auto" w:fill="auto"/>
        <w:tabs>
          <w:tab w:val="left" w:pos="1006"/>
        </w:tabs>
        <w:spacing w:before="0" w:after="0" w:line="322" w:lineRule="exact"/>
        <w:ind w:firstLine="760"/>
      </w:pPr>
      <w:r>
        <w:t>отримувати інформацію щодо графіків консультацій, розкладів семестрових контрольних заходів та і</w:t>
      </w:r>
      <w:r>
        <w:t>нші матеріали;</w:t>
      </w:r>
    </w:p>
    <w:p w:rsidR="00016113" w:rsidRDefault="0050475E">
      <w:pPr>
        <w:pStyle w:val="22"/>
        <w:framePr w:w="10210" w:h="6532" w:hRule="exact" w:wrap="none" w:vAnchor="page" w:hAnchor="page" w:x="1147" w:y="1072"/>
        <w:numPr>
          <w:ilvl w:val="0"/>
          <w:numId w:val="7"/>
        </w:numPr>
        <w:shd w:val="clear" w:color="auto" w:fill="auto"/>
        <w:tabs>
          <w:tab w:val="left" w:pos="1006"/>
        </w:tabs>
        <w:spacing w:before="0" w:after="0" w:line="322" w:lineRule="exact"/>
        <w:ind w:firstLine="760"/>
      </w:pPr>
      <w:r>
        <w:t>користуватися навчальними примірниками, бібліотеками (інститутською, кафедральною), обладнанням та іншими засобами навчання на умовах визначених правилами внутрішнього розпорядку інституту.</w:t>
      </w:r>
    </w:p>
    <w:p w:rsidR="00016113" w:rsidRDefault="0050475E">
      <w:pPr>
        <w:pStyle w:val="22"/>
        <w:framePr w:w="10210" w:h="6532" w:hRule="exact" w:wrap="none" w:vAnchor="page" w:hAnchor="page" w:x="1147" w:y="1072"/>
        <w:numPr>
          <w:ilvl w:val="1"/>
          <w:numId w:val="9"/>
        </w:numPr>
        <w:shd w:val="clear" w:color="auto" w:fill="auto"/>
        <w:tabs>
          <w:tab w:val="left" w:pos="1339"/>
        </w:tabs>
        <w:spacing w:before="0" w:after="0" w:line="322" w:lineRule="exact"/>
        <w:ind w:firstLine="760"/>
      </w:pPr>
      <w:r>
        <w:t>Студент, який навчається за індивідуальним графіком</w:t>
      </w:r>
      <w:r>
        <w:t>, зобов’язаний:</w:t>
      </w:r>
    </w:p>
    <w:p w:rsidR="00016113" w:rsidRDefault="0050475E">
      <w:pPr>
        <w:pStyle w:val="22"/>
        <w:framePr w:w="10210" w:h="6532" w:hRule="exact" w:wrap="none" w:vAnchor="page" w:hAnchor="page" w:x="1147" w:y="1072"/>
        <w:numPr>
          <w:ilvl w:val="0"/>
          <w:numId w:val="7"/>
        </w:numPr>
        <w:shd w:val="clear" w:color="auto" w:fill="auto"/>
        <w:tabs>
          <w:tab w:val="left" w:pos="1006"/>
        </w:tabs>
        <w:spacing w:before="0" w:after="0" w:line="322" w:lineRule="exact"/>
        <w:ind w:firstLine="760"/>
      </w:pPr>
      <w:r>
        <w:t>виконувати усі види завдань, що визначені планами вивчення навчальних дисциплін в строки визначеними графіком;</w:t>
      </w:r>
    </w:p>
    <w:p w:rsidR="00016113" w:rsidRDefault="0050475E">
      <w:pPr>
        <w:pStyle w:val="22"/>
        <w:framePr w:w="10210" w:h="6532" w:hRule="exact" w:wrap="none" w:vAnchor="page" w:hAnchor="page" w:x="1147" w:y="1072"/>
        <w:numPr>
          <w:ilvl w:val="0"/>
          <w:numId w:val="7"/>
        </w:numPr>
        <w:shd w:val="clear" w:color="auto" w:fill="auto"/>
        <w:tabs>
          <w:tab w:val="left" w:pos="1006"/>
        </w:tabs>
        <w:spacing w:before="0" w:after="0" w:line="322" w:lineRule="exact"/>
        <w:ind w:firstLine="760"/>
      </w:pPr>
      <w:r>
        <w:t>бути присутніми на заняттях, що визначені планами вивчення навчальних дисциплін в строки визначеними графіком;</w:t>
      </w:r>
    </w:p>
    <w:p w:rsidR="00016113" w:rsidRDefault="0050475E">
      <w:pPr>
        <w:pStyle w:val="22"/>
        <w:framePr w:w="10210" w:h="6532" w:hRule="exact" w:wrap="none" w:vAnchor="page" w:hAnchor="page" w:x="1147" w:y="1072"/>
        <w:numPr>
          <w:ilvl w:val="0"/>
          <w:numId w:val="7"/>
        </w:numPr>
        <w:shd w:val="clear" w:color="auto" w:fill="auto"/>
        <w:tabs>
          <w:tab w:val="left" w:pos="1006"/>
        </w:tabs>
        <w:spacing w:before="0" w:after="0" w:line="322" w:lineRule="exact"/>
        <w:ind w:firstLine="760"/>
      </w:pPr>
      <w:r>
        <w:t>своєчасно доповіда</w:t>
      </w:r>
      <w:r>
        <w:t>ти куратору академічної групи про стан виконання індивідуального графіку навчання;</w:t>
      </w:r>
    </w:p>
    <w:p w:rsidR="00016113" w:rsidRDefault="0050475E">
      <w:pPr>
        <w:pStyle w:val="22"/>
        <w:framePr w:w="10210" w:h="6532" w:hRule="exact" w:wrap="none" w:vAnchor="page" w:hAnchor="page" w:x="1147" w:y="1072"/>
        <w:numPr>
          <w:ilvl w:val="0"/>
          <w:numId w:val="7"/>
        </w:numPr>
        <w:shd w:val="clear" w:color="auto" w:fill="auto"/>
        <w:tabs>
          <w:tab w:val="left" w:pos="1032"/>
        </w:tabs>
        <w:spacing w:before="0" w:after="0" w:line="322" w:lineRule="exact"/>
        <w:ind w:firstLine="760"/>
      </w:pPr>
      <w:r>
        <w:t>в повному обсязі виконувати вимоги, що передбачені Положенням.</w:t>
      </w:r>
    </w:p>
    <w:p w:rsidR="00016113" w:rsidRDefault="0050475E">
      <w:pPr>
        <w:pStyle w:val="22"/>
        <w:framePr w:w="10210" w:h="6532" w:hRule="exact" w:wrap="none" w:vAnchor="page" w:hAnchor="page" w:x="1147" w:y="1072"/>
        <w:numPr>
          <w:ilvl w:val="1"/>
          <w:numId w:val="9"/>
        </w:numPr>
        <w:shd w:val="clear" w:color="auto" w:fill="auto"/>
        <w:tabs>
          <w:tab w:val="left" w:pos="1112"/>
        </w:tabs>
        <w:spacing w:before="0" w:after="0" w:line="322" w:lineRule="exact"/>
        <w:ind w:firstLine="580"/>
        <w:jc w:val="left"/>
      </w:pPr>
      <w:r>
        <w:t>Студент несе повну відповідальність за виконання індивідуального графіка навчання.</w:t>
      </w:r>
    </w:p>
    <w:p w:rsidR="00016113" w:rsidRDefault="0050475E">
      <w:pPr>
        <w:pStyle w:val="24"/>
        <w:framePr w:w="10210" w:h="7774" w:hRule="exact" w:wrap="none" w:vAnchor="page" w:hAnchor="page" w:x="1147" w:y="7897"/>
        <w:numPr>
          <w:ilvl w:val="0"/>
          <w:numId w:val="9"/>
        </w:numPr>
        <w:shd w:val="clear" w:color="auto" w:fill="auto"/>
        <w:tabs>
          <w:tab w:val="left" w:pos="2742"/>
        </w:tabs>
        <w:spacing w:before="0" w:after="299" w:line="280" w:lineRule="exact"/>
        <w:ind w:left="2360" w:firstLine="0"/>
        <w:jc w:val="both"/>
      </w:pPr>
      <w:bookmarkStart w:id="12" w:name="bookmark11"/>
      <w:r>
        <w:t xml:space="preserve">ВІДПОВІДАЛЬНІСТЬ І ПРАВА </w:t>
      </w:r>
      <w:r>
        <w:t>ІНСТИТУТУ</w:t>
      </w:r>
      <w:bookmarkEnd w:id="12"/>
    </w:p>
    <w:p w:rsidR="00016113" w:rsidRDefault="0050475E">
      <w:pPr>
        <w:pStyle w:val="22"/>
        <w:framePr w:w="10210" w:h="7774" w:hRule="exact" w:wrap="none" w:vAnchor="page" w:hAnchor="page" w:x="1147" w:y="7897"/>
        <w:numPr>
          <w:ilvl w:val="1"/>
          <w:numId w:val="9"/>
        </w:numPr>
        <w:shd w:val="clear" w:color="auto" w:fill="auto"/>
        <w:tabs>
          <w:tab w:val="left" w:pos="1280"/>
        </w:tabs>
        <w:spacing w:before="0" w:after="0" w:line="322" w:lineRule="exact"/>
        <w:ind w:firstLine="760"/>
      </w:pPr>
      <w:r>
        <w:t>Інститут зобов’язаний створити умови для виконання студентом індивідуального графіка навчання у повному обсязі:</w:t>
      </w:r>
    </w:p>
    <w:p w:rsidR="00016113" w:rsidRDefault="0050475E">
      <w:pPr>
        <w:pStyle w:val="22"/>
        <w:framePr w:w="10210" w:h="7774" w:hRule="exact" w:wrap="none" w:vAnchor="page" w:hAnchor="page" w:x="1147" w:y="7897"/>
        <w:numPr>
          <w:ilvl w:val="0"/>
          <w:numId w:val="7"/>
        </w:numPr>
        <w:shd w:val="clear" w:color="auto" w:fill="auto"/>
        <w:tabs>
          <w:tab w:val="left" w:pos="1048"/>
        </w:tabs>
        <w:spacing w:before="0" w:after="0" w:line="322" w:lineRule="exact"/>
        <w:ind w:left="220" w:firstLine="540"/>
      </w:pPr>
      <w:r>
        <w:t>надати студенту завдання, які мають забезпечити засвоєння матеріалу з навчальних дисциплін, що увійшли до індивідуального графіка навч</w:t>
      </w:r>
      <w:r>
        <w:t>ання, іншу навчально-методичну літературу, надавати консультації на умовах, визначених інститутом;</w:t>
      </w:r>
    </w:p>
    <w:p w:rsidR="00016113" w:rsidRDefault="0050475E">
      <w:pPr>
        <w:pStyle w:val="22"/>
        <w:framePr w:w="10210" w:h="7774" w:hRule="exact" w:wrap="none" w:vAnchor="page" w:hAnchor="page" w:x="1147" w:y="7897"/>
        <w:numPr>
          <w:ilvl w:val="0"/>
          <w:numId w:val="7"/>
        </w:numPr>
        <w:shd w:val="clear" w:color="auto" w:fill="auto"/>
        <w:tabs>
          <w:tab w:val="left" w:pos="1053"/>
        </w:tabs>
        <w:spacing w:before="0" w:after="0"/>
        <w:ind w:left="220" w:firstLine="540"/>
        <w:jc w:val="left"/>
      </w:pPr>
      <w:r>
        <w:t>забезпечити доступ до інформаційних мереж, у тому числі й до міжнародної мережі інтернет, ресурсів бібліотеки;</w:t>
      </w:r>
    </w:p>
    <w:p w:rsidR="00016113" w:rsidRDefault="0050475E">
      <w:pPr>
        <w:pStyle w:val="22"/>
        <w:framePr w:w="10210" w:h="7774" w:hRule="exact" w:wrap="none" w:vAnchor="page" w:hAnchor="page" w:x="1147" w:y="7897"/>
        <w:numPr>
          <w:ilvl w:val="0"/>
          <w:numId w:val="7"/>
        </w:numPr>
        <w:shd w:val="clear" w:color="auto" w:fill="auto"/>
        <w:tabs>
          <w:tab w:val="left" w:pos="1032"/>
        </w:tabs>
        <w:spacing w:before="0" w:after="0"/>
        <w:ind w:firstLine="760"/>
      </w:pPr>
      <w:r>
        <w:t xml:space="preserve">сприяти участі студентів у наукових та </w:t>
      </w:r>
      <w:r>
        <w:t>методичних конференціях.</w:t>
      </w:r>
    </w:p>
    <w:p w:rsidR="00016113" w:rsidRDefault="0050475E">
      <w:pPr>
        <w:pStyle w:val="22"/>
        <w:framePr w:w="10210" w:h="7774" w:hRule="exact" w:wrap="none" w:vAnchor="page" w:hAnchor="page" w:x="1147" w:y="7897"/>
        <w:numPr>
          <w:ilvl w:val="1"/>
          <w:numId w:val="9"/>
        </w:numPr>
        <w:shd w:val="clear" w:color="auto" w:fill="auto"/>
        <w:tabs>
          <w:tab w:val="left" w:pos="1334"/>
        </w:tabs>
        <w:spacing w:before="0" w:after="0"/>
        <w:ind w:firstLine="760"/>
      </w:pPr>
      <w:r>
        <w:t>Інститут має право:</w:t>
      </w:r>
    </w:p>
    <w:p w:rsidR="00016113" w:rsidRDefault="0050475E">
      <w:pPr>
        <w:pStyle w:val="22"/>
        <w:framePr w:w="10210" w:h="7774" w:hRule="exact" w:wrap="none" w:vAnchor="page" w:hAnchor="page" w:x="1147" w:y="7897"/>
        <w:numPr>
          <w:ilvl w:val="0"/>
          <w:numId w:val="7"/>
        </w:numPr>
        <w:shd w:val="clear" w:color="auto" w:fill="auto"/>
        <w:tabs>
          <w:tab w:val="left" w:pos="1006"/>
        </w:tabs>
        <w:spacing w:before="0" w:after="0" w:line="322" w:lineRule="exact"/>
        <w:ind w:firstLine="760"/>
      </w:pPr>
      <w:r>
        <w:t>самостійно визначати індивідуальні форми навчання та порядок виконання вимог освітньо-професійної програми за індивідуальним графіком;</w:t>
      </w:r>
    </w:p>
    <w:p w:rsidR="00016113" w:rsidRDefault="0050475E">
      <w:pPr>
        <w:pStyle w:val="22"/>
        <w:framePr w:w="10210" w:h="7774" w:hRule="exact" w:wrap="none" w:vAnchor="page" w:hAnchor="page" w:x="1147" w:y="7897"/>
        <w:numPr>
          <w:ilvl w:val="0"/>
          <w:numId w:val="7"/>
        </w:numPr>
        <w:shd w:val="clear" w:color="auto" w:fill="auto"/>
        <w:tabs>
          <w:tab w:val="left" w:pos="1006"/>
        </w:tabs>
        <w:spacing w:before="0" w:after="273" w:line="322" w:lineRule="exact"/>
        <w:ind w:firstLine="760"/>
      </w:pPr>
      <w:r>
        <w:t xml:space="preserve">визначати обсяг навантаження науково-педагогічних працівників, які працюють </w:t>
      </w:r>
      <w:r>
        <w:t>з даною категорією студентів, згідно положення про організацію освітнього процесу, положення про планування та облік роботи науково- педагогічних працівників в інституті.</w:t>
      </w:r>
    </w:p>
    <w:p w:rsidR="00016113" w:rsidRDefault="0050475E">
      <w:pPr>
        <w:pStyle w:val="24"/>
        <w:framePr w:w="10210" w:h="7774" w:hRule="exact" w:wrap="none" w:vAnchor="page" w:hAnchor="page" w:x="1147" w:y="7897"/>
        <w:numPr>
          <w:ilvl w:val="0"/>
          <w:numId w:val="9"/>
        </w:numPr>
        <w:shd w:val="clear" w:color="auto" w:fill="auto"/>
        <w:tabs>
          <w:tab w:val="left" w:pos="3467"/>
        </w:tabs>
        <w:spacing w:before="0" w:after="314" w:line="280" w:lineRule="exact"/>
        <w:ind w:left="3080" w:firstLine="0"/>
        <w:jc w:val="both"/>
      </w:pPr>
      <w:bookmarkStart w:id="13" w:name="bookmark12"/>
      <w:r>
        <w:t>ПРИКІНЦЕВІ ПОЛОЖЕННЯ</w:t>
      </w:r>
      <w:bookmarkEnd w:id="13"/>
    </w:p>
    <w:p w:rsidR="00016113" w:rsidRDefault="0050475E">
      <w:pPr>
        <w:pStyle w:val="22"/>
        <w:framePr w:w="10210" w:h="7774" w:hRule="exact" w:wrap="none" w:vAnchor="page" w:hAnchor="page" w:x="1147" w:y="7897"/>
        <w:shd w:val="clear" w:color="auto" w:fill="auto"/>
        <w:spacing w:before="0" w:after="0"/>
        <w:ind w:firstLine="760"/>
      </w:pPr>
      <w:r>
        <w:t xml:space="preserve">9.1. Положення схвалюється рішенням Вченої ради інституту та </w:t>
      </w:r>
      <w:r>
        <w:t>затверджується ректором інституту і набуває чинності з моменту його затвердження.</w:t>
      </w:r>
    </w:p>
    <w:p w:rsidR="00016113" w:rsidRDefault="0050475E">
      <w:pPr>
        <w:pStyle w:val="44"/>
        <w:framePr w:wrap="none" w:vAnchor="page" w:hAnchor="page" w:x="11189" w:y="15854"/>
        <w:shd w:val="clear" w:color="auto" w:fill="auto"/>
        <w:spacing w:line="240" w:lineRule="exact"/>
      </w:pPr>
      <w:r>
        <w:t>7</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C94E23">
      <w:pPr>
        <w:framePr w:wrap="none" w:vAnchor="page" w:hAnchor="page" w:x="2604" w:y="1482"/>
        <w:rPr>
          <w:sz w:val="2"/>
          <w:szCs w:val="2"/>
        </w:rPr>
      </w:pPr>
      <w:r>
        <w:rPr>
          <w:noProof/>
          <w:lang w:val="ru-RU" w:eastAsia="ru-RU" w:bidi="ar-SA"/>
        </w:rPr>
        <w:lastRenderedPageBreak/>
        <w:drawing>
          <wp:inline distT="0" distB="0" distL="0" distR="0">
            <wp:extent cx="3705225" cy="3133725"/>
            <wp:effectExtent l="0" t="0" r="9525" b="9525"/>
            <wp:docPr id="2" name="Рисунок 2" descr="C:\DOCUME~1\klass\LOCALS~1\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klass\LOCALS~1\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3133725"/>
                    </a:xfrm>
                    <a:prstGeom prst="rect">
                      <a:avLst/>
                    </a:prstGeom>
                    <a:noFill/>
                    <a:ln>
                      <a:noFill/>
                    </a:ln>
                  </pic:spPr>
                </pic:pic>
              </a:graphicData>
            </a:graphic>
          </wp:inline>
        </w:drawing>
      </w:r>
    </w:p>
    <w:p w:rsidR="00016113" w:rsidRDefault="00016113">
      <w:pPr>
        <w:framePr w:wrap="none" w:vAnchor="page" w:hAnchor="page" w:x="5379" w:y="16157"/>
      </w:pPr>
    </w:p>
    <w:p w:rsidR="00016113" w:rsidRDefault="00C94E23">
      <w:pPr>
        <w:rPr>
          <w:sz w:val="2"/>
          <w:szCs w:val="2"/>
        </w:rPr>
        <w:sectPr w:rsidR="00016113">
          <w:pgSz w:w="11900" w:h="16840"/>
          <w:pgMar w:top="360" w:right="360" w:bottom="360" w:left="360" w:header="0" w:footer="3" w:gutter="0"/>
          <w:cols w:space="720"/>
          <w:noEndnote/>
          <w:docGrid w:linePitch="360"/>
        </w:sectPr>
      </w:pPr>
      <w:r>
        <w:rPr>
          <w:noProof/>
          <w:lang w:val="ru-RU" w:eastAsia="ru-RU" w:bidi="ar-SA"/>
        </w:rPr>
        <w:drawing>
          <wp:anchor distT="0" distB="0" distL="63500" distR="63500" simplePos="0" relativeHeight="251657729" behindDoc="1" locked="0" layoutInCell="1" allowOverlap="1">
            <wp:simplePos x="0" y="0"/>
            <wp:positionH relativeFrom="page">
              <wp:posOffset>248285</wp:posOffset>
            </wp:positionH>
            <wp:positionV relativeFrom="page">
              <wp:posOffset>5311140</wp:posOffset>
            </wp:positionV>
            <wp:extent cx="7230110" cy="5224145"/>
            <wp:effectExtent l="0" t="0" r="8890" b="0"/>
            <wp:wrapNone/>
            <wp:docPr id="5" name="Рисунок 5" descr="C:\DOCUME~1\klass\LOCALS~1\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klass\LOCALS~1\Temp\FineReader12.00\media\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0110" cy="5224145"/>
                    </a:xfrm>
                    <a:prstGeom prst="rect">
                      <a:avLst/>
                    </a:prstGeom>
                    <a:noFill/>
                  </pic:spPr>
                </pic:pic>
              </a:graphicData>
            </a:graphic>
            <wp14:sizeRelH relativeFrom="page">
              <wp14:pctWidth>0</wp14:pctWidth>
            </wp14:sizeRelH>
            <wp14:sizeRelV relativeFrom="page">
              <wp14:pctHeight>0</wp14:pctHeight>
            </wp14:sizeRelV>
          </wp:anchor>
        </w:drawing>
      </w:r>
    </w:p>
    <w:p w:rsidR="00016113" w:rsidRDefault="0050475E">
      <w:pPr>
        <w:pStyle w:val="22"/>
        <w:framePr w:w="8568" w:h="1357" w:hRule="exact" w:wrap="none" w:vAnchor="page" w:hAnchor="page" w:x="1558" w:y="900"/>
        <w:shd w:val="clear" w:color="auto" w:fill="auto"/>
        <w:spacing w:before="0" w:after="0" w:line="322" w:lineRule="exact"/>
        <w:ind w:right="920" w:firstLine="0"/>
        <w:jc w:val="center"/>
      </w:pPr>
      <w:r>
        <w:lastRenderedPageBreak/>
        <w:t>Міністерств</w:t>
      </w:r>
      <w:r>
        <w:t>о освіти і науки України</w:t>
      </w:r>
      <w:r>
        <w:br/>
        <w:t>Сумська обласна рада</w:t>
      </w:r>
    </w:p>
    <w:p w:rsidR="00016113" w:rsidRDefault="0050475E">
      <w:pPr>
        <w:pStyle w:val="22"/>
        <w:framePr w:w="8568" w:h="1357" w:hRule="exact" w:wrap="none" w:vAnchor="page" w:hAnchor="page" w:x="1558" w:y="900"/>
        <w:shd w:val="clear" w:color="auto" w:fill="auto"/>
        <w:spacing w:before="0" w:after="0" w:line="322" w:lineRule="exact"/>
        <w:ind w:right="860" w:firstLine="0"/>
        <w:jc w:val="center"/>
      </w:pPr>
      <w:r>
        <w:t>Комунальний заклад Сумський обласний інститут</w:t>
      </w:r>
      <w:r>
        <w:br/>
        <w:t>післядипломної педагогічної освіти</w:t>
      </w:r>
    </w:p>
    <w:p w:rsidR="00016113" w:rsidRDefault="0050475E">
      <w:pPr>
        <w:pStyle w:val="60"/>
        <w:framePr w:w="8568" w:h="2312" w:hRule="exact" w:wrap="none" w:vAnchor="page" w:hAnchor="page" w:x="1558" w:y="3193"/>
        <w:shd w:val="clear" w:color="auto" w:fill="auto"/>
        <w:spacing w:before="0" w:after="333" w:line="322" w:lineRule="exact"/>
        <w:ind w:left="4440" w:right="980"/>
        <w:jc w:val="left"/>
      </w:pPr>
      <w:r>
        <w:t>ЗАТВЕРДЖЕНО радою факультету ПК та перепідготовки</w:t>
      </w:r>
    </w:p>
    <w:p w:rsidR="00016113" w:rsidRDefault="0050475E">
      <w:pPr>
        <w:pStyle w:val="22"/>
        <w:framePr w:w="8568" w:h="2312" w:hRule="exact" w:wrap="none" w:vAnchor="page" w:hAnchor="page" w:x="1558" w:y="3193"/>
        <w:shd w:val="clear" w:color="auto" w:fill="auto"/>
        <w:tabs>
          <w:tab w:val="left" w:leader="underscore" w:pos="7505"/>
        </w:tabs>
        <w:spacing w:before="0" w:after="337" w:line="280" w:lineRule="exact"/>
        <w:ind w:left="4440" w:firstLine="0"/>
      </w:pPr>
      <w:r>
        <w:t>«__»</w:t>
      </w:r>
      <w:r>
        <w:tab/>
        <w:t>2020 р.</w:t>
      </w:r>
    </w:p>
    <w:p w:rsidR="00016113" w:rsidRDefault="0050475E">
      <w:pPr>
        <w:pStyle w:val="22"/>
        <w:framePr w:w="8568" w:h="2312" w:hRule="exact" w:wrap="none" w:vAnchor="page" w:hAnchor="page" w:x="1558" w:y="3193"/>
        <w:shd w:val="clear" w:color="auto" w:fill="auto"/>
        <w:tabs>
          <w:tab w:val="left" w:leader="underscore" w:pos="6811"/>
        </w:tabs>
        <w:spacing w:before="0" w:after="0" w:line="280" w:lineRule="exact"/>
        <w:ind w:left="4440" w:firstLine="0"/>
      </w:pPr>
      <w:r>
        <w:tab/>
        <w:t>І.О.Захарова</w:t>
      </w:r>
    </w:p>
    <w:p w:rsidR="00016113" w:rsidRDefault="0050475E">
      <w:pPr>
        <w:pStyle w:val="90"/>
        <w:framePr w:w="8568" w:h="6256" w:hRule="exact" w:wrap="none" w:vAnchor="page" w:hAnchor="page" w:x="1558" w:y="6789"/>
        <w:shd w:val="clear" w:color="auto" w:fill="auto"/>
        <w:tabs>
          <w:tab w:val="left" w:leader="underscore" w:pos="8503"/>
        </w:tabs>
        <w:spacing w:before="0" w:after="316" w:line="320" w:lineRule="exact"/>
      </w:pPr>
      <w:r>
        <w:t>Прізвище</w:t>
      </w:r>
      <w:r>
        <w:tab/>
      </w:r>
    </w:p>
    <w:p w:rsidR="00016113" w:rsidRDefault="0050475E">
      <w:pPr>
        <w:pStyle w:val="90"/>
        <w:framePr w:w="8568" w:h="6256" w:hRule="exact" w:wrap="none" w:vAnchor="page" w:hAnchor="page" w:x="1558" w:y="6789"/>
        <w:shd w:val="clear" w:color="auto" w:fill="auto"/>
        <w:spacing w:before="0" w:after="0" w:line="320" w:lineRule="exact"/>
      </w:pPr>
      <w:r>
        <w:t>Ім’я, по</w:t>
      </w:r>
    </w:p>
    <w:p w:rsidR="00016113" w:rsidRDefault="0050475E">
      <w:pPr>
        <w:pStyle w:val="90"/>
        <w:framePr w:w="8568" w:h="6256" w:hRule="exact" w:wrap="none" w:vAnchor="page" w:hAnchor="page" w:x="1558" w:y="6789"/>
        <w:shd w:val="clear" w:color="auto" w:fill="auto"/>
        <w:tabs>
          <w:tab w:val="left" w:leader="underscore" w:pos="8503"/>
        </w:tabs>
        <w:spacing w:before="0" w:after="0" w:line="686" w:lineRule="exact"/>
      </w:pPr>
      <w:r>
        <w:t>батькові</w:t>
      </w:r>
      <w:r>
        <w:tab/>
      </w:r>
    </w:p>
    <w:p w:rsidR="00016113" w:rsidRDefault="0050475E">
      <w:pPr>
        <w:pStyle w:val="90"/>
        <w:framePr w:w="8568" w:h="6256" w:hRule="exact" w:wrap="none" w:vAnchor="page" w:hAnchor="page" w:x="1558" w:y="6789"/>
        <w:shd w:val="clear" w:color="auto" w:fill="auto"/>
        <w:tabs>
          <w:tab w:val="left" w:leader="underscore" w:pos="1992"/>
          <w:tab w:val="left" w:leader="underscore" w:pos="8503"/>
        </w:tabs>
        <w:spacing w:before="0" w:after="0" w:line="686" w:lineRule="exact"/>
      </w:pPr>
      <w:r>
        <w:t xml:space="preserve">Факультет </w:t>
      </w:r>
      <w:r>
        <w:tab/>
      </w:r>
      <w:r>
        <w:tab/>
      </w:r>
    </w:p>
    <w:p w:rsidR="00016113" w:rsidRDefault="0050475E">
      <w:pPr>
        <w:pStyle w:val="90"/>
        <w:framePr w:w="8568" w:h="6256" w:hRule="exact" w:wrap="none" w:vAnchor="page" w:hAnchor="page" w:x="1558" w:y="6789"/>
        <w:shd w:val="clear" w:color="auto" w:fill="auto"/>
        <w:tabs>
          <w:tab w:val="left" w:leader="underscore" w:pos="8503"/>
        </w:tabs>
        <w:spacing w:before="0" w:after="0" w:line="686" w:lineRule="exact"/>
      </w:pPr>
      <w:r>
        <w:t>Спеціальність</w:t>
      </w:r>
      <w:r>
        <w:tab/>
      </w:r>
    </w:p>
    <w:p w:rsidR="00016113" w:rsidRDefault="0050475E">
      <w:pPr>
        <w:pStyle w:val="90"/>
        <w:framePr w:w="8568" w:h="6256" w:hRule="exact" w:wrap="none" w:vAnchor="page" w:hAnchor="page" w:x="1558" w:y="6789"/>
        <w:shd w:val="clear" w:color="auto" w:fill="auto"/>
        <w:tabs>
          <w:tab w:val="left" w:leader="underscore" w:pos="8503"/>
        </w:tabs>
        <w:spacing w:before="0" w:after="0" w:line="686" w:lineRule="exact"/>
      </w:pPr>
      <w:r>
        <w:t>Освітньо-кваліфікаційний рівень</w:t>
      </w:r>
      <w:r>
        <w:tab/>
      </w:r>
    </w:p>
    <w:p w:rsidR="00016113" w:rsidRDefault="0050475E">
      <w:pPr>
        <w:pStyle w:val="90"/>
        <w:framePr w:w="8568" w:h="6256" w:hRule="exact" w:wrap="none" w:vAnchor="page" w:hAnchor="page" w:x="1558" w:y="6789"/>
        <w:shd w:val="clear" w:color="auto" w:fill="auto"/>
        <w:tabs>
          <w:tab w:val="left" w:leader="underscore" w:pos="8503"/>
        </w:tabs>
        <w:spacing w:before="0" w:after="0" w:line="686" w:lineRule="exact"/>
      </w:pPr>
      <w:r>
        <w:t>Форма навчання</w:t>
      </w:r>
      <w:r>
        <w:tab/>
      </w:r>
    </w:p>
    <w:p w:rsidR="00016113" w:rsidRDefault="0050475E">
      <w:pPr>
        <w:pStyle w:val="90"/>
        <w:framePr w:w="8568" w:h="6256" w:hRule="exact" w:wrap="none" w:vAnchor="page" w:hAnchor="page" w:x="1558" w:y="6789"/>
        <w:shd w:val="clear" w:color="auto" w:fill="auto"/>
        <w:tabs>
          <w:tab w:val="left" w:leader="underscore" w:pos="3499"/>
        </w:tabs>
        <w:spacing w:before="0" w:after="935" w:line="320" w:lineRule="exact"/>
      </w:pPr>
      <w:r>
        <w:t>Курс</w:t>
      </w:r>
      <w:r>
        <w:tab/>
      </w:r>
    </w:p>
    <w:p w:rsidR="00016113" w:rsidRDefault="0050475E">
      <w:pPr>
        <w:pStyle w:val="90"/>
        <w:framePr w:w="8568" w:h="6256" w:hRule="exact" w:wrap="none" w:vAnchor="page" w:hAnchor="page" w:x="1558" w:y="6789"/>
        <w:shd w:val="clear" w:color="auto" w:fill="auto"/>
        <w:tabs>
          <w:tab w:val="left" w:leader="underscore" w:pos="3216"/>
          <w:tab w:val="left" w:leader="underscore" w:pos="4670"/>
          <w:tab w:val="left" w:leader="underscore" w:pos="7505"/>
        </w:tabs>
        <w:spacing w:before="0" w:after="0" w:line="320" w:lineRule="exact"/>
      </w:pPr>
      <w:r>
        <w:t>Вступив(ла) на</w:t>
      </w:r>
      <w:r>
        <w:tab/>
        <w:t>курс «</w:t>
      </w:r>
      <w:r>
        <w:tab/>
        <w:t>»</w:t>
      </w:r>
      <w:r>
        <w:tab/>
        <w:t>2020 р.</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10"/>
        <w:framePr w:w="10123" w:h="429" w:hRule="exact" w:wrap="none" w:vAnchor="page" w:hAnchor="page" w:x="880" w:y="637"/>
        <w:shd w:val="clear" w:color="auto" w:fill="auto"/>
        <w:spacing w:after="0" w:line="400" w:lineRule="exact"/>
        <w:ind w:left="4260"/>
      </w:pPr>
      <w:bookmarkStart w:id="14" w:name="bookmark13"/>
      <w:r>
        <w:lastRenderedPageBreak/>
        <w:t>І СЕМЕСТР</w:t>
      </w:r>
      <w:bookmarkEnd w:id="14"/>
    </w:p>
    <w:p w:rsidR="00016113" w:rsidRDefault="0050475E">
      <w:pPr>
        <w:pStyle w:val="56"/>
        <w:framePr w:w="9394" w:h="901" w:hRule="exact" w:wrap="none" w:vAnchor="page" w:hAnchor="page" w:x="991" w:y="1141"/>
        <w:shd w:val="clear" w:color="auto" w:fill="auto"/>
        <w:spacing w:after="0" w:line="340" w:lineRule="exact"/>
        <w:ind w:left="240"/>
      </w:pPr>
      <w:r>
        <w:t>План індивідуального вивчення навчальної дисципліни</w:t>
      </w:r>
    </w:p>
    <w:p w:rsidR="00016113" w:rsidRDefault="0050475E">
      <w:pPr>
        <w:pStyle w:val="44"/>
        <w:framePr w:w="9394" w:h="901" w:hRule="exact" w:wrap="none" w:vAnchor="page" w:hAnchor="page" w:x="991" w:y="1141"/>
        <w:shd w:val="clear" w:color="auto" w:fill="auto"/>
        <w:spacing w:line="240" w:lineRule="exact"/>
      </w:pPr>
      <w:r>
        <w:t>Календарний термін навчання</w:t>
      </w:r>
    </w:p>
    <w:p w:rsidR="00016113" w:rsidRDefault="0050475E">
      <w:pPr>
        <w:pStyle w:val="44"/>
        <w:framePr w:w="9394" w:h="901" w:hRule="exact" w:wrap="none" w:vAnchor="page" w:hAnchor="page" w:x="991" w:y="1141"/>
        <w:shd w:val="clear" w:color="auto" w:fill="auto"/>
        <w:tabs>
          <w:tab w:val="left" w:leader="underscore" w:pos="2189"/>
          <w:tab w:val="left" w:leader="underscore" w:pos="4334"/>
        </w:tabs>
        <w:spacing w:line="240" w:lineRule="exact"/>
        <w:ind w:left="240"/>
        <w:jc w:val="both"/>
      </w:pPr>
      <w:r>
        <w:t>з</w:t>
      </w:r>
      <w:r>
        <w:tab/>
        <w:t>до</w:t>
      </w:r>
      <w:r>
        <w:tab/>
      </w:r>
    </w:p>
    <w:p w:rsidR="00016113" w:rsidRDefault="0050475E">
      <w:pPr>
        <w:pStyle w:val="a7"/>
        <w:framePr w:w="9394" w:h="264" w:hRule="exact" w:wrap="none" w:vAnchor="page" w:hAnchor="page" w:x="991" w:y="2167"/>
        <w:shd w:val="clear" w:color="auto" w:fill="auto"/>
        <w:tabs>
          <w:tab w:val="left" w:leader="underscore" w:pos="9110"/>
        </w:tabs>
        <w:spacing w:line="240" w:lineRule="exact"/>
      </w:pPr>
      <w:r>
        <w:t>Назва навчальної дисципліни</w:t>
      </w:r>
      <w:r>
        <w:rPr>
          <w:rStyle w:val="a8"/>
        </w:rPr>
        <w:tab/>
      </w:r>
    </w:p>
    <w:p w:rsidR="00016113" w:rsidRDefault="0050475E">
      <w:pPr>
        <w:pStyle w:val="aa"/>
        <w:framePr w:wrap="none" w:vAnchor="page" w:hAnchor="page" w:x="5359" w:y="2847"/>
        <w:shd w:val="clear" w:color="auto" w:fill="auto"/>
        <w:spacing w:line="170" w:lineRule="exact"/>
      </w:pPr>
      <w:r>
        <w:t>Прізвище, ім’я по батькові викладача</w:t>
      </w:r>
    </w:p>
    <w:tbl>
      <w:tblPr>
        <w:tblOverlap w:val="never"/>
        <w:tblW w:w="0" w:type="auto"/>
        <w:tblLayout w:type="fixed"/>
        <w:tblCellMar>
          <w:left w:w="10" w:type="dxa"/>
          <w:right w:w="10" w:type="dxa"/>
        </w:tblCellMar>
        <w:tblLook w:val="04A0" w:firstRow="1" w:lastRow="0" w:firstColumn="1" w:lastColumn="0" w:noHBand="0" w:noVBand="1"/>
      </w:tblPr>
      <w:tblGrid>
        <w:gridCol w:w="662"/>
        <w:gridCol w:w="5414"/>
        <w:gridCol w:w="533"/>
        <w:gridCol w:w="538"/>
        <w:gridCol w:w="614"/>
        <w:gridCol w:w="538"/>
        <w:gridCol w:w="715"/>
        <w:gridCol w:w="1109"/>
      </w:tblGrid>
      <w:tr w:rsidR="00016113">
        <w:tblPrEx>
          <w:tblCellMar>
            <w:top w:w="0" w:type="dxa"/>
            <w:bottom w:w="0" w:type="dxa"/>
          </w:tblCellMar>
        </w:tblPrEx>
        <w:trPr>
          <w:trHeight w:hRule="exact" w:val="3096"/>
        </w:trPr>
        <w:tc>
          <w:tcPr>
            <w:tcW w:w="662" w:type="dxa"/>
            <w:tcBorders>
              <w:top w:val="single" w:sz="4" w:space="0" w:color="auto"/>
              <w:left w:val="single" w:sz="4" w:space="0" w:color="auto"/>
            </w:tcBorders>
            <w:shd w:val="clear" w:color="auto" w:fill="FFFFFF"/>
          </w:tcPr>
          <w:p w:rsidR="00016113" w:rsidRDefault="0050475E">
            <w:pPr>
              <w:pStyle w:val="22"/>
              <w:framePr w:w="10123" w:h="11568" w:wrap="none" w:vAnchor="page" w:hAnchor="page" w:x="880" w:y="3117"/>
              <w:shd w:val="clear" w:color="auto" w:fill="auto"/>
              <w:spacing w:before="0" w:line="170" w:lineRule="exact"/>
              <w:ind w:left="200" w:firstLine="0"/>
              <w:jc w:val="left"/>
            </w:pPr>
            <w:r>
              <w:rPr>
                <w:rStyle w:val="285pt"/>
              </w:rPr>
              <w:t>№</w:t>
            </w:r>
          </w:p>
          <w:p w:rsidR="00016113" w:rsidRDefault="0050475E">
            <w:pPr>
              <w:pStyle w:val="22"/>
              <w:framePr w:w="10123" w:h="11568" w:wrap="none" w:vAnchor="page" w:hAnchor="page" w:x="880" w:y="3117"/>
              <w:shd w:val="clear" w:color="auto" w:fill="auto"/>
              <w:spacing w:before="60" w:after="0" w:line="240" w:lineRule="exact"/>
              <w:ind w:left="200" w:firstLine="0"/>
              <w:jc w:val="left"/>
            </w:pPr>
            <w:r>
              <w:rPr>
                <w:rStyle w:val="212pt"/>
              </w:rPr>
              <w:t>з/п</w:t>
            </w:r>
          </w:p>
        </w:tc>
        <w:tc>
          <w:tcPr>
            <w:tcW w:w="5414" w:type="dxa"/>
            <w:tcBorders>
              <w:top w:val="single" w:sz="4" w:space="0" w:color="auto"/>
              <w:left w:val="single" w:sz="4" w:space="0" w:color="auto"/>
            </w:tcBorders>
            <w:shd w:val="clear" w:color="auto" w:fill="FFFFFF"/>
          </w:tcPr>
          <w:p w:rsidR="00016113" w:rsidRDefault="0050475E">
            <w:pPr>
              <w:pStyle w:val="22"/>
              <w:framePr w:w="10123" w:h="11568" w:wrap="none" w:vAnchor="page" w:hAnchor="page" w:x="880" w:y="3117"/>
              <w:shd w:val="clear" w:color="auto" w:fill="auto"/>
              <w:spacing w:before="0" w:after="0" w:line="240" w:lineRule="exact"/>
              <w:ind w:left="1640" w:firstLine="0"/>
              <w:jc w:val="left"/>
            </w:pPr>
            <w:r>
              <w:rPr>
                <w:rStyle w:val="212pt"/>
              </w:rPr>
              <w:t>ВИД РОБОТИ (ТЕМА)</w:t>
            </w:r>
          </w:p>
        </w:tc>
        <w:tc>
          <w:tcPr>
            <w:tcW w:w="533" w:type="dxa"/>
            <w:tcBorders>
              <w:top w:val="single" w:sz="4" w:space="0" w:color="auto"/>
              <w:left w:val="single" w:sz="4" w:space="0" w:color="auto"/>
            </w:tcBorders>
            <w:shd w:val="clear" w:color="auto" w:fill="FFFFFF"/>
            <w:textDirection w:val="btLr"/>
          </w:tcPr>
          <w:p w:rsidR="00016113" w:rsidRDefault="0050475E">
            <w:pPr>
              <w:pStyle w:val="22"/>
              <w:framePr w:w="10123" w:h="11568" w:wrap="none" w:vAnchor="page" w:hAnchor="page" w:x="880" w:y="3117"/>
              <w:shd w:val="clear" w:color="auto" w:fill="auto"/>
              <w:spacing w:before="0" w:after="0" w:line="170" w:lineRule="exact"/>
              <w:ind w:firstLine="0"/>
              <w:jc w:val="center"/>
            </w:pPr>
            <w:r>
              <w:rPr>
                <w:rStyle w:val="285pt"/>
              </w:rPr>
              <w:t>Кількість кредитів</w:t>
            </w:r>
          </w:p>
        </w:tc>
        <w:tc>
          <w:tcPr>
            <w:tcW w:w="538" w:type="dxa"/>
            <w:tcBorders>
              <w:top w:val="single" w:sz="4" w:space="0" w:color="auto"/>
              <w:left w:val="single" w:sz="4" w:space="0" w:color="auto"/>
            </w:tcBorders>
            <w:shd w:val="clear" w:color="auto" w:fill="FFFFFF"/>
            <w:textDirection w:val="btLr"/>
          </w:tcPr>
          <w:p w:rsidR="00016113" w:rsidRDefault="0050475E">
            <w:pPr>
              <w:pStyle w:val="22"/>
              <w:framePr w:w="10123" w:h="11568" w:wrap="none" w:vAnchor="page" w:hAnchor="page" w:x="880" w:y="3117"/>
              <w:shd w:val="clear" w:color="auto" w:fill="auto"/>
              <w:spacing w:before="0" w:after="0" w:line="170" w:lineRule="exact"/>
              <w:ind w:firstLine="0"/>
              <w:jc w:val="center"/>
            </w:pPr>
            <w:r>
              <w:rPr>
                <w:rStyle w:val="285pt"/>
              </w:rPr>
              <w:t>Загальна кількість годин</w:t>
            </w:r>
          </w:p>
        </w:tc>
        <w:tc>
          <w:tcPr>
            <w:tcW w:w="614" w:type="dxa"/>
            <w:tcBorders>
              <w:top w:val="single" w:sz="4" w:space="0" w:color="auto"/>
              <w:left w:val="single" w:sz="4" w:space="0" w:color="auto"/>
            </w:tcBorders>
            <w:shd w:val="clear" w:color="auto" w:fill="FFFFFF"/>
            <w:textDirection w:val="btLr"/>
          </w:tcPr>
          <w:p w:rsidR="00016113" w:rsidRDefault="0050475E">
            <w:pPr>
              <w:pStyle w:val="22"/>
              <w:framePr w:w="10123" w:h="11568" w:wrap="none" w:vAnchor="page" w:hAnchor="page" w:x="880" w:y="3117"/>
              <w:shd w:val="clear" w:color="auto" w:fill="auto"/>
              <w:spacing w:before="0" w:after="0" w:line="211" w:lineRule="exact"/>
              <w:ind w:firstLine="0"/>
              <w:jc w:val="center"/>
            </w:pPr>
            <w:r>
              <w:rPr>
                <w:rStyle w:val="285pt"/>
              </w:rPr>
              <w:t>Кількість годин самостійної роботи</w:t>
            </w:r>
          </w:p>
        </w:tc>
        <w:tc>
          <w:tcPr>
            <w:tcW w:w="538" w:type="dxa"/>
            <w:tcBorders>
              <w:top w:val="single" w:sz="4" w:space="0" w:color="auto"/>
              <w:left w:val="single" w:sz="4" w:space="0" w:color="auto"/>
            </w:tcBorders>
            <w:shd w:val="clear" w:color="auto" w:fill="FFFFFF"/>
            <w:textDirection w:val="btLr"/>
          </w:tcPr>
          <w:p w:rsidR="00016113" w:rsidRDefault="0050475E">
            <w:pPr>
              <w:pStyle w:val="22"/>
              <w:framePr w:w="10123" w:h="11568" w:wrap="none" w:vAnchor="page" w:hAnchor="page" w:x="880" w:y="3117"/>
              <w:shd w:val="clear" w:color="auto" w:fill="auto"/>
              <w:spacing w:before="0" w:after="0" w:line="211" w:lineRule="exact"/>
              <w:ind w:firstLine="0"/>
              <w:jc w:val="center"/>
            </w:pPr>
            <w:r>
              <w:rPr>
                <w:rStyle w:val="285pt"/>
              </w:rPr>
              <w:t>Дата проведення консультації</w:t>
            </w:r>
          </w:p>
        </w:tc>
        <w:tc>
          <w:tcPr>
            <w:tcW w:w="715" w:type="dxa"/>
            <w:tcBorders>
              <w:top w:val="single" w:sz="4" w:space="0" w:color="auto"/>
              <w:left w:val="single" w:sz="4" w:space="0" w:color="auto"/>
            </w:tcBorders>
            <w:shd w:val="clear" w:color="auto" w:fill="FFFFFF"/>
            <w:textDirection w:val="btLr"/>
          </w:tcPr>
          <w:p w:rsidR="00016113" w:rsidRDefault="0050475E">
            <w:pPr>
              <w:pStyle w:val="22"/>
              <w:framePr w:w="10123" w:h="11568" w:wrap="none" w:vAnchor="page" w:hAnchor="page" w:x="880" w:y="3117"/>
              <w:shd w:val="clear" w:color="auto" w:fill="auto"/>
              <w:spacing w:before="0" w:after="0" w:line="170" w:lineRule="exact"/>
              <w:ind w:firstLine="0"/>
              <w:jc w:val="center"/>
            </w:pPr>
            <w:r>
              <w:rPr>
                <w:rStyle w:val="285pt"/>
              </w:rPr>
              <w:t>Дата виконання завдання</w:t>
            </w:r>
          </w:p>
        </w:tc>
        <w:tc>
          <w:tcPr>
            <w:tcW w:w="1109" w:type="dxa"/>
            <w:tcBorders>
              <w:top w:val="single" w:sz="4" w:space="0" w:color="auto"/>
              <w:left w:val="single" w:sz="4" w:space="0" w:color="auto"/>
              <w:right w:val="single" w:sz="4" w:space="0" w:color="auto"/>
            </w:tcBorders>
            <w:shd w:val="clear" w:color="auto" w:fill="FFFFFF"/>
            <w:textDirection w:val="btLr"/>
          </w:tcPr>
          <w:p w:rsidR="00016113" w:rsidRDefault="0050475E">
            <w:pPr>
              <w:pStyle w:val="22"/>
              <w:framePr w:w="10123" w:h="11568" w:wrap="none" w:vAnchor="page" w:hAnchor="page" w:x="880" w:y="3117"/>
              <w:shd w:val="clear" w:color="auto" w:fill="auto"/>
              <w:spacing w:before="0" w:after="0" w:line="170" w:lineRule="exact"/>
              <w:ind w:firstLine="0"/>
              <w:jc w:val="center"/>
            </w:pPr>
            <w:r>
              <w:rPr>
                <w:rStyle w:val="285pt"/>
              </w:rPr>
              <w:t>Форма контролю</w:t>
            </w:r>
          </w:p>
        </w:tc>
      </w:tr>
      <w:tr w:rsidR="00016113">
        <w:tblPrEx>
          <w:tblCellMar>
            <w:top w:w="0" w:type="dxa"/>
            <w:bottom w:w="0" w:type="dxa"/>
          </w:tblCellMar>
        </w:tblPrEx>
        <w:trPr>
          <w:trHeight w:hRule="exact" w:val="653"/>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3"/>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48"/>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3"/>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3"/>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48"/>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3"/>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3"/>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48"/>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8"/>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3"/>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58"/>
        </w:trPr>
        <w:tc>
          <w:tcPr>
            <w:tcW w:w="662"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4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614"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23" w:h="11568" w:wrap="none" w:vAnchor="page" w:hAnchor="page" w:x="880" w:y="3117"/>
              <w:rPr>
                <w:sz w:val="10"/>
                <w:szCs w:val="10"/>
              </w:rPr>
            </w:pPr>
          </w:p>
        </w:tc>
        <w:tc>
          <w:tcPr>
            <w:tcW w:w="1109" w:type="dxa"/>
            <w:tcBorders>
              <w:top w:val="single" w:sz="4" w:space="0" w:color="auto"/>
              <w:left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r w:rsidR="00016113">
        <w:tblPrEx>
          <w:tblCellMar>
            <w:top w:w="0" w:type="dxa"/>
            <w:bottom w:w="0" w:type="dxa"/>
          </w:tblCellMar>
        </w:tblPrEx>
        <w:trPr>
          <w:trHeight w:hRule="exact" w:val="643"/>
        </w:trPr>
        <w:tc>
          <w:tcPr>
            <w:tcW w:w="9014" w:type="dxa"/>
            <w:gridSpan w:val="7"/>
            <w:tcBorders>
              <w:top w:val="single" w:sz="4" w:space="0" w:color="auto"/>
              <w:left w:val="single" w:sz="4" w:space="0" w:color="auto"/>
              <w:bottom w:val="single" w:sz="4" w:space="0" w:color="auto"/>
            </w:tcBorders>
            <w:shd w:val="clear" w:color="auto" w:fill="FFFFFF"/>
          </w:tcPr>
          <w:p w:rsidR="00016113" w:rsidRDefault="0050475E">
            <w:pPr>
              <w:pStyle w:val="22"/>
              <w:framePr w:w="10123" w:h="11568" w:wrap="none" w:vAnchor="page" w:hAnchor="page" w:x="880" w:y="3117"/>
              <w:shd w:val="clear" w:color="auto" w:fill="auto"/>
              <w:spacing w:before="0" w:after="0" w:line="240" w:lineRule="exact"/>
              <w:ind w:firstLine="0"/>
              <w:jc w:val="center"/>
            </w:pPr>
            <w:r>
              <w:rPr>
                <w:rStyle w:val="212pt"/>
              </w:rPr>
              <w:t>Загальна кількість балів</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016113" w:rsidRDefault="00016113">
            <w:pPr>
              <w:framePr w:w="10123" w:h="11568" w:wrap="none" w:vAnchor="page" w:hAnchor="page" w:x="880" w:y="3117"/>
              <w:rPr>
                <w:sz w:val="10"/>
                <w:szCs w:val="10"/>
              </w:rPr>
            </w:pPr>
          </w:p>
        </w:tc>
      </w:tr>
    </w:tbl>
    <w:p w:rsidR="00016113" w:rsidRDefault="0050475E">
      <w:pPr>
        <w:pStyle w:val="a7"/>
        <w:framePr w:wrap="none" w:vAnchor="page" w:hAnchor="page" w:x="880" w:y="15232"/>
        <w:shd w:val="clear" w:color="auto" w:fill="auto"/>
        <w:tabs>
          <w:tab w:val="left" w:leader="underscore" w:pos="3437"/>
          <w:tab w:val="left" w:leader="underscore" w:pos="6802"/>
        </w:tabs>
        <w:spacing w:line="240" w:lineRule="exact"/>
      </w:pPr>
      <w:r>
        <w:t>Підпис зав. кафедри</w:t>
      </w:r>
      <w:r>
        <w:rPr>
          <w:rStyle w:val="a8"/>
        </w:rPr>
        <w:tab/>
      </w:r>
      <w:r>
        <w:t>Підпис викладача</w:t>
      </w:r>
      <w:r>
        <w:rPr>
          <w:rStyle w:val="a8"/>
        </w:rPr>
        <w:tab/>
        <w:t xml:space="preserve"> </w:t>
      </w:r>
      <w:r>
        <w:t>Підпис студента</w:t>
      </w:r>
      <w:r>
        <w:rPr>
          <w:rStyle w:val="a8"/>
        </w:rPr>
        <w:t>_</w:t>
      </w:r>
    </w:p>
    <w:p w:rsidR="00016113" w:rsidRDefault="0050475E">
      <w:pPr>
        <w:pStyle w:val="44"/>
        <w:framePr w:wrap="none" w:vAnchor="page" w:hAnchor="page" w:x="5767" w:y="15942"/>
        <w:shd w:val="clear" w:color="auto" w:fill="auto"/>
        <w:spacing w:line="240" w:lineRule="exact"/>
      </w:pPr>
      <w:r>
        <w:t>2</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56"/>
        <w:framePr w:w="9398" w:h="934" w:hRule="exact" w:wrap="none" w:vAnchor="page" w:hAnchor="page" w:x="1010" w:y="1112"/>
        <w:shd w:val="clear" w:color="auto" w:fill="auto"/>
        <w:spacing w:after="23" w:line="340" w:lineRule="exact"/>
        <w:ind w:left="240"/>
      </w:pPr>
      <w:r>
        <w:lastRenderedPageBreak/>
        <w:t>План індивідуального вивчення навчальної дисципліни</w:t>
      </w:r>
    </w:p>
    <w:p w:rsidR="00016113" w:rsidRDefault="0050475E">
      <w:pPr>
        <w:pStyle w:val="44"/>
        <w:framePr w:w="9398" w:h="934" w:hRule="exact" w:wrap="none" w:vAnchor="page" w:hAnchor="page" w:x="1010" w:y="1112"/>
        <w:shd w:val="clear" w:color="auto" w:fill="auto"/>
        <w:spacing w:line="240" w:lineRule="exact"/>
      </w:pPr>
      <w:r>
        <w:t>Календарний термін навчання</w:t>
      </w:r>
    </w:p>
    <w:p w:rsidR="00016113" w:rsidRDefault="0050475E">
      <w:pPr>
        <w:pStyle w:val="44"/>
        <w:framePr w:w="9398" w:h="934" w:hRule="exact" w:wrap="none" w:vAnchor="page" w:hAnchor="page" w:x="1010" w:y="1112"/>
        <w:shd w:val="clear" w:color="auto" w:fill="auto"/>
        <w:tabs>
          <w:tab w:val="left" w:leader="underscore" w:pos="2194"/>
          <w:tab w:val="left" w:leader="underscore" w:pos="4339"/>
        </w:tabs>
        <w:spacing w:line="240" w:lineRule="exact"/>
        <w:ind w:left="240"/>
        <w:jc w:val="both"/>
      </w:pPr>
      <w:r>
        <w:t>з</w:t>
      </w:r>
      <w:r>
        <w:tab/>
        <w:t>до</w:t>
      </w:r>
      <w:r>
        <w:tab/>
      </w:r>
    </w:p>
    <w:p w:rsidR="00016113" w:rsidRDefault="0050475E">
      <w:pPr>
        <w:pStyle w:val="a7"/>
        <w:framePr w:w="9398" w:h="259" w:hRule="exact" w:wrap="none" w:vAnchor="page" w:hAnchor="page" w:x="1010" w:y="2176"/>
        <w:shd w:val="clear" w:color="auto" w:fill="auto"/>
        <w:tabs>
          <w:tab w:val="left" w:leader="underscore" w:pos="9115"/>
        </w:tabs>
        <w:spacing w:line="240" w:lineRule="exact"/>
      </w:pPr>
      <w:r>
        <w:t>Назва навчальної дисципліни</w:t>
      </w:r>
      <w:r>
        <w:rPr>
          <w:rStyle w:val="a8"/>
        </w:rPr>
        <w:tab/>
      </w:r>
    </w:p>
    <w:p w:rsidR="00016113" w:rsidRDefault="0050475E">
      <w:pPr>
        <w:pStyle w:val="aa"/>
        <w:framePr w:wrap="none" w:vAnchor="page" w:hAnchor="page" w:x="5383" w:y="2846"/>
        <w:shd w:val="clear" w:color="auto" w:fill="auto"/>
        <w:spacing w:line="170" w:lineRule="exact"/>
      </w:pPr>
      <w:r>
        <w:t>Прізвище, ім’я по батькові викладача</w:t>
      </w:r>
    </w:p>
    <w:tbl>
      <w:tblPr>
        <w:tblOverlap w:val="never"/>
        <w:tblW w:w="0" w:type="auto"/>
        <w:tblLayout w:type="fixed"/>
        <w:tblCellMar>
          <w:left w:w="10" w:type="dxa"/>
          <w:right w:w="10" w:type="dxa"/>
        </w:tblCellMar>
        <w:tblLook w:val="04A0" w:firstRow="1" w:lastRow="0" w:firstColumn="1" w:lastColumn="0" w:noHBand="0" w:noVBand="1"/>
      </w:tblPr>
      <w:tblGrid>
        <w:gridCol w:w="667"/>
        <w:gridCol w:w="5419"/>
        <w:gridCol w:w="528"/>
        <w:gridCol w:w="538"/>
        <w:gridCol w:w="619"/>
        <w:gridCol w:w="538"/>
        <w:gridCol w:w="710"/>
        <w:gridCol w:w="1118"/>
      </w:tblGrid>
      <w:tr w:rsidR="00016113">
        <w:tblPrEx>
          <w:tblCellMar>
            <w:top w:w="0" w:type="dxa"/>
            <w:bottom w:w="0" w:type="dxa"/>
          </w:tblCellMar>
        </w:tblPrEx>
        <w:trPr>
          <w:trHeight w:hRule="exact" w:val="3082"/>
        </w:trPr>
        <w:tc>
          <w:tcPr>
            <w:tcW w:w="667" w:type="dxa"/>
            <w:tcBorders>
              <w:top w:val="single" w:sz="4" w:space="0" w:color="auto"/>
              <w:left w:val="single" w:sz="4" w:space="0" w:color="auto"/>
            </w:tcBorders>
            <w:shd w:val="clear" w:color="auto" w:fill="FFFFFF"/>
          </w:tcPr>
          <w:p w:rsidR="00016113" w:rsidRDefault="0050475E">
            <w:pPr>
              <w:pStyle w:val="22"/>
              <w:framePr w:w="10138" w:h="11554" w:wrap="none" w:vAnchor="page" w:hAnchor="page" w:x="905" w:y="3131"/>
              <w:shd w:val="clear" w:color="auto" w:fill="auto"/>
              <w:spacing w:before="0" w:line="170" w:lineRule="exact"/>
              <w:ind w:left="200" w:firstLine="0"/>
              <w:jc w:val="left"/>
            </w:pPr>
            <w:r>
              <w:rPr>
                <w:rStyle w:val="285pt"/>
              </w:rPr>
              <w:t>№</w:t>
            </w:r>
          </w:p>
          <w:p w:rsidR="00016113" w:rsidRDefault="0050475E">
            <w:pPr>
              <w:pStyle w:val="22"/>
              <w:framePr w:w="10138" w:h="11554" w:wrap="none" w:vAnchor="page" w:hAnchor="page" w:x="905" w:y="3131"/>
              <w:shd w:val="clear" w:color="auto" w:fill="auto"/>
              <w:spacing w:before="60" w:after="0" w:line="240" w:lineRule="exact"/>
              <w:ind w:left="200" w:firstLine="0"/>
              <w:jc w:val="left"/>
            </w:pPr>
            <w:r>
              <w:rPr>
                <w:rStyle w:val="212pt"/>
              </w:rPr>
              <w:t>з/п</w:t>
            </w:r>
          </w:p>
        </w:tc>
        <w:tc>
          <w:tcPr>
            <w:tcW w:w="5419" w:type="dxa"/>
            <w:tcBorders>
              <w:top w:val="single" w:sz="4" w:space="0" w:color="auto"/>
              <w:left w:val="single" w:sz="4" w:space="0" w:color="auto"/>
            </w:tcBorders>
            <w:shd w:val="clear" w:color="auto" w:fill="FFFFFF"/>
          </w:tcPr>
          <w:p w:rsidR="00016113" w:rsidRDefault="0050475E">
            <w:pPr>
              <w:pStyle w:val="22"/>
              <w:framePr w:w="10138" w:h="11554" w:wrap="none" w:vAnchor="page" w:hAnchor="page" w:x="905" w:y="3131"/>
              <w:shd w:val="clear" w:color="auto" w:fill="auto"/>
              <w:spacing w:before="0" w:after="0" w:line="240" w:lineRule="exact"/>
              <w:ind w:left="1640" w:firstLine="0"/>
              <w:jc w:val="left"/>
            </w:pPr>
            <w:r>
              <w:rPr>
                <w:rStyle w:val="212pt"/>
              </w:rPr>
              <w:t>ВИД РОБОТИ (ТЕМА)</w:t>
            </w:r>
          </w:p>
        </w:tc>
        <w:tc>
          <w:tcPr>
            <w:tcW w:w="528" w:type="dxa"/>
            <w:tcBorders>
              <w:top w:val="single" w:sz="4" w:space="0" w:color="auto"/>
              <w:left w:val="single" w:sz="4" w:space="0" w:color="auto"/>
            </w:tcBorders>
            <w:shd w:val="clear" w:color="auto" w:fill="FFFFFF"/>
            <w:textDirection w:val="btLr"/>
          </w:tcPr>
          <w:p w:rsidR="00016113" w:rsidRDefault="0050475E">
            <w:pPr>
              <w:pStyle w:val="22"/>
              <w:framePr w:w="10138" w:h="11554" w:wrap="none" w:vAnchor="page" w:hAnchor="page" w:x="905" w:y="3131"/>
              <w:shd w:val="clear" w:color="auto" w:fill="auto"/>
              <w:spacing w:before="0" w:after="0" w:line="170" w:lineRule="exact"/>
              <w:ind w:firstLine="0"/>
              <w:jc w:val="center"/>
            </w:pPr>
            <w:r>
              <w:rPr>
                <w:rStyle w:val="285pt"/>
              </w:rPr>
              <w:t>Кількість кредитів</w:t>
            </w:r>
          </w:p>
        </w:tc>
        <w:tc>
          <w:tcPr>
            <w:tcW w:w="538" w:type="dxa"/>
            <w:tcBorders>
              <w:top w:val="single" w:sz="4" w:space="0" w:color="auto"/>
              <w:left w:val="single" w:sz="4" w:space="0" w:color="auto"/>
            </w:tcBorders>
            <w:shd w:val="clear" w:color="auto" w:fill="FFFFFF"/>
            <w:textDirection w:val="btLr"/>
          </w:tcPr>
          <w:p w:rsidR="00016113" w:rsidRDefault="0050475E">
            <w:pPr>
              <w:pStyle w:val="22"/>
              <w:framePr w:w="10138" w:h="11554" w:wrap="none" w:vAnchor="page" w:hAnchor="page" w:x="905" w:y="3131"/>
              <w:shd w:val="clear" w:color="auto" w:fill="auto"/>
              <w:spacing w:before="0" w:line="170" w:lineRule="exact"/>
              <w:ind w:firstLine="0"/>
              <w:jc w:val="center"/>
            </w:pPr>
            <w:r>
              <w:rPr>
                <w:rStyle w:val="285pt"/>
              </w:rPr>
              <w:t>Загальна кількість годин</w:t>
            </w:r>
          </w:p>
          <w:p w:rsidR="00016113" w:rsidRDefault="0050475E">
            <w:pPr>
              <w:pStyle w:val="22"/>
              <w:framePr w:w="10138" w:h="11554" w:wrap="none" w:vAnchor="page" w:hAnchor="page" w:x="905" w:y="3131"/>
              <w:shd w:val="clear" w:color="auto" w:fill="auto"/>
              <w:tabs>
                <w:tab w:val="left" w:leader="hyphen" w:pos="3048"/>
              </w:tabs>
              <w:spacing w:before="60" w:after="0" w:line="130" w:lineRule="exact"/>
              <w:ind w:firstLine="0"/>
            </w:pPr>
            <w:r>
              <w:rPr>
                <w:rStyle w:val="265pt10"/>
              </w:rPr>
              <w:t>і</w:t>
            </w:r>
            <w:r>
              <w:rPr>
                <w:rStyle w:val="265pt10"/>
              </w:rPr>
              <w:tab/>
            </w:r>
          </w:p>
        </w:tc>
        <w:tc>
          <w:tcPr>
            <w:tcW w:w="619" w:type="dxa"/>
            <w:tcBorders>
              <w:top w:val="single" w:sz="4" w:space="0" w:color="auto"/>
              <w:left w:val="single" w:sz="4" w:space="0" w:color="auto"/>
            </w:tcBorders>
            <w:shd w:val="clear" w:color="auto" w:fill="FFFFFF"/>
            <w:textDirection w:val="btLr"/>
          </w:tcPr>
          <w:p w:rsidR="00016113" w:rsidRDefault="0050475E">
            <w:pPr>
              <w:pStyle w:val="22"/>
              <w:framePr w:w="10138" w:h="11554" w:wrap="none" w:vAnchor="page" w:hAnchor="page" w:x="905" w:y="3131"/>
              <w:shd w:val="clear" w:color="auto" w:fill="auto"/>
              <w:spacing w:before="0" w:after="0" w:line="211" w:lineRule="exact"/>
              <w:ind w:firstLine="0"/>
              <w:jc w:val="center"/>
            </w:pPr>
            <w:r>
              <w:rPr>
                <w:rStyle w:val="285pt"/>
              </w:rPr>
              <w:t>Кількість годин самостійної роботи</w:t>
            </w:r>
          </w:p>
        </w:tc>
        <w:tc>
          <w:tcPr>
            <w:tcW w:w="538" w:type="dxa"/>
            <w:tcBorders>
              <w:top w:val="single" w:sz="4" w:space="0" w:color="auto"/>
              <w:left w:val="single" w:sz="4" w:space="0" w:color="auto"/>
            </w:tcBorders>
            <w:shd w:val="clear" w:color="auto" w:fill="FFFFFF"/>
            <w:textDirection w:val="btLr"/>
          </w:tcPr>
          <w:p w:rsidR="00016113" w:rsidRDefault="0050475E">
            <w:pPr>
              <w:pStyle w:val="22"/>
              <w:framePr w:w="10138" w:h="11554" w:wrap="none" w:vAnchor="page" w:hAnchor="page" w:x="905" w:y="3131"/>
              <w:shd w:val="clear" w:color="auto" w:fill="auto"/>
              <w:spacing w:before="0" w:after="0" w:line="211" w:lineRule="exact"/>
              <w:ind w:firstLine="0"/>
              <w:jc w:val="center"/>
            </w:pPr>
            <w:r>
              <w:rPr>
                <w:rStyle w:val="285pt"/>
              </w:rPr>
              <w:t>Дата проведення консультації</w:t>
            </w:r>
          </w:p>
        </w:tc>
        <w:tc>
          <w:tcPr>
            <w:tcW w:w="710" w:type="dxa"/>
            <w:tcBorders>
              <w:top w:val="single" w:sz="4" w:space="0" w:color="auto"/>
              <w:left w:val="single" w:sz="4" w:space="0" w:color="auto"/>
            </w:tcBorders>
            <w:shd w:val="clear" w:color="auto" w:fill="FFFFFF"/>
            <w:textDirection w:val="btLr"/>
          </w:tcPr>
          <w:p w:rsidR="00016113" w:rsidRDefault="0050475E">
            <w:pPr>
              <w:pStyle w:val="22"/>
              <w:framePr w:w="10138" w:h="11554" w:wrap="none" w:vAnchor="page" w:hAnchor="page" w:x="905" w:y="3131"/>
              <w:shd w:val="clear" w:color="auto" w:fill="auto"/>
              <w:spacing w:before="0" w:after="180" w:line="170" w:lineRule="exact"/>
              <w:ind w:firstLine="0"/>
              <w:jc w:val="center"/>
            </w:pPr>
            <w:r>
              <w:rPr>
                <w:rStyle w:val="285pt"/>
              </w:rPr>
              <w:t>Дата виконання завдання</w:t>
            </w:r>
          </w:p>
          <w:p w:rsidR="00016113" w:rsidRDefault="0050475E">
            <w:pPr>
              <w:pStyle w:val="22"/>
              <w:framePr w:w="10138" w:h="11554" w:wrap="none" w:vAnchor="page" w:hAnchor="page" w:x="905" w:y="3131"/>
              <w:shd w:val="clear" w:color="auto" w:fill="auto"/>
              <w:tabs>
                <w:tab w:val="left" w:leader="hyphen" w:pos="3043"/>
              </w:tabs>
              <w:spacing w:before="180" w:after="0" w:line="130" w:lineRule="exact"/>
              <w:ind w:firstLine="0"/>
            </w:pPr>
            <w:r>
              <w:rPr>
                <w:rStyle w:val="265pt100"/>
              </w:rPr>
              <w:t>і</w:t>
            </w:r>
            <w:r>
              <w:rPr>
                <w:rStyle w:val="265pt100"/>
              </w:rPr>
              <w:tab/>
            </w:r>
          </w:p>
        </w:tc>
        <w:tc>
          <w:tcPr>
            <w:tcW w:w="1118" w:type="dxa"/>
            <w:tcBorders>
              <w:top w:val="single" w:sz="4" w:space="0" w:color="auto"/>
              <w:left w:val="single" w:sz="4" w:space="0" w:color="auto"/>
              <w:right w:val="single" w:sz="4" w:space="0" w:color="auto"/>
            </w:tcBorders>
            <w:shd w:val="clear" w:color="auto" w:fill="FFFFFF"/>
            <w:textDirection w:val="btLr"/>
          </w:tcPr>
          <w:p w:rsidR="00016113" w:rsidRDefault="0050475E">
            <w:pPr>
              <w:pStyle w:val="22"/>
              <w:framePr w:w="10138" w:h="11554" w:wrap="none" w:vAnchor="page" w:hAnchor="page" w:x="905" w:y="3131"/>
              <w:shd w:val="clear" w:color="auto" w:fill="auto"/>
              <w:spacing w:before="0" w:after="300" w:line="170" w:lineRule="exact"/>
              <w:ind w:firstLine="0"/>
              <w:jc w:val="center"/>
            </w:pPr>
            <w:r>
              <w:rPr>
                <w:rStyle w:val="285pt"/>
              </w:rPr>
              <w:t>Форма контролю</w:t>
            </w:r>
          </w:p>
          <w:p w:rsidR="00016113" w:rsidRDefault="0050475E">
            <w:pPr>
              <w:pStyle w:val="22"/>
              <w:framePr w:w="10138" w:h="11554" w:wrap="none" w:vAnchor="page" w:hAnchor="page" w:x="905" w:y="3131"/>
              <w:shd w:val="clear" w:color="auto" w:fill="auto"/>
              <w:spacing w:before="300" w:after="0" w:line="130" w:lineRule="exact"/>
              <w:ind w:firstLine="0"/>
            </w:pPr>
            <w:r>
              <w:rPr>
                <w:rStyle w:val="265pt10"/>
              </w:rPr>
              <w:t>і</w:t>
            </w: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43"/>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710" w:type="dxa"/>
            <w:tcBorders>
              <w:top w:val="single" w:sz="4" w:space="0" w:color="auto"/>
              <w:left w:val="single" w:sz="4" w:space="0" w:color="auto"/>
            </w:tcBorders>
            <w:shd w:val="clear" w:color="auto" w:fill="FFFFFF"/>
          </w:tcPr>
          <w:p w:rsidR="00016113" w:rsidRDefault="00016113">
            <w:pPr>
              <w:framePr w:w="10138" w:h="11554" w:wrap="none" w:vAnchor="page" w:hAnchor="page" w:x="905" w:y="3131"/>
              <w:rPr>
                <w:sz w:val="10"/>
                <w:szCs w:val="10"/>
              </w:rPr>
            </w:pPr>
          </w:p>
        </w:tc>
        <w:tc>
          <w:tcPr>
            <w:tcW w:w="1118" w:type="dxa"/>
            <w:tcBorders>
              <w:top w:val="single" w:sz="4" w:space="0" w:color="auto"/>
              <w:left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r w:rsidR="00016113">
        <w:tblPrEx>
          <w:tblCellMar>
            <w:top w:w="0" w:type="dxa"/>
            <w:bottom w:w="0" w:type="dxa"/>
          </w:tblCellMar>
        </w:tblPrEx>
        <w:trPr>
          <w:trHeight w:hRule="exact" w:val="648"/>
        </w:trPr>
        <w:tc>
          <w:tcPr>
            <w:tcW w:w="9019" w:type="dxa"/>
            <w:gridSpan w:val="7"/>
            <w:tcBorders>
              <w:top w:val="single" w:sz="4" w:space="0" w:color="auto"/>
              <w:left w:val="single" w:sz="4" w:space="0" w:color="auto"/>
              <w:bottom w:val="single" w:sz="4" w:space="0" w:color="auto"/>
            </w:tcBorders>
            <w:shd w:val="clear" w:color="auto" w:fill="FFFFFF"/>
          </w:tcPr>
          <w:p w:rsidR="00016113" w:rsidRDefault="0050475E">
            <w:pPr>
              <w:pStyle w:val="22"/>
              <w:framePr w:w="10138" w:h="11554" w:wrap="none" w:vAnchor="page" w:hAnchor="page" w:x="905" w:y="3131"/>
              <w:shd w:val="clear" w:color="auto" w:fill="auto"/>
              <w:spacing w:before="0" w:after="0" w:line="240" w:lineRule="exact"/>
              <w:ind w:firstLine="0"/>
              <w:jc w:val="center"/>
            </w:pPr>
            <w:r>
              <w:rPr>
                <w:rStyle w:val="212pt"/>
              </w:rPr>
              <w:t>Загальна кількість балів</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016113" w:rsidRDefault="00016113">
            <w:pPr>
              <w:framePr w:w="10138" w:h="11554" w:wrap="none" w:vAnchor="page" w:hAnchor="page" w:x="905" w:y="3131"/>
              <w:rPr>
                <w:sz w:val="10"/>
                <w:szCs w:val="10"/>
              </w:rPr>
            </w:pPr>
          </w:p>
        </w:tc>
      </w:tr>
    </w:tbl>
    <w:p w:rsidR="00016113" w:rsidRDefault="0050475E">
      <w:pPr>
        <w:pStyle w:val="a7"/>
        <w:framePr w:wrap="none" w:vAnchor="page" w:hAnchor="page" w:x="919" w:y="15232"/>
        <w:shd w:val="clear" w:color="auto" w:fill="auto"/>
        <w:tabs>
          <w:tab w:val="left" w:leader="underscore" w:pos="3437"/>
          <w:tab w:val="left" w:leader="underscore" w:pos="6797"/>
        </w:tabs>
        <w:spacing w:line="240" w:lineRule="exact"/>
      </w:pPr>
      <w:r>
        <w:t>Підпис зав. кафедри</w:t>
      </w:r>
      <w:r>
        <w:rPr>
          <w:rStyle w:val="a8"/>
        </w:rPr>
        <w:tab/>
      </w:r>
      <w:r>
        <w:t>Підпис викладача</w:t>
      </w:r>
      <w:r>
        <w:rPr>
          <w:rStyle w:val="a8"/>
        </w:rPr>
        <w:tab/>
        <w:t xml:space="preserve"> </w:t>
      </w:r>
      <w:r>
        <w:t>Підпис студента</w:t>
      </w:r>
    </w:p>
    <w:p w:rsidR="00016113" w:rsidRDefault="0050475E">
      <w:pPr>
        <w:pStyle w:val="22"/>
        <w:framePr w:w="10138" w:h="338" w:hRule="exact" w:wrap="none" w:vAnchor="page" w:hAnchor="page" w:x="905" w:y="15905"/>
        <w:shd w:val="clear" w:color="auto" w:fill="auto"/>
        <w:spacing w:before="0" w:after="0" w:line="280" w:lineRule="exact"/>
        <w:ind w:left="180" w:firstLine="0"/>
        <w:jc w:val="center"/>
      </w:pPr>
      <w:r>
        <w:t>З</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10"/>
        <w:framePr w:w="10133" w:h="429" w:hRule="exact" w:wrap="none" w:vAnchor="page" w:hAnchor="page" w:x="847" w:y="627"/>
        <w:shd w:val="clear" w:color="auto" w:fill="auto"/>
        <w:spacing w:after="0" w:line="400" w:lineRule="exact"/>
        <w:ind w:left="4200"/>
      </w:pPr>
      <w:bookmarkStart w:id="15" w:name="bookmark14"/>
      <w:r>
        <w:lastRenderedPageBreak/>
        <w:t>II СЕМЕСТР</w:t>
      </w:r>
      <w:bookmarkEnd w:id="15"/>
    </w:p>
    <w:p w:rsidR="00016113" w:rsidRDefault="0050475E">
      <w:pPr>
        <w:pStyle w:val="56"/>
        <w:framePr w:w="9394" w:h="901" w:hRule="exact" w:wrap="none" w:vAnchor="page" w:hAnchor="page" w:x="958" w:y="1131"/>
        <w:shd w:val="clear" w:color="auto" w:fill="auto"/>
        <w:spacing w:after="28" w:line="340" w:lineRule="exact"/>
        <w:ind w:left="240"/>
      </w:pPr>
      <w:r>
        <w:t xml:space="preserve">План індивідуального вивчення навчальної </w:t>
      </w:r>
      <w:r>
        <w:t>дисципліни</w:t>
      </w:r>
    </w:p>
    <w:p w:rsidR="00016113" w:rsidRDefault="0050475E">
      <w:pPr>
        <w:pStyle w:val="44"/>
        <w:framePr w:w="9394" w:h="901" w:hRule="exact" w:wrap="none" w:vAnchor="page" w:hAnchor="page" w:x="958" w:y="1131"/>
        <w:shd w:val="clear" w:color="auto" w:fill="auto"/>
        <w:spacing w:after="5" w:line="240" w:lineRule="exact"/>
      </w:pPr>
      <w:r>
        <w:t>Календарний термін навчання</w:t>
      </w:r>
    </w:p>
    <w:p w:rsidR="00016113" w:rsidRDefault="0050475E">
      <w:pPr>
        <w:pStyle w:val="44"/>
        <w:framePr w:w="9394" w:h="901" w:hRule="exact" w:wrap="none" w:vAnchor="page" w:hAnchor="page" w:x="958" w:y="1131"/>
        <w:shd w:val="clear" w:color="auto" w:fill="auto"/>
        <w:tabs>
          <w:tab w:val="left" w:leader="underscore" w:pos="2189"/>
          <w:tab w:val="left" w:leader="underscore" w:pos="4334"/>
        </w:tabs>
        <w:spacing w:line="240" w:lineRule="exact"/>
        <w:ind w:left="240"/>
        <w:jc w:val="both"/>
      </w:pPr>
      <w:r>
        <w:t>з</w:t>
      </w:r>
      <w:r>
        <w:tab/>
        <w:t>до</w:t>
      </w:r>
      <w:r>
        <w:tab/>
      </w:r>
    </w:p>
    <w:p w:rsidR="00016113" w:rsidRDefault="0050475E">
      <w:pPr>
        <w:pStyle w:val="a7"/>
        <w:framePr w:w="9394" w:h="259" w:hRule="exact" w:wrap="none" w:vAnchor="page" w:hAnchor="page" w:x="958" w:y="2162"/>
        <w:shd w:val="clear" w:color="auto" w:fill="auto"/>
        <w:tabs>
          <w:tab w:val="left" w:leader="underscore" w:pos="8501"/>
          <w:tab w:val="left" w:leader="underscore" w:pos="9110"/>
        </w:tabs>
        <w:spacing w:line="240" w:lineRule="exact"/>
      </w:pPr>
      <w:r>
        <w:t>Назва навчальної дисципліни</w:t>
      </w:r>
      <w:r>
        <w:rPr>
          <w:rStyle w:val="a8"/>
        </w:rPr>
        <w:tab/>
      </w:r>
      <w:r>
        <w:rPr>
          <w:rStyle w:val="a8"/>
        </w:rPr>
        <w:tab/>
      </w:r>
    </w:p>
    <w:p w:rsidR="00016113" w:rsidRDefault="0050475E">
      <w:pPr>
        <w:pStyle w:val="aa"/>
        <w:framePr w:wrap="none" w:vAnchor="page" w:hAnchor="page" w:x="5331" w:y="2833"/>
        <w:shd w:val="clear" w:color="auto" w:fill="auto"/>
        <w:spacing w:line="170" w:lineRule="exact"/>
      </w:pPr>
      <w:r>
        <w:t>Прізвище, ім’я по батькові викладача</w:t>
      </w:r>
    </w:p>
    <w:tbl>
      <w:tblPr>
        <w:tblOverlap w:val="never"/>
        <w:tblW w:w="0" w:type="auto"/>
        <w:tblLayout w:type="fixed"/>
        <w:tblCellMar>
          <w:left w:w="10" w:type="dxa"/>
          <w:right w:w="10" w:type="dxa"/>
        </w:tblCellMar>
        <w:tblLook w:val="04A0" w:firstRow="1" w:lastRow="0" w:firstColumn="1" w:lastColumn="0" w:noHBand="0" w:noVBand="1"/>
      </w:tblPr>
      <w:tblGrid>
        <w:gridCol w:w="667"/>
        <w:gridCol w:w="5419"/>
        <w:gridCol w:w="528"/>
        <w:gridCol w:w="533"/>
        <w:gridCol w:w="619"/>
        <w:gridCol w:w="538"/>
        <w:gridCol w:w="715"/>
        <w:gridCol w:w="1114"/>
      </w:tblGrid>
      <w:tr w:rsidR="00016113">
        <w:tblPrEx>
          <w:tblCellMar>
            <w:top w:w="0" w:type="dxa"/>
            <w:bottom w:w="0" w:type="dxa"/>
          </w:tblCellMar>
        </w:tblPrEx>
        <w:trPr>
          <w:trHeight w:hRule="exact" w:val="3091"/>
        </w:trPr>
        <w:tc>
          <w:tcPr>
            <w:tcW w:w="667" w:type="dxa"/>
            <w:tcBorders>
              <w:top w:val="single" w:sz="4" w:space="0" w:color="auto"/>
              <w:left w:val="single" w:sz="4" w:space="0" w:color="auto"/>
            </w:tcBorders>
            <w:shd w:val="clear" w:color="auto" w:fill="FFFFFF"/>
          </w:tcPr>
          <w:p w:rsidR="00016113" w:rsidRDefault="0050475E">
            <w:pPr>
              <w:pStyle w:val="22"/>
              <w:framePr w:w="10133" w:h="11573" w:wrap="none" w:vAnchor="page" w:hAnchor="page" w:x="847" w:y="3113"/>
              <w:shd w:val="clear" w:color="auto" w:fill="auto"/>
              <w:spacing w:before="0" w:after="120" w:line="170" w:lineRule="exact"/>
              <w:ind w:left="200" w:firstLine="0"/>
              <w:jc w:val="left"/>
            </w:pPr>
            <w:r>
              <w:rPr>
                <w:rStyle w:val="285pt"/>
              </w:rPr>
              <w:t>№</w:t>
            </w:r>
          </w:p>
          <w:p w:rsidR="00016113" w:rsidRDefault="0050475E">
            <w:pPr>
              <w:pStyle w:val="22"/>
              <w:framePr w:w="10133" w:h="11573" w:wrap="none" w:vAnchor="page" w:hAnchor="page" w:x="847" w:y="3113"/>
              <w:shd w:val="clear" w:color="auto" w:fill="auto"/>
              <w:spacing w:before="120" w:after="0" w:line="240" w:lineRule="exact"/>
              <w:ind w:left="200" w:firstLine="0"/>
              <w:jc w:val="left"/>
            </w:pPr>
            <w:r>
              <w:rPr>
                <w:rStyle w:val="212pt"/>
              </w:rPr>
              <w:t>з/п</w:t>
            </w:r>
          </w:p>
        </w:tc>
        <w:tc>
          <w:tcPr>
            <w:tcW w:w="5419" w:type="dxa"/>
            <w:tcBorders>
              <w:top w:val="single" w:sz="4" w:space="0" w:color="auto"/>
              <w:left w:val="single" w:sz="4" w:space="0" w:color="auto"/>
            </w:tcBorders>
            <w:shd w:val="clear" w:color="auto" w:fill="FFFFFF"/>
          </w:tcPr>
          <w:p w:rsidR="00016113" w:rsidRDefault="0050475E">
            <w:pPr>
              <w:pStyle w:val="22"/>
              <w:framePr w:w="10133" w:h="11573" w:wrap="none" w:vAnchor="page" w:hAnchor="page" w:x="847" w:y="3113"/>
              <w:shd w:val="clear" w:color="auto" w:fill="auto"/>
              <w:spacing w:before="0" w:after="0" w:line="240" w:lineRule="exact"/>
              <w:ind w:left="1640" w:firstLine="0"/>
              <w:jc w:val="left"/>
            </w:pPr>
            <w:r>
              <w:rPr>
                <w:rStyle w:val="212pt"/>
              </w:rPr>
              <w:t>ВИД РОБОТИ (ТЕМА)</w:t>
            </w:r>
          </w:p>
        </w:tc>
        <w:tc>
          <w:tcPr>
            <w:tcW w:w="528" w:type="dxa"/>
            <w:tcBorders>
              <w:top w:val="single" w:sz="4" w:space="0" w:color="auto"/>
              <w:left w:val="single" w:sz="4" w:space="0" w:color="auto"/>
            </w:tcBorders>
            <w:shd w:val="clear" w:color="auto" w:fill="FFFFFF"/>
            <w:textDirection w:val="btLr"/>
          </w:tcPr>
          <w:p w:rsidR="00016113" w:rsidRDefault="0050475E">
            <w:pPr>
              <w:pStyle w:val="22"/>
              <w:framePr w:w="10133" w:h="11573" w:wrap="none" w:vAnchor="page" w:hAnchor="page" w:x="847" w:y="3113"/>
              <w:shd w:val="clear" w:color="auto" w:fill="auto"/>
              <w:spacing w:before="0" w:after="0" w:line="170" w:lineRule="exact"/>
              <w:ind w:firstLine="0"/>
              <w:jc w:val="center"/>
            </w:pPr>
            <w:r>
              <w:rPr>
                <w:rStyle w:val="285pt"/>
              </w:rPr>
              <w:t>Кількість кредитів</w:t>
            </w:r>
          </w:p>
        </w:tc>
        <w:tc>
          <w:tcPr>
            <w:tcW w:w="533" w:type="dxa"/>
            <w:tcBorders>
              <w:top w:val="single" w:sz="4" w:space="0" w:color="auto"/>
              <w:left w:val="single" w:sz="4" w:space="0" w:color="auto"/>
            </w:tcBorders>
            <w:shd w:val="clear" w:color="auto" w:fill="FFFFFF"/>
            <w:textDirection w:val="btLr"/>
          </w:tcPr>
          <w:p w:rsidR="00016113" w:rsidRDefault="0050475E">
            <w:pPr>
              <w:pStyle w:val="22"/>
              <w:framePr w:w="10133" w:h="11573" w:wrap="none" w:vAnchor="page" w:hAnchor="page" w:x="847" w:y="3113"/>
              <w:shd w:val="clear" w:color="auto" w:fill="auto"/>
              <w:spacing w:before="0" w:after="0" w:line="170" w:lineRule="exact"/>
              <w:ind w:firstLine="0"/>
              <w:jc w:val="center"/>
            </w:pPr>
            <w:r>
              <w:rPr>
                <w:rStyle w:val="285pt"/>
              </w:rPr>
              <w:t>Загальна кількість годин</w:t>
            </w:r>
          </w:p>
        </w:tc>
        <w:tc>
          <w:tcPr>
            <w:tcW w:w="619" w:type="dxa"/>
            <w:tcBorders>
              <w:top w:val="single" w:sz="4" w:space="0" w:color="auto"/>
              <w:left w:val="single" w:sz="4" w:space="0" w:color="auto"/>
            </w:tcBorders>
            <w:shd w:val="clear" w:color="auto" w:fill="FFFFFF"/>
            <w:textDirection w:val="btLr"/>
          </w:tcPr>
          <w:p w:rsidR="00016113" w:rsidRDefault="0050475E">
            <w:pPr>
              <w:pStyle w:val="22"/>
              <w:framePr w:w="10133" w:h="11573" w:wrap="none" w:vAnchor="page" w:hAnchor="page" w:x="847" w:y="3113"/>
              <w:shd w:val="clear" w:color="auto" w:fill="auto"/>
              <w:spacing w:before="0" w:after="0" w:line="170" w:lineRule="exact"/>
              <w:ind w:firstLine="0"/>
              <w:jc w:val="left"/>
            </w:pPr>
            <w:r>
              <w:rPr>
                <w:rStyle w:val="285pt"/>
              </w:rPr>
              <w:t>і</w:t>
            </w:r>
          </w:p>
          <w:p w:rsidR="00016113" w:rsidRDefault="0050475E">
            <w:pPr>
              <w:pStyle w:val="22"/>
              <w:framePr w:w="10133" w:h="11573" w:wrap="none" w:vAnchor="page" w:hAnchor="page" w:x="847" w:y="3113"/>
              <w:shd w:val="clear" w:color="auto" w:fill="auto"/>
              <w:spacing w:before="0" w:after="0" w:line="216" w:lineRule="exact"/>
              <w:ind w:firstLine="0"/>
              <w:jc w:val="center"/>
            </w:pPr>
            <w:r>
              <w:rPr>
                <w:rStyle w:val="285pt"/>
              </w:rPr>
              <w:t>Кількість годин самостійної роботи</w:t>
            </w:r>
          </w:p>
        </w:tc>
        <w:tc>
          <w:tcPr>
            <w:tcW w:w="538" w:type="dxa"/>
            <w:tcBorders>
              <w:top w:val="single" w:sz="4" w:space="0" w:color="auto"/>
              <w:left w:val="single" w:sz="4" w:space="0" w:color="auto"/>
            </w:tcBorders>
            <w:shd w:val="clear" w:color="auto" w:fill="FFFFFF"/>
            <w:textDirection w:val="btLr"/>
          </w:tcPr>
          <w:p w:rsidR="00016113" w:rsidRDefault="0050475E">
            <w:pPr>
              <w:pStyle w:val="22"/>
              <w:framePr w:w="10133" w:h="11573" w:wrap="none" w:vAnchor="page" w:hAnchor="page" w:x="847" w:y="3113"/>
              <w:shd w:val="clear" w:color="auto" w:fill="auto"/>
              <w:spacing w:before="0" w:after="0" w:line="211" w:lineRule="exact"/>
              <w:ind w:firstLine="0"/>
              <w:jc w:val="center"/>
            </w:pPr>
            <w:r>
              <w:rPr>
                <w:rStyle w:val="285pt"/>
              </w:rPr>
              <w:t>Дата проведення консультації</w:t>
            </w:r>
          </w:p>
        </w:tc>
        <w:tc>
          <w:tcPr>
            <w:tcW w:w="715" w:type="dxa"/>
            <w:tcBorders>
              <w:top w:val="single" w:sz="4" w:space="0" w:color="auto"/>
              <w:left w:val="single" w:sz="4" w:space="0" w:color="auto"/>
            </w:tcBorders>
            <w:shd w:val="clear" w:color="auto" w:fill="FFFFFF"/>
            <w:textDirection w:val="btLr"/>
          </w:tcPr>
          <w:p w:rsidR="00016113" w:rsidRDefault="0050475E">
            <w:pPr>
              <w:pStyle w:val="22"/>
              <w:framePr w:w="10133" w:h="11573" w:wrap="none" w:vAnchor="page" w:hAnchor="page" w:x="847" w:y="3113"/>
              <w:shd w:val="clear" w:color="auto" w:fill="auto"/>
              <w:spacing w:before="0" w:after="0" w:line="170" w:lineRule="exact"/>
              <w:ind w:firstLine="0"/>
              <w:jc w:val="center"/>
            </w:pPr>
            <w:r>
              <w:rPr>
                <w:rStyle w:val="285pt"/>
              </w:rPr>
              <w:t xml:space="preserve">Дата </w:t>
            </w:r>
            <w:r>
              <w:rPr>
                <w:rStyle w:val="285pt"/>
              </w:rPr>
              <w:t>виконання завдання</w:t>
            </w:r>
          </w:p>
        </w:tc>
        <w:tc>
          <w:tcPr>
            <w:tcW w:w="1114" w:type="dxa"/>
            <w:tcBorders>
              <w:top w:val="single" w:sz="4" w:space="0" w:color="auto"/>
              <w:left w:val="single" w:sz="4" w:space="0" w:color="auto"/>
              <w:right w:val="single" w:sz="4" w:space="0" w:color="auto"/>
            </w:tcBorders>
            <w:shd w:val="clear" w:color="auto" w:fill="FFFFFF"/>
            <w:textDirection w:val="btLr"/>
          </w:tcPr>
          <w:p w:rsidR="00016113" w:rsidRDefault="0050475E">
            <w:pPr>
              <w:pStyle w:val="22"/>
              <w:framePr w:w="10133" w:h="11573" w:wrap="none" w:vAnchor="page" w:hAnchor="page" w:x="847" w:y="3113"/>
              <w:shd w:val="clear" w:color="auto" w:fill="auto"/>
              <w:spacing w:before="0" w:after="0" w:line="170" w:lineRule="exact"/>
              <w:ind w:firstLine="0"/>
              <w:jc w:val="center"/>
            </w:pPr>
            <w:r>
              <w:rPr>
                <w:rStyle w:val="285pt"/>
              </w:rPr>
              <w:t>Форма контролю</w:t>
            </w: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4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2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538"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715" w:type="dxa"/>
            <w:tcBorders>
              <w:top w:val="single" w:sz="4" w:space="0" w:color="auto"/>
              <w:left w:val="single" w:sz="4" w:space="0" w:color="auto"/>
            </w:tcBorders>
            <w:shd w:val="clear" w:color="auto" w:fill="FFFFFF"/>
          </w:tcPr>
          <w:p w:rsidR="00016113" w:rsidRDefault="00016113">
            <w:pPr>
              <w:framePr w:w="10133" w:h="11573" w:wrap="none" w:vAnchor="page" w:hAnchor="page" w:x="847" w:y="3113"/>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r w:rsidR="00016113">
        <w:tblPrEx>
          <w:tblCellMar>
            <w:top w:w="0" w:type="dxa"/>
            <w:bottom w:w="0" w:type="dxa"/>
          </w:tblCellMar>
        </w:tblPrEx>
        <w:trPr>
          <w:trHeight w:hRule="exact" w:val="658"/>
        </w:trPr>
        <w:tc>
          <w:tcPr>
            <w:tcW w:w="9019" w:type="dxa"/>
            <w:gridSpan w:val="7"/>
            <w:tcBorders>
              <w:top w:val="single" w:sz="4" w:space="0" w:color="auto"/>
              <w:left w:val="single" w:sz="4" w:space="0" w:color="auto"/>
              <w:bottom w:val="single" w:sz="4" w:space="0" w:color="auto"/>
            </w:tcBorders>
            <w:shd w:val="clear" w:color="auto" w:fill="FFFFFF"/>
          </w:tcPr>
          <w:p w:rsidR="00016113" w:rsidRDefault="0050475E">
            <w:pPr>
              <w:pStyle w:val="22"/>
              <w:framePr w:w="10133" w:h="11573" w:wrap="none" w:vAnchor="page" w:hAnchor="page" w:x="847" w:y="3113"/>
              <w:shd w:val="clear" w:color="auto" w:fill="auto"/>
              <w:spacing w:before="0" w:after="0" w:line="240" w:lineRule="exact"/>
              <w:ind w:firstLine="0"/>
              <w:jc w:val="center"/>
            </w:pPr>
            <w:r>
              <w:rPr>
                <w:rStyle w:val="212pt"/>
              </w:rPr>
              <w:t>Загальна кількість балів</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16113" w:rsidRDefault="00016113">
            <w:pPr>
              <w:framePr w:w="10133" w:h="11573" w:wrap="none" w:vAnchor="page" w:hAnchor="page" w:x="847" w:y="3113"/>
              <w:rPr>
                <w:sz w:val="10"/>
                <w:szCs w:val="10"/>
              </w:rPr>
            </w:pPr>
          </w:p>
        </w:tc>
      </w:tr>
    </w:tbl>
    <w:p w:rsidR="00016113" w:rsidRDefault="0050475E">
      <w:pPr>
        <w:pStyle w:val="a7"/>
        <w:framePr w:wrap="none" w:vAnchor="page" w:hAnchor="page" w:x="857" w:y="15219"/>
        <w:shd w:val="clear" w:color="auto" w:fill="auto"/>
        <w:tabs>
          <w:tab w:val="left" w:leader="underscore" w:pos="3442"/>
          <w:tab w:val="left" w:leader="underscore" w:pos="6797"/>
        </w:tabs>
        <w:spacing w:line="240" w:lineRule="exact"/>
      </w:pPr>
      <w:r>
        <w:t>Підпис зав. кафедри</w:t>
      </w:r>
      <w:r>
        <w:rPr>
          <w:rStyle w:val="a8"/>
        </w:rPr>
        <w:tab/>
      </w:r>
      <w:r>
        <w:t>Підпис викладача</w:t>
      </w:r>
      <w:r>
        <w:rPr>
          <w:rStyle w:val="a8"/>
        </w:rPr>
        <w:tab/>
        <w:t xml:space="preserve"> </w:t>
      </w:r>
      <w:r>
        <w:t>Підпис студента</w:t>
      </w:r>
      <w:r>
        <w:rPr>
          <w:rStyle w:val="a8"/>
        </w:rPr>
        <w:t>_</w:t>
      </w:r>
    </w:p>
    <w:p w:rsidR="00016113" w:rsidRDefault="0050475E">
      <w:pPr>
        <w:pStyle w:val="44"/>
        <w:framePr w:wrap="none" w:vAnchor="page" w:hAnchor="page" w:x="5705" w:y="15928"/>
        <w:shd w:val="clear" w:color="auto" w:fill="auto"/>
        <w:spacing w:line="240" w:lineRule="exact"/>
      </w:pPr>
      <w:r>
        <w:t>11</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56"/>
        <w:framePr w:w="9394" w:h="930" w:hRule="exact" w:wrap="none" w:vAnchor="page" w:hAnchor="page" w:x="990" w:y="1102"/>
        <w:shd w:val="clear" w:color="auto" w:fill="auto"/>
        <w:spacing w:after="23" w:line="340" w:lineRule="exact"/>
        <w:ind w:left="240"/>
      </w:pPr>
      <w:r>
        <w:lastRenderedPageBreak/>
        <w:t xml:space="preserve">План </w:t>
      </w:r>
      <w:r>
        <w:t>індивідуального вивчення навчальної дисципліни</w:t>
      </w:r>
    </w:p>
    <w:p w:rsidR="00016113" w:rsidRDefault="0050475E">
      <w:pPr>
        <w:pStyle w:val="44"/>
        <w:framePr w:w="9394" w:h="930" w:hRule="exact" w:wrap="none" w:vAnchor="page" w:hAnchor="page" w:x="990" w:y="1102"/>
        <w:shd w:val="clear" w:color="auto" w:fill="auto"/>
        <w:spacing w:line="240" w:lineRule="exact"/>
      </w:pPr>
      <w:r>
        <w:t>Календарний термін навчання</w:t>
      </w:r>
    </w:p>
    <w:p w:rsidR="00016113" w:rsidRDefault="0050475E">
      <w:pPr>
        <w:pStyle w:val="44"/>
        <w:framePr w:w="9394" w:h="930" w:hRule="exact" w:wrap="none" w:vAnchor="page" w:hAnchor="page" w:x="990" w:y="1102"/>
        <w:shd w:val="clear" w:color="auto" w:fill="auto"/>
        <w:tabs>
          <w:tab w:val="left" w:leader="underscore" w:pos="2189"/>
          <w:tab w:val="left" w:leader="underscore" w:pos="4330"/>
        </w:tabs>
        <w:spacing w:line="240" w:lineRule="exact"/>
        <w:ind w:left="240"/>
        <w:jc w:val="both"/>
      </w:pPr>
      <w:r>
        <w:t>з</w:t>
      </w:r>
      <w:r>
        <w:tab/>
        <w:t>до</w:t>
      </w:r>
      <w:r>
        <w:tab/>
      </w:r>
    </w:p>
    <w:p w:rsidR="00016113" w:rsidRDefault="0050475E">
      <w:pPr>
        <w:pStyle w:val="a7"/>
        <w:framePr w:w="9394" w:h="264" w:hRule="exact" w:wrap="none" w:vAnchor="page" w:hAnchor="page" w:x="990" w:y="2161"/>
        <w:shd w:val="clear" w:color="auto" w:fill="auto"/>
        <w:tabs>
          <w:tab w:val="left" w:leader="underscore" w:pos="9110"/>
        </w:tabs>
        <w:spacing w:line="240" w:lineRule="exact"/>
      </w:pPr>
      <w:r>
        <w:t>Назва навчальної дисципліни</w:t>
      </w:r>
      <w:r>
        <w:rPr>
          <w:rStyle w:val="a8"/>
        </w:rPr>
        <w:tab/>
      </w:r>
    </w:p>
    <w:p w:rsidR="00016113" w:rsidRDefault="0050475E">
      <w:pPr>
        <w:pStyle w:val="aa"/>
        <w:framePr w:wrap="none" w:vAnchor="page" w:hAnchor="page" w:x="5358" w:y="2832"/>
        <w:shd w:val="clear" w:color="auto" w:fill="auto"/>
        <w:spacing w:line="170" w:lineRule="exact"/>
      </w:pPr>
      <w:r>
        <w:t>Прізвище, ім'я по батькові викладача</w:t>
      </w:r>
    </w:p>
    <w:tbl>
      <w:tblPr>
        <w:tblOverlap w:val="never"/>
        <w:tblW w:w="0" w:type="auto"/>
        <w:tblLayout w:type="fixed"/>
        <w:tblCellMar>
          <w:left w:w="10" w:type="dxa"/>
          <w:right w:w="10" w:type="dxa"/>
        </w:tblCellMar>
        <w:tblLook w:val="04A0" w:firstRow="1" w:lastRow="0" w:firstColumn="1" w:lastColumn="0" w:noHBand="0" w:noVBand="1"/>
      </w:tblPr>
      <w:tblGrid>
        <w:gridCol w:w="667"/>
        <w:gridCol w:w="5410"/>
        <w:gridCol w:w="533"/>
        <w:gridCol w:w="533"/>
        <w:gridCol w:w="619"/>
        <w:gridCol w:w="533"/>
        <w:gridCol w:w="720"/>
        <w:gridCol w:w="1114"/>
      </w:tblGrid>
      <w:tr w:rsidR="00016113">
        <w:tblPrEx>
          <w:tblCellMar>
            <w:top w:w="0" w:type="dxa"/>
            <w:bottom w:w="0" w:type="dxa"/>
          </w:tblCellMar>
        </w:tblPrEx>
        <w:trPr>
          <w:trHeight w:hRule="exact" w:val="3082"/>
        </w:trPr>
        <w:tc>
          <w:tcPr>
            <w:tcW w:w="667" w:type="dxa"/>
            <w:tcBorders>
              <w:top w:val="single" w:sz="4" w:space="0" w:color="auto"/>
              <w:left w:val="single" w:sz="4" w:space="0" w:color="auto"/>
            </w:tcBorders>
            <w:shd w:val="clear" w:color="auto" w:fill="FFFFFF"/>
          </w:tcPr>
          <w:p w:rsidR="00016113" w:rsidRDefault="0050475E">
            <w:pPr>
              <w:pStyle w:val="22"/>
              <w:framePr w:w="10128" w:h="11558" w:wrap="none" w:vAnchor="page" w:hAnchor="page" w:x="885" w:y="3116"/>
              <w:shd w:val="clear" w:color="auto" w:fill="auto"/>
              <w:spacing w:before="0" w:line="170" w:lineRule="exact"/>
              <w:ind w:left="200" w:firstLine="0"/>
              <w:jc w:val="left"/>
            </w:pPr>
            <w:r>
              <w:rPr>
                <w:rStyle w:val="285pt"/>
              </w:rPr>
              <w:t>№</w:t>
            </w:r>
          </w:p>
          <w:p w:rsidR="00016113" w:rsidRDefault="0050475E">
            <w:pPr>
              <w:pStyle w:val="22"/>
              <w:framePr w:w="10128" w:h="11558" w:wrap="none" w:vAnchor="page" w:hAnchor="page" w:x="885" w:y="3116"/>
              <w:shd w:val="clear" w:color="auto" w:fill="auto"/>
              <w:spacing w:before="60" w:after="0" w:line="240" w:lineRule="exact"/>
              <w:ind w:left="200" w:firstLine="0"/>
              <w:jc w:val="left"/>
            </w:pPr>
            <w:r>
              <w:rPr>
                <w:rStyle w:val="212pt"/>
              </w:rPr>
              <w:t>з/п</w:t>
            </w:r>
          </w:p>
        </w:tc>
        <w:tc>
          <w:tcPr>
            <w:tcW w:w="5410" w:type="dxa"/>
            <w:tcBorders>
              <w:top w:val="single" w:sz="4" w:space="0" w:color="auto"/>
              <w:left w:val="single" w:sz="4" w:space="0" w:color="auto"/>
            </w:tcBorders>
            <w:shd w:val="clear" w:color="auto" w:fill="FFFFFF"/>
          </w:tcPr>
          <w:p w:rsidR="00016113" w:rsidRDefault="0050475E">
            <w:pPr>
              <w:pStyle w:val="22"/>
              <w:framePr w:w="10128" w:h="11558" w:wrap="none" w:vAnchor="page" w:hAnchor="page" w:x="885" w:y="3116"/>
              <w:shd w:val="clear" w:color="auto" w:fill="auto"/>
              <w:spacing w:before="0" w:after="0" w:line="240" w:lineRule="exact"/>
              <w:ind w:left="1640" w:firstLine="0"/>
              <w:jc w:val="left"/>
            </w:pPr>
            <w:r>
              <w:rPr>
                <w:rStyle w:val="212pt"/>
              </w:rPr>
              <w:t>ВИД РОБОТИ (ТЕМА)</w:t>
            </w:r>
          </w:p>
        </w:tc>
        <w:tc>
          <w:tcPr>
            <w:tcW w:w="533" w:type="dxa"/>
            <w:tcBorders>
              <w:top w:val="single" w:sz="4" w:space="0" w:color="auto"/>
              <w:left w:val="single" w:sz="4" w:space="0" w:color="auto"/>
            </w:tcBorders>
            <w:shd w:val="clear" w:color="auto" w:fill="FFFFFF"/>
            <w:textDirection w:val="btLr"/>
          </w:tcPr>
          <w:p w:rsidR="00016113" w:rsidRDefault="0050475E">
            <w:pPr>
              <w:pStyle w:val="22"/>
              <w:framePr w:w="10128" w:h="11558" w:wrap="none" w:vAnchor="page" w:hAnchor="page" w:x="885" w:y="3116"/>
              <w:shd w:val="clear" w:color="auto" w:fill="auto"/>
              <w:spacing w:before="0" w:after="0" w:line="170" w:lineRule="exact"/>
              <w:ind w:firstLine="0"/>
              <w:jc w:val="center"/>
            </w:pPr>
            <w:r>
              <w:rPr>
                <w:rStyle w:val="285pt"/>
              </w:rPr>
              <w:t>Кількість кредитів</w:t>
            </w:r>
          </w:p>
        </w:tc>
        <w:tc>
          <w:tcPr>
            <w:tcW w:w="533" w:type="dxa"/>
            <w:tcBorders>
              <w:top w:val="single" w:sz="4" w:space="0" w:color="auto"/>
              <w:left w:val="single" w:sz="4" w:space="0" w:color="auto"/>
            </w:tcBorders>
            <w:shd w:val="clear" w:color="auto" w:fill="FFFFFF"/>
            <w:textDirection w:val="btLr"/>
          </w:tcPr>
          <w:p w:rsidR="00016113" w:rsidRDefault="0050475E">
            <w:pPr>
              <w:pStyle w:val="22"/>
              <w:framePr w:w="10128" w:h="11558" w:wrap="none" w:vAnchor="page" w:hAnchor="page" w:x="885" w:y="3116"/>
              <w:shd w:val="clear" w:color="auto" w:fill="auto"/>
              <w:spacing w:before="0" w:after="0" w:line="170" w:lineRule="exact"/>
              <w:ind w:firstLine="0"/>
              <w:jc w:val="center"/>
            </w:pPr>
            <w:r>
              <w:rPr>
                <w:rStyle w:val="285pt"/>
              </w:rPr>
              <w:t>Загальна кількість годин</w:t>
            </w:r>
          </w:p>
        </w:tc>
        <w:tc>
          <w:tcPr>
            <w:tcW w:w="619" w:type="dxa"/>
            <w:tcBorders>
              <w:top w:val="single" w:sz="4" w:space="0" w:color="auto"/>
              <w:left w:val="single" w:sz="4" w:space="0" w:color="auto"/>
            </w:tcBorders>
            <w:shd w:val="clear" w:color="auto" w:fill="FFFFFF"/>
            <w:textDirection w:val="btLr"/>
          </w:tcPr>
          <w:p w:rsidR="00016113" w:rsidRDefault="0050475E">
            <w:pPr>
              <w:pStyle w:val="22"/>
              <w:framePr w:w="10128" w:h="11558" w:wrap="none" w:vAnchor="page" w:hAnchor="page" w:x="885" w:y="3116"/>
              <w:shd w:val="clear" w:color="auto" w:fill="auto"/>
              <w:spacing w:before="0" w:after="0" w:line="216" w:lineRule="exact"/>
              <w:ind w:firstLine="0"/>
              <w:jc w:val="center"/>
            </w:pPr>
            <w:r>
              <w:rPr>
                <w:rStyle w:val="285pt"/>
              </w:rPr>
              <w:t>Кількість годин самостійної роботи</w:t>
            </w:r>
          </w:p>
        </w:tc>
        <w:tc>
          <w:tcPr>
            <w:tcW w:w="533" w:type="dxa"/>
            <w:tcBorders>
              <w:top w:val="single" w:sz="4" w:space="0" w:color="auto"/>
              <w:left w:val="single" w:sz="4" w:space="0" w:color="auto"/>
            </w:tcBorders>
            <w:shd w:val="clear" w:color="auto" w:fill="FFFFFF"/>
            <w:textDirection w:val="btLr"/>
          </w:tcPr>
          <w:p w:rsidR="00016113" w:rsidRDefault="0050475E">
            <w:pPr>
              <w:pStyle w:val="22"/>
              <w:framePr w:w="10128" w:h="11558" w:wrap="none" w:vAnchor="page" w:hAnchor="page" w:x="885" w:y="3116"/>
              <w:shd w:val="clear" w:color="auto" w:fill="auto"/>
              <w:spacing w:before="0" w:after="0" w:line="211" w:lineRule="exact"/>
              <w:ind w:firstLine="0"/>
              <w:jc w:val="center"/>
            </w:pPr>
            <w:r>
              <w:rPr>
                <w:rStyle w:val="285pt"/>
              </w:rPr>
              <w:t xml:space="preserve">Дата </w:t>
            </w:r>
            <w:r>
              <w:rPr>
                <w:rStyle w:val="285pt"/>
              </w:rPr>
              <w:t>проведення консультації</w:t>
            </w:r>
          </w:p>
        </w:tc>
        <w:tc>
          <w:tcPr>
            <w:tcW w:w="720" w:type="dxa"/>
            <w:tcBorders>
              <w:top w:val="single" w:sz="4" w:space="0" w:color="auto"/>
              <w:left w:val="single" w:sz="4" w:space="0" w:color="auto"/>
            </w:tcBorders>
            <w:shd w:val="clear" w:color="auto" w:fill="FFFFFF"/>
            <w:textDirection w:val="btLr"/>
          </w:tcPr>
          <w:p w:rsidR="00016113" w:rsidRDefault="0050475E">
            <w:pPr>
              <w:pStyle w:val="22"/>
              <w:framePr w:w="10128" w:h="11558" w:wrap="none" w:vAnchor="page" w:hAnchor="page" w:x="885" w:y="3116"/>
              <w:shd w:val="clear" w:color="auto" w:fill="auto"/>
              <w:spacing w:before="0" w:after="0" w:line="170" w:lineRule="exact"/>
              <w:ind w:firstLine="0"/>
              <w:jc w:val="center"/>
            </w:pPr>
            <w:r>
              <w:rPr>
                <w:rStyle w:val="285pt"/>
              </w:rPr>
              <w:t>Дата виконання завдання</w:t>
            </w:r>
          </w:p>
        </w:tc>
        <w:tc>
          <w:tcPr>
            <w:tcW w:w="1114" w:type="dxa"/>
            <w:tcBorders>
              <w:top w:val="single" w:sz="4" w:space="0" w:color="auto"/>
              <w:left w:val="single" w:sz="4" w:space="0" w:color="auto"/>
              <w:right w:val="single" w:sz="4" w:space="0" w:color="auto"/>
            </w:tcBorders>
            <w:shd w:val="clear" w:color="auto" w:fill="FFFFFF"/>
            <w:textDirection w:val="btLr"/>
          </w:tcPr>
          <w:p w:rsidR="00016113" w:rsidRDefault="0050475E">
            <w:pPr>
              <w:pStyle w:val="22"/>
              <w:framePr w:w="10128" w:h="11558" w:wrap="none" w:vAnchor="page" w:hAnchor="page" w:x="885" w:y="3116"/>
              <w:shd w:val="clear" w:color="auto" w:fill="auto"/>
              <w:spacing w:before="0" w:after="0" w:line="170" w:lineRule="exact"/>
              <w:ind w:firstLine="0"/>
              <w:jc w:val="center"/>
            </w:pPr>
            <w:r>
              <w:rPr>
                <w:rStyle w:val="285pt"/>
              </w:rPr>
              <w:t>Форма контролю</w:t>
            </w: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43"/>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3"/>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48"/>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8"/>
        </w:trPr>
        <w:tc>
          <w:tcPr>
            <w:tcW w:w="667"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41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619"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533"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720" w:type="dxa"/>
            <w:tcBorders>
              <w:top w:val="single" w:sz="4" w:space="0" w:color="auto"/>
              <w:left w:val="single" w:sz="4" w:space="0" w:color="auto"/>
            </w:tcBorders>
            <w:shd w:val="clear" w:color="auto" w:fill="FFFFFF"/>
          </w:tcPr>
          <w:p w:rsidR="00016113" w:rsidRDefault="00016113">
            <w:pPr>
              <w:framePr w:w="10128" w:h="11558" w:wrap="none" w:vAnchor="page" w:hAnchor="page" w:x="885" w:y="3116"/>
              <w:rPr>
                <w:sz w:val="10"/>
                <w:szCs w:val="10"/>
              </w:rPr>
            </w:pPr>
          </w:p>
        </w:tc>
        <w:tc>
          <w:tcPr>
            <w:tcW w:w="1114" w:type="dxa"/>
            <w:tcBorders>
              <w:top w:val="single" w:sz="4" w:space="0" w:color="auto"/>
              <w:left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r w:rsidR="00016113">
        <w:tblPrEx>
          <w:tblCellMar>
            <w:top w:w="0" w:type="dxa"/>
            <w:bottom w:w="0" w:type="dxa"/>
          </w:tblCellMar>
        </w:tblPrEx>
        <w:trPr>
          <w:trHeight w:hRule="exact" w:val="653"/>
        </w:trPr>
        <w:tc>
          <w:tcPr>
            <w:tcW w:w="9015" w:type="dxa"/>
            <w:gridSpan w:val="7"/>
            <w:tcBorders>
              <w:top w:val="single" w:sz="4" w:space="0" w:color="auto"/>
              <w:left w:val="single" w:sz="4" w:space="0" w:color="auto"/>
              <w:bottom w:val="single" w:sz="4" w:space="0" w:color="auto"/>
            </w:tcBorders>
            <w:shd w:val="clear" w:color="auto" w:fill="FFFFFF"/>
          </w:tcPr>
          <w:p w:rsidR="00016113" w:rsidRDefault="0050475E">
            <w:pPr>
              <w:pStyle w:val="22"/>
              <w:framePr w:w="10128" w:h="11558" w:wrap="none" w:vAnchor="page" w:hAnchor="page" w:x="885" w:y="3116"/>
              <w:shd w:val="clear" w:color="auto" w:fill="auto"/>
              <w:spacing w:before="0" w:after="0" w:line="240" w:lineRule="exact"/>
              <w:ind w:firstLine="0"/>
              <w:jc w:val="center"/>
            </w:pPr>
            <w:r>
              <w:rPr>
                <w:rStyle w:val="212pt"/>
              </w:rPr>
              <w:t>Загальна кількість балів</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16113" w:rsidRDefault="00016113">
            <w:pPr>
              <w:framePr w:w="10128" w:h="11558" w:wrap="none" w:vAnchor="page" w:hAnchor="page" w:x="885" w:y="3116"/>
              <w:rPr>
                <w:sz w:val="10"/>
                <w:szCs w:val="10"/>
              </w:rPr>
            </w:pPr>
          </w:p>
        </w:tc>
      </w:tr>
    </w:tbl>
    <w:p w:rsidR="00016113" w:rsidRDefault="0050475E">
      <w:pPr>
        <w:pStyle w:val="a7"/>
        <w:framePr w:wrap="none" w:vAnchor="page" w:hAnchor="page" w:x="894" w:y="15213"/>
        <w:shd w:val="clear" w:color="auto" w:fill="auto"/>
        <w:tabs>
          <w:tab w:val="left" w:leader="underscore" w:pos="3437"/>
          <w:tab w:val="left" w:leader="underscore" w:pos="6797"/>
        </w:tabs>
        <w:spacing w:line="240" w:lineRule="exact"/>
      </w:pPr>
      <w:r>
        <w:t>Підпис зав. кафедри</w:t>
      </w:r>
      <w:r>
        <w:rPr>
          <w:rStyle w:val="a8"/>
        </w:rPr>
        <w:tab/>
      </w:r>
      <w:r>
        <w:t>Підпис викладача</w:t>
      </w:r>
      <w:r>
        <w:rPr>
          <w:rStyle w:val="a8"/>
        </w:rPr>
        <w:tab/>
        <w:t xml:space="preserve"> </w:t>
      </w:r>
      <w:r>
        <w:t>Підпис студента</w:t>
      </w:r>
      <w:r>
        <w:rPr>
          <w:rStyle w:val="a8"/>
        </w:rPr>
        <w:t>_</w:t>
      </w:r>
    </w:p>
    <w:p w:rsidR="00016113" w:rsidRDefault="0050475E">
      <w:pPr>
        <w:pStyle w:val="44"/>
        <w:framePr w:wrap="none" w:vAnchor="page" w:hAnchor="page" w:x="5733" w:y="15918"/>
        <w:shd w:val="clear" w:color="auto" w:fill="auto"/>
        <w:spacing w:line="240" w:lineRule="exact"/>
      </w:pPr>
      <w:r>
        <w:t>12</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101"/>
        <w:framePr w:wrap="none" w:vAnchor="page" w:hAnchor="page" w:x="11137" w:y="15867"/>
        <w:shd w:val="clear" w:color="auto" w:fill="auto"/>
        <w:spacing w:line="220" w:lineRule="exact"/>
      </w:pPr>
      <w:r>
        <w:lastRenderedPageBreak/>
        <w:t>10</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20"/>
        <w:framePr w:wrap="none" w:vAnchor="page" w:hAnchor="page" w:x="9920" w:y="1739"/>
        <w:shd w:val="clear" w:color="auto" w:fill="auto"/>
        <w:spacing w:line="280" w:lineRule="exact"/>
      </w:pPr>
      <w:r>
        <w:lastRenderedPageBreak/>
        <w:t>Додаток 1</w:t>
      </w:r>
    </w:p>
    <w:p w:rsidR="00016113" w:rsidRDefault="0050475E">
      <w:pPr>
        <w:pStyle w:val="22"/>
        <w:framePr w:w="10123" w:h="1022" w:hRule="exact" w:wrap="none" w:vAnchor="page" w:hAnchor="page" w:x="1136" w:y="2354"/>
        <w:shd w:val="clear" w:color="auto" w:fill="auto"/>
        <w:spacing w:before="0" w:after="0" w:line="322" w:lineRule="exact"/>
        <w:ind w:left="6500" w:firstLine="0"/>
        <w:jc w:val="left"/>
      </w:pPr>
      <w:r>
        <w:t>Декану ФПКП КЗ СОІППО Захаровій І.О. студента спеціальності</w:t>
      </w:r>
    </w:p>
    <w:p w:rsidR="00016113" w:rsidRDefault="0050475E">
      <w:pPr>
        <w:pStyle w:val="22"/>
        <w:framePr w:wrap="none" w:vAnchor="page" w:hAnchor="page" w:x="1136" w:y="3682"/>
        <w:shd w:val="clear" w:color="auto" w:fill="auto"/>
        <w:spacing w:before="0" w:after="0" w:line="280" w:lineRule="exact"/>
        <w:ind w:left="6500" w:firstLine="0"/>
        <w:jc w:val="left"/>
      </w:pPr>
      <w:r>
        <w:t>інституту</w:t>
      </w:r>
    </w:p>
    <w:p w:rsidR="00016113" w:rsidRDefault="0050475E">
      <w:pPr>
        <w:pStyle w:val="110"/>
        <w:framePr w:wrap="none" w:vAnchor="page" w:hAnchor="page" w:x="1136" w:y="4336"/>
        <w:shd w:val="clear" w:color="auto" w:fill="auto"/>
        <w:spacing w:before="0" w:after="0" w:line="280" w:lineRule="exact"/>
        <w:ind w:left="7140"/>
      </w:pPr>
      <w:r>
        <w:t>(прізвище)</w:t>
      </w:r>
    </w:p>
    <w:p w:rsidR="00016113" w:rsidRDefault="0050475E">
      <w:pPr>
        <w:pStyle w:val="110"/>
        <w:framePr w:wrap="none" w:vAnchor="page" w:hAnchor="page" w:x="1136" w:y="4984"/>
        <w:shd w:val="clear" w:color="auto" w:fill="auto"/>
        <w:spacing w:before="0" w:after="0" w:line="280" w:lineRule="exact"/>
        <w:ind w:left="6860"/>
      </w:pPr>
      <w:r>
        <w:t>(ім'я, по батькові)</w:t>
      </w:r>
    </w:p>
    <w:p w:rsidR="00016113" w:rsidRDefault="0050475E">
      <w:pPr>
        <w:pStyle w:val="60"/>
        <w:framePr w:w="10123" w:h="3246" w:hRule="exact" w:wrap="none" w:vAnchor="page" w:hAnchor="page" w:x="1136" w:y="5622"/>
        <w:shd w:val="clear" w:color="auto" w:fill="auto"/>
        <w:spacing w:before="0" w:after="309" w:line="280" w:lineRule="exact"/>
      </w:pPr>
      <w:r>
        <w:t>Заява</w:t>
      </w:r>
    </w:p>
    <w:p w:rsidR="00016113" w:rsidRDefault="0050475E">
      <w:pPr>
        <w:pStyle w:val="22"/>
        <w:framePr w:w="10123" w:h="3246" w:hRule="exact" w:wrap="none" w:vAnchor="page" w:hAnchor="page" w:x="1136" w:y="5622"/>
        <w:shd w:val="clear" w:color="auto" w:fill="auto"/>
        <w:spacing w:before="0" w:after="0" w:line="322" w:lineRule="exact"/>
        <w:ind w:firstLine="740"/>
        <w:jc w:val="left"/>
      </w:pPr>
      <w:r>
        <w:t>Прошу дозволити мені продовжити навчання в Інституті за індивідуальним</w:t>
      </w:r>
    </w:p>
    <w:p w:rsidR="00016113" w:rsidRDefault="0050475E">
      <w:pPr>
        <w:pStyle w:val="22"/>
        <w:framePr w:w="10123" w:h="3246" w:hRule="exact" w:wrap="none" w:vAnchor="page" w:hAnchor="page" w:x="1136" w:y="5622"/>
        <w:shd w:val="clear" w:color="auto" w:fill="auto"/>
        <w:tabs>
          <w:tab w:val="left" w:leader="underscore" w:pos="2517"/>
          <w:tab w:val="left" w:leader="underscore" w:pos="4666"/>
          <w:tab w:val="left" w:leader="underscore" w:pos="5534"/>
        </w:tabs>
        <w:spacing w:before="0" w:after="0" w:line="322" w:lineRule="exact"/>
        <w:ind w:firstLine="0"/>
      </w:pPr>
      <w:r>
        <w:t>графіком з</w:t>
      </w:r>
      <w:r>
        <w:tab/>
        <w:t>по</w:t>
      </w:r>
      <w:r>
        <w:tab/>
        <w:t xml:space="preserve">у </w:t>
      </w:r>
      <w:r>
        <w:tab/>
      </w:r>
      <w:r>
        <w:t>семестрі 2020/21 навчального року у</w:t>
      </w:r>
    </w:p>
    <w:p w:rsidR="00016113" w:rsidRDefault="0050475E">
      <w:pPr>
        <w:pStyle w:val="22"/>
        <w:framePr w:w="10123" w:h="3246" w:hRule="exact" w:wrap="none" w:vAnchor="page" w:hAnchor="page" w:x="1136" w:y="5622"/>
        <w:shd w:val="clear" w:color="auto" w:fill="auto"/>
        <w:tabs>
          <w:tab w:val="left" w:leader="underscore" w:pos="6648"/>
        </w:tabs>
        <w:spacing w:before="0" w:after="0" w:line="322" w:lineRule="exact"/>
        <w:ind w:firstLine="0"/>
      </w:pPr>
      <w:r>
        <w:t>зв'язку з</w:t>
      </w:r>
      <w:r>
        <w:tab/>
      </w:r>
    </w:p>
    <w:p w:rsidR="00016113" w:rsidRDefault="0050475E">
      <w:pPr>
        <w:pStyle w:val="110"/>
        <w:framePr w:w="10123" w:h="3246" w:hRule="exact" w:wrap="none" w:vAnchor="page" w:hAnchor="page" w:x="1136" w:y="5622"/>
        <w:shd w:val="clear" w:color="auto" w:fill="auto"/>
        <w:spacing w:before="0" w:after="0" w:line="322" w:lineRule="exact"/>
        <w:ind w:left="1360"/>
      </w:pPr>
      <w:r>
        <w:t>(вказати підставу)</w:t>
      </w:r>
    </w:p>
    <w:p w:rsidR="00016113" w:rsidRDefault="0050475E">
      <w:pPr>
        <w:pStyle w:val="22"/>
        <w:framePr w:w="10123" w:h="3246" w:hRule="exact" w:wrap="none" w:vAnchor="page" w:hAnchor="page" w:x="1136" w:y="5622"/>
        <w:shd w:val="clear" w:color="auto" w:fill="auto"/>
        <w:spacing w:before="0" w:after="333" w:line="322" w:lineRule="exact"/>
        <w:ind w:firstLine="740"/>
        <w:jc w:val="left"/>
      </w:pPr>
      <w:r>
        <w:t>З Положенням про навчання студентів за індивідуальним графіком ознайомлений.</w:t>
      </w:r>
    </w:p>
    <w:p w:rsidR="00016113" w:rsidRDefault="0050475E">
      <w:pPr>
        <w:pStyle w:val="22"/>
        <w:framePr w:w="10123" w:h="3246" w:hRule="exact" w:wrap="none" w:vAnchor="page" w:hAnchor="page" w:x="1136" w:y="5622"/>
        <w:shd w:val="clear" w:color="auto" w:fill="auto"/>
        <w:spacing w:before="0" w:after="0" w:line="280" w:lineRule="exact"/>
        <w:ind w:firstLine="740"/>
        <w:jc w:val="left"/>
      </w:pPr>
      <w:r>
        <w:t>До заяви додаю копію документа:</w:t>
      </w:r>
    </w:p>
    <w:p w:rsidR="00016113" w:rsidRDefault="0050475E">
      <w:pPr>
        <w:pStyle w:val="110"/>
        <w:framePr w:wrap="none" w:vAnchor="page" w:hAnchor="page" w:x="1136" w:y="9160"/>
        <w:shd w:val="clear" w:color="auto" w:fill="auto"/>
        <w:spacing w:before="0" w:after="0" w:line="280" w:lineRule="exact"/>
        <w:ind w:left="7140"/>
      </w:pPr>
      <w:r>
        <w:t>(назвати документ)</w:t>
      </w:r>
    </w:p>
    <w:p w:rsidR="00016113" w:rsidRDefault="0050475E">
      <w:pPr>
        <w:pStyle w:val="22"/>
        <w:framePr w:w="10123" w:h="659" w:hRule="exact" w:wrap="none" w:vAnchor="page" w:hAnchor="page" w:x="1136" w:y="9817"/>
        <w:shd w:val="clear" w:color="auto" w:fill="auto"/>
        <w:tabs>
          <w:tab w:val="left" w:leader="underscore" w:pos="708"/>
          <w:tab w:val="left" w:leader="underscore" w:pos="2541"/>
          <w:tab w:val="left" w:leader="underscore" w:pos="3305"/>
        </w:tabs>
        <w:spacing w:before="0" w:after="0" w:line="280" w:lineRule="exact"/>
        <w:ind w:left="24" w:right="6500" w:firstLine="0"/>
      </w:pPr>
      <w:r>
        <w:t>«</w:t>
      </w:r>
      <w:r>
        <w:tab/>
        <w:t>»</w:t>
      </w:r>
      <w:r>
        <w:tab/>
        <w:t>20</w:t>
      </w:r>
      <w:r>
        <w:tab/>
        <w:t>р.</w:t>
      </w:r>
    </w:p>
    <w:p w:rsidR="00016113" w:rsidRDefault="0050475E">
      <w:pPr>
        <w:pStyle w:val="110"/>
        <w:framePr w:w="10123" w:h="659" w:hRule="exact" w:wrap="none" w:vAnchor="page" w:hAnchor="page" w:x="1136" w:y="9817"/>
        <w:shd w:val="clear" w:color="auto" w:fill="auto"/>
        <w:spacing w:before="0" w:after="0" w:line="280" w:lineRule="exact"/>
        <w:ind w:left="1500"/>
      </w:pPr>
      <w:r>
        <w:t>(дата)</w:t>
      </w:r>
    </w:p>
    <w:p w:rsidR="00016113" w:rsidRDefault="0050475E">
      <w:pPr>
        <w:pStyle w:val="110"/>
        <w:framePr w:wrap="none" w:vAnchor="page" w:hAnchor="page" w:x="8965" w:y="10115"/>
        <w:shd w:val="clear" w:color="auto" w:fill="auto"/>
        <w:spacing w:before="0" w:after="0" w:line="280" w:lineRule="exact"/>
      </w:pPr>
      <w:r>
        <w:t>(підпис)</w:t>
      </w:r>
    </w:p>
    <w:p w:rsidR="00016113" w:rsidRDefault="0050475E">
      <w:pPr>
        <w:pStyle w:val="22"/>
        <w:framePr w:w="10123" w:h="2902" w:hRule="exact" w:wrap="none" w:vAnchor="page" w:hAnchor="page" w:x="1136" w:y="11118"/>
        <w:shd w:val="clear" w:color="auto" w:fill="auto"/>
        <w:spacing w:before="0" w:after="0" w:line="280" w:lineRule="exact"/>
        <w:ind w:firstLine="0"/>
      </w:pPr>
      <w:r>
        <w:t>Узгоджено:</w:t>
      </w:r>
    </w:p>
    <w:p w:rsidR="00016113" w:rsidRDefault="0050475E">
      <w:pPr>
        <w:pStyle w:val="22"/>
        <w:framePr w:w="10123" w:h="2902" w:hRule="exact" w:wrap="none" w:vAnchor="page" w:hAnchor="page" w:x="1136" w:y="11118"/>
        <w:shd w:val="clear" w:color="auto" w:fill="auto"/>
        <w:spacing w:before="0" w:after="598" w:line="653" w:lineRule="exact"/>
        <w:ind w:right="3220" w:firstLine="0"/>
        <w:jc w:val="left"/>
      </w:pPr>
      <w:r>
        <w:t xml:space="preserve">студент академічної та </w:t>
      </w:r>
      <w:r>
        <w:t>фінансової заборгованості не має Декан ФПКП</w:t>
      </w:r>
    </w:p>
    <w:p w:rsidR="00016113" w:rsidRDefault="0050475E">
      <w:pPr>
        <w:pStyle w:val="110"/>
        <w:framePr w:w="10123" w:h="2902" w:hRule="exact" w:wrap="none" w:vAnchor="page" w:hAnchor="page" w:x="1136" w:y="11118"/>
        <w:shd w:val="clear" w:color="auto" w:fill="auto"/>
        <w:spacing w:before="0" w:after="351" w:line="280" w:lineRule="exact"/>
        <w:ind w:left="360"/>
      </w:pPr>
      <w:r>
        <w:t>(підпис) (прізвище, ініціали)</w:t>
      </w:r>
    </w:p>
    <w:p w:rsidR="00016113" w:rsidRDefault="0050475E">
      <w:pPr>
        <w:pStyle w:val="22"/>
        <w:framePr w:w="10123" w:h="2902" w:hRule="exact" w:wrap="none" w:vAnchor="page" w:hAnchor="page" w:x="1136" w:y="11118"/>
        <w:shd w:val="clear" w:color="auto" w:fill="auto"/>
        <w:tabs>
          <w:tab w:val="left" w:leader="underscore" w:pos="684"/>
          <w:tab w:val="left" w:leader="underscore" w:pos="2517"/>
          <w:tab w:val="left" w:leader="underscore" w:pos="3281"/>
        </w:tabs>
        <w:spacing w:before="0" w:after="0" w:line="280" w:lineRule="exact"/>
        <w:ind w:firstLine="0"/>
      </w:pPr>
      <w:r>
        <w:rPr>
          <w:rStyle w:val="28"/>
        </w:rPr>
        <w:t>«</w:t>
      </w:r>
      <w:r>
        <w:tab/>
      </w:r>
      <w:r>
        <w:rPr>
          <w:rStyle w:val="28"/>
        </w:rPr>
        <w:t>»</w:t>
      </w:r>
      <w:r>
        <w:tab/>
        <w:t>20</w:t>
      </w:r>
      <w:r>
        <w:tab/>
        <w:t>р.</w:t>
      </w:r>
    </w:p>
    <w:p w:rsidR="00016113" w:rsidRDefault="0050475E">
      <w:pPr>
        <w:pStyle w:val="44"/>
        <w:framePr w:wrap="none" w:vAnchor="page" w:hAnchor="page" w:x="11149" w:y="15811"/>
        <w:shd w:val="clear" w:color="auto" w:fill="auto"/>
        <w:spacing w:line="240" w:lineRule="exact"/>
      </w:pPr>
      <w:r>
        <w:t>8</w:t>
      </w:r>
    </w:p>
    <w:p w:rsidR="00016113" w:rsidRDefault="00016113">
      <w:pPr>
        <w:rPr>
          <w:sz w:val="2"/>
          <w:szCs w:val="2"/>
        </w:rPr>
        <w:sectPr w:rsidR="00016113">
          <w:pgSz w:w="11900" w:h="16840"/>
          <w:pgMar w:top="360" w:right="360" w:bottom="360" w:left="360" w:header="0" w:footer="3" w:gutter="0"/>
          <w:cols w:space="720"/>
          <w:noEndnote/>
          <w:docGrid w:linePitch="360"/>
        </w:sectPr>
      </w:pPr>
    </w:p>
    <w:p w:rsidR="00016113" w:rsidRDefault="0050475E">
      <w:pPr>
        <w:pStyle w:val="20"/>
        <w:framePr w:wrap="none" w:vAnchor="page" w:hAnchor="page" w:x="9874" w:y="1466"/>
        <w:shd w:val="clear" w:color="auto" w:fill="auto"/>
        <w:spacing w:line="280" w:lineRule="exact"/>
      </w:pPr>
      <w:r>
        <w:lastRenderedPageBreak/>
        <w:t>Додаток 2</w:t>
      </w:r>
    </w:p>
    <w:p w:rsidR="00016113" w:rsidRDefault="0050475E">
      <w:pPr>
        <w:pStyle w:val="22"/>
        <w:framePr w:w="10166" w:h="1031" w:hRule="exact" w:wrap="none" w:vAnchor="page" w:hAnchor="page" w:x="1148" w:y="2077"/>
        <w:shd w:val="clear" w:color="auto" w:fill="auto"/>
        <w:spacing w:before="0" w:after="0" w:line="322" w:lineRule="exact"/>
        <w:ind w:left="40" w:firstLine="0"/>
        <w:jc w:val="center"/>
      </w:pPr>
      <w:r>
        <w:t>Міністерство освіти і науки України</w:t>
      </w:r>
      <w:r>
        <w:br/>
        <w:t>Комунальний заклад</w:t>
      </w:r>
    </w:p>
    <w:p w:rsidR="00016113" w:rsidRDefault="0050475E">
      <w:pPr>
        <w:pStyle w:val="22"/>
        <w:framePr w:w="10166" w:h="1031" w:hRule="exact" w:wrap="none" w:vAnchor="page" w:hAnchor="page" w:x="1148" w:y="2077"/>
        <w:shd w:val="clear" w:color="auto" w:fill="auto"/>
        <w:spacing w:before="0" w:after="0" w:line="322" w:lineRule="exact"/>
        <w:ind w:left="40" w:firstLine="0"/>
        <w:jc w:val="center"/>
      </w:pPr>
      <w:r>
        <w:t>Сумський обласний інститут післядипломної педагогічної освіти</w:t>
      </w:r>
    </w:p>
    <w:p w:rsidR="00016113" w:rsidRDefault="0050475E">
      <w:pPr>
        <w:pStyle w:val="60"/>
        <w:framePr w:w="10166" w:h="4224" w:hRule="exact" w:wrap="none" w:vAnchor="page" w:hAnchor="page" w:x="1148" w:y="3708"/>
        <w:shd w:val="clear" w:color="auto" w:fill="auto"/>
        <w:spacing w:before="0" w:line="322" w:lineRule="exact"/>
        <w:ind w:left="40"/>
      </w:pPr>
      <w:r>
        <w:rPr>
          <w:rStyle w:val="64pt"/>
          <w:b/>
          <w:bCs/>
        </w:rPr>
        <w:t>НАКАЗ</w:t>
      </w:r>
    </w:p>
    <w:p w:rsidR="00016113" w:rsidRDefault="0050475E">
      <w:pPr>
        <w:pStyle w:val="60"/>
        <w:framePr w:w="10166" w:h="4224" w:hRule="exact" w:wrap="none" w:vAnchor="page" w:hAnchor="page" w:x="1148" w:y="3708"/>
        <w:shd w:val="clear" w:color="auto" w:fill="auto"/>
        <w:spacing w:before="0" w:line="322" w:lineRule="exact"/>
        <w:ind w:left="40"/>
      </w:pPr>
      <w:r>
        <w:t>(зразок)</w:t>
      </w:r>
    </w:p>
    <w:p w:rsidR="00016113" w:rsidRDefault="0050475E">
      <w:pPr>
        <w:pStyle w:val="60"/>
        <w:framePr w:w="10166" w:h="4224" w:hRule="exact" w:wrap="none" w:vAnchor="page" w:hAnchor="page" w:x="1148" w:y="3708"/>
        <w:shd w:val="clear" w:color="auto" w:fill="auto"/>
        <w:tabs>
          <w:tab w:val="left" w:leader="underscore" w:pos="749"/>
          <w:tab w:val="left" w:leader="underscore" w:pos="2526"/>
          <w:tab w:val="left" w:leader="underscore" w:pos="3205"/>
          <w:tab w:val="left" w:pos="7850"/>
          <w:tab w:val="left" w:leader="underscore" w:pos="8899"/>
        </w:tabs>
        <w:spacing w:before="0" w:line="322" w:lineRule="exact"/>
        <w:jc w:val="both"/>
      </w:pPr>
      <w:r>
        <w:t>«</w:t>
      </w:r>
      <w:r>
        <w:tab/>
        <w:t>_»</w:t>
      </w:r>
      <w:r>
        <w:tab/>
      </w:r>
      <w:r>
        <w:t>20</w:t>
      </w:r>
      <w:r>
        <w:tab/>
        <w:t>р.</w:t>
      </w:r>
      <w:r>
        <w:tab/>
        <w:t>№</w:t>
      </w:r>
      <w:r>
        <w:tab/>
      </w:r>
    </w:p>
    <w:p w:rsidR="00016113" w:rsidRDefault="0050475E">
      <w:pPr>
        <w:pStyle w:val="60"/>
        <w:framePr w:w="10166" w:h="4224" w:hRule="exact" w:wrap="none" w:vAnchor="page" w:hAnchor="page" w:x="1148" w:y="3708"/>
        <w:shd w:val="clear" w:color="auto" w:fill="auto"/>
        <w:spacing w:before="0" w:after="300" w:line="322" w:lineRule="exact"/>
        <w:ind w:left="4920"/>
        <w:jc w:val="left"/>
      </w:pPr>
      <w:r>
        <w:t>м. Суми</w:t>
      </w:r>
    </w:p>
    <w:p w:rsidR="00016113" w:rsidRDefault="0050475E">
      <w:pPr>
        <w:pStyle w:val="60"/>
        <w:framePr w:w="10166" w:h="4224" w:hRule="exact" w:wrap="none" w:vAnchor="page" w:hAnchor="page" w:x="1148" w:y="3708"/>
        <w:shd w:val="clear" w:color="auto" w:fill="auto"/>
        <w:spacing w:before="0" w:after="300" w:line="322" w:lineRule="exact"/>
        <w:ind w:right="5800"/>
        <w:jc w:val="left"/>
      </w:pPr>
      <w:r>
        <w:t>Про переведення студентів на індивідуальну форму навчання</w:t>
      </w:r>
    </w:p>
    <w:p w:rsidR="00016113" w:rsidRDefault="0050475E">
      <w:pPr>
        <w:pStyle w:val="22"/>
        <w:framePr w:w="10166" w:h="4224" w:hRule="exact" w:wrap="none" w:vAnchor="page" w:hAnchor="page" w:x="1148" w:y="3708"/>
        <w:shd w:val="clear" w:color="auto" w:fill="auto"/>
        <w:tabs>
          <w:tab w:val="left" w:pos="4895"/>
        </w:tabs>
        <w:spacing w:before="0" w:after="0" w:line="322" w:lineRule="exact"/>
        <w:ind w:firstLine="780"/>
      </w:pPr>
      <w:r>
        <w:t>Відповідно до Положення про навчання студентів за індивідуальним графіком у Комунальному закладі Сумський обласний інститут післядипломної педагогічної освіти (протокол №</w:t>
      </w:r>
      <w:r>
        <w:tab/>
        <w:t>від 30.09.</w:t>
      </w:r>
      <w:r>
        <w:t>2020 р.) та з метою забезпечення</w:t>
      </w:r>
    </w:p>
    <w:p w:rsidR="00016113" w:rsidRDefault="0050475E">
      <w:pPr>
        <w:pStyle w:val="22"/>
        <w:framePr w:w="10166" w:h="4224" w:hRule="exact" w:wrap="none" w:vAnchor="page" w:hAnchor="page" w:x="1148" w:y="3708"/>
        <w:shd w:val="clear" w:color="auto" w:fill="auto"/>
        <w:tabs>
          <w:tab w:val="left" w:leader="underscore" w:pos="7850"/>
        </w:tabs>
        <w:spacing w:before="0" w:after="0" w:line="322" w:lineRule="exact"/>
        <w:ind w:firstLine="0"/>
      </w:pPr>
      <w:r>
        <w:t xml:space="preserve">вимог освітньо-професійної програми підготовки за другим (магістерським) рівнем вищої освіти за спеціальністю </w:t>
      </w:r>
      <w:r>
        <w:tab/>
        <w:t>, спеціалізацією</w:t>
      </w:r>
    </w:p>
    <w:p w:rsidR="00016113" w:rsidRDefault="0050475E">
      <w:pPr>
        <w:pStyle w:val="22"/>
        <w:framePr w:w="10166" w:h="4232" w:hRule="exact" w:wrap="none" w:vAnchor="page" w:hAnchor="page" w:x="1148" w:y="8556"/>
        <w:shd w:val="clear" w:color="auto" w:fill="auto"/>
        <w:spacing w:before="0" w:after="0" w:line="317" w:lineRule="exact"/>
        <w:ind w:firstLine="0"/>
      </w:pPr>
      <w:r>
        <w:t>НАКАЗУЮ:</w:t>
      </w:r>
    </w:p>
    <w:p w:rsidR="00016113" w:rsidRDefault="0050475E">
      <w:pPr>
        <w:pStyle w:val="22"/>
        <w:framePr w:w="10166" w:h="4232" w:hRule="exact" w:wrap="none" w:vAnchor="page" w:hAnchor="page" w:x="1148" w:y="8556"/>
        <w:numPr>
          <w:ilvl w:val="0"/>
          <w:numId w:val="10"/>
        </w:numPr>
        <w:shd w:val="clear" w:color="auto" w:fill="auto"/>
        <w:tabs>
          <w:tab w:val="left" w:pos="798"/>
        </w:tabs>
        <w:spacing w:before="0" w:after="0" w:line="317" w:lineRule="exact"/>
        <w:ind w:left="780" w:hanging="340"/>
      </w:pPr>
      <w:r>
        <w:t>На підставі запиту (повна назва організації) надати дозвіл на переведення</w:t>
      </w:r>
    </w:p>
    <w:p w:rsidR="00016113" w:rsidRDefault="0050475E">
      <w:pPr>
        <w:pStyle w:val="22"/>
        <w:framePr w:w="10166" w:h="4232" w:hRule="exact" w:wrap="none" w:vAnchor="page" w:hAnchor="page" w:x="1148" w:y="8556"/>
        <w:shd w:val="clear" w:color="auto" w:fill="auto"/>
        <w:tabs>
          <w:tab w:val="left" w:leader="underscore" w:pos="3205"/>
        </w:tabs>
        <w:spacing w:before="0" w:after="0" w:line="317" w:lineRule="exact"/>
        <w:ind w:left="780" w:firstLine="0"/>
      </w:pPr>
      <w:r>
        <w:t xml:space="preserve">студентів </w:t>
      </w:r>
      <w:r>
        <w:tab/>
      </w:r>
      <w:r>
        <w:t>курсу освітнього ступеня магістр академічної групи</w:t>
      </w:r>
    </w:p>
    <w:p w:rsidR="00016113" w:rsidRDefault="0050475E">
      <w:pPr>
        <w:pStyle w:val="22"/>
        <w:framePr w:w="10166" w:h="4232" w:hRule="exact" w:wrap="none" w:vAnchor="page" w:hAnchor="page" w:x="1148" w:y="8556"/>
        <w:shd w:val="clear" w:color="auto" w:fill="auto"/>
        <w:tabs>
          <w:tab w:val="left" w:leader="underscore" w:pos="2526"/>
          <w:tab w:val="left" w:leader="underscore" w:pos="9146"/>
        </w:tabs>
        <w:spacing w:before="0" w:after="0" w:line="317" w:lineRule="exact"/>
        <w:ind w:left="780" w:firstLine="0"/>
      </w:pPr>
      <w:r>
        <w:tab/>
        <w:t>на навчання за індивідуальним графіком у</w:t>
      </w:r>
      <w:r>
        <w:tab/>
        <w:t>семестрі</w:t>
      </w:r>
    </w:p>
    <w:p w:rsidR="00016113" w:rsidRDefault="0050475E">
      <w:pPr>
        <w:pStyle w:val="22"/>
        <w:framePr w:w="10166" w:h="4232" w:hRule="exact" w:wrap="none" w:vAnchor="page" w:hAnchor="page" w:x="1148" w:y="8556"/>
        <w:shd w:val="clear" w:color="auto" w:fill="auto"/>
        <w:tabs>
          <w:tab w:val="left" w:leader="underscore" w:pos="1327"/>
          <w:tab w:val="left" w:leader="underscore" w:pos="1970"/>
        </w:tabs>
        <w:spacing w:before="0" w:after="0" w:line="280" w:lineRule="exact"/>
        <w:ind w:left="780" w:firstLine="0"/>
      </w:pPr>
      <w:r>
        <w:t>20</w:t>
      </w:r>
      <w:r>
        <w:tab/>
        <w:t>/20</w:t>
      </w:r>
      <w:r>
        <w:tab/>
        <w:t>н.р.</w:t>
      </w:r>
    </w:p>
    <w:p w:rsidR="00016113" w:rsidRDefault="0050475E">
      <w:pPr>
        <w:pStyle w:val="22"/>
        <w:framePr w:w="10166" w:h="4232" w:hRule="exact" w:wrap="none" w:vAnchor="page" w:hAnchor="page" w:x="1148" w:y="8556"/>
        <w:numPr>
          <w:ilvl w:val="0"/>
          <w:numId w:val="10"/>
        </w:numPr>
        <w:shd w:val="clear" w:color="auto" w:fill="auto"/>
        <w:tabs>
          <w:tab w:val="left" w:pos="822"/>
          <w:tab w:val="left" w:leader="underscore" w:pos="4895"/>
        </w:tabs>
        <w:spacing w:before="0" w:after="0" w:line="280" w:lineRule="exact"/>
        <w:ind w:left="780" w:hanging="340"/>
      </w:pPr>
      <w:r>
        <w:t>Завідувачу кафедри</w:t>
      </w:r>
      <w:r>
        <w:tab/>
        <w:t>(повна назва кафедри) (ПІП) організувати</w:t>
      </w:r>
    </w:p>
    <w:p w:rsidR="00016113" w:rsidRDefault="0050475E">
      <w:pPr>
        <w:pStyle w:val="22"/>
        <w:framePr w:w="10166" w:h="4232" w:hRule="exact" w:wrap="none" w:vAnchor="page" w:hAnchor="page" w:x="1148" w:y="8556"/>
        <w:shd w:val="clear" w:color="auto" w:fill="auto"/>
        <w:spacing w:before="0" w:after="0" w:line="341" w:lineRule="exact"/>
        <w:ind w:left="780" w:firstLine="0"/>
      </w:pPr>
      <w:r>
        <w:t>роботу щодо забезпечення студентів необхідними навчально-методичними матеріалами.</w:t>
      </w:r>
    </w:p>
    <w:p w:rsidR="00016113" w:rsidRDefault="0050475E">
      <w:pPr>
        <w:pStyle w:val="22"/>
        <w:framePr w:w="10166" w:h="4232" w:hRule="exact" w:wrap="none" w:vAnchor="page" w:hAnchor="page" w:x="1148" w:y="8556"/>
        <w:numPr>
          <w:ilvl w:val="0"/>
          <w:numId w:val="10"/>
        </w:numPr>
        <w:shd w:val="clear" w:color="auto" w:fill="auto"/>
        <w:tabs>
          <w:tab w:val="left" w:pos="822"/>
        </w:tabs>
        <w:spacing w:before="0" w:after="333" w:line="322" w:lineRule="exact"/>
        <w:ind w:left="780" w:hanging="340"/>
      </w:pPr>
      <w:r>
        <w:t>Декану факультету підвищення кваліфікації та перепідготовки Захаровій І.О. взяти під контроль організацію, проведення та виконання заходів, які передбачені індивідуальними графіками навчання студентів.</w:t>
      </w:r>
    </w:p>
    <w:p w:rsidR="00016113" w:rsidRDefault="0050475E">
      <w:pPr>
        <w:pStyle w:val="22"/>
        <w:framePr w:w="10166" w:h="4232" w:hRule="exact" w:wrap="none" w:vAnchor="page" w:hAnchor="page" w:x="1148" w:y="8556"/>
        <w:shd w:val="clear" w:color="auto" w:fill="auto"/>
        <w:spacing w:before="0" w:after="0" w:line="280" w:lineRule="exact"/>
        <w:ind w:left="780" w:hanging="340"/>
      </w:pPr>
      <w:r>
        <w:t>Підстава: відповідні документи.</w:t>
      </w:r>
    </w:p>
    <w:p w:rsidR="00016113" w:rsidRDefault="0050475E">
      <w:pPr>
        <w:pStyle w:val="22"/>
        <w:framePr w:wrap="none" w:vAnchor="page" w:hAnchor="page" w:x="1628" w:y="13423"/>
        <w:shd w:val="clear" w:color="auto" w:fill="auto"/>
        <w:spacing w:before="0" w:after="0" w:line="280" w:lineRule="exact"/>
        <w:ind w:firstLine="0"/>
        <w:jc w:val="left"/>
      </w:pPr>
      <w:r>
        <w:t>Декан ФПКП</w:t>
      </w:r>
    </w:p>
    <w:p w:rsidR="00016113" w:rsidRDefault="0050475E">
      <w:pPr>
        <w:pStyle w:val="22"/>
        <w:framePr w:wrap="none" w:vAnchor="page" w:hAnchor="page" w:x="1148" w:y="13389"/>
        <w:shd w:val="clear" w:color="auto" w:fill="auto"/>
        <w:spacing w:before="0" w:after="0" w:line="280" w:lineRule="exact"/>
        <w:ind w:left="7209" w:firstLine="0"/>
        <w:jc w:val="left"/>
      </w:pPr>
      <w:r>
        <w:t xml:space="preserve">Ірина </w:t>
      </w:r>
      <w:r>
        <w:t>Захарова</w:t>
      </w:r>
    </w:p>
    <w:p w:rsidR="00016113" w:rsidRDefault="00016113">
      <w:pPr>
        <w:rPr>
          <w:sz w:val="2"/>
          <w:szCs w:val="2"/>
        </w:rPr>
      </w:pPr>
    </w:p>
    <w:sectPr w:rsidR="0001611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5E" w:rsidRDefault="0050475E">
      <w:r>
        <w:separator/>
      </w:r>
    </w:p>
  </w:endnote>
  <w:endnote w:type="continuationSeparator" w:id="0">
    <w:p w:rsidR="0050475E" w:rsidRDefault="0050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5E" w:rsidRDefault="0050475E"/>
  </w:footnote>
  <w:footnote w:type="continuationSeparator" w:id="0">
    <w:p w:rsidR="0050475E" w:rsidRDefault="005047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E73"/>
    <w:multiLevelType w:val="multilevel"/>
    <w:tmpl w:val="BD701B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340A9"/>
    <w:multiLevelType w:val="multilevel"/>
    <w:tmpl w:val="A17EF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F1425"/>
    <w:multiLevelType w:val="multilevel"/>
    <w:tmpl w:val="E736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7541B"/>
    <w:multiLevelType w:val="multilevel"/>
    <w:tmpl w:val="AA10A0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925BB"/>
    <w:multiLevelType w:val="multilevel"/>
    <w:tmpl w:val="3B12A6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DE555F"/>
    <w:multiLevelType w:val="multilevel"/>
    <w:tmpl w:val="B15A5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C7364"/>
    <w:multiLevelType w:val="multilevel"/>
    <w:tmpl w:val="2286B4D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DB0718"/>
    <w:multiLevelType w:val="multilevel"/>
    <w:tmpl w:val="C9DEE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D44D9D"/>
    <w:multiLevelType w:val="multilevel"/>
    <w:tmpl w:val="9A264C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47027E"/>
    <w:multiLevelType w:val="multilevel"/>
    <w:tmpl w:val="94306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0"/>
  </w:num>
  <w:num w:numId="5">
    <w:abstractNumId w:val="2"/>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13"/>
    <w:rsid w:val="00016113"/>
    <w:rsid w:val="0050475E"/>
    <w:rsid w:val="00C9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40"/>
      <w:szCs w:val="4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40"/>
      <w:szCs w:val="40"/>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2">
    <w:name w:val="Колонтитул (3)_"/>
    <w:basedOn w:val="a0"/>
    <w:link w:val="33"/>
    <w:rPr>
      <w:rFonts w:ascii="Times New Roman" w:eastAsia="Times New Roman" w:hAnsi="Times New Roman" w:cs="Times New Roman"/>
      <w:b/>
      <w:bCs/>
      <w:i w:val="0"/>
      <w:iCs w:val="0"/>
      <w:smallCaps w:val="0"/>
      <w:strike w:val="0"/>
      <w:spacing w:val="-1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25">
    <w:name w:val="Подпись к картинке (2)_"/>
    <w:basedOn w:val="a0"/>
    <w:link w:val="26"/>
    <w:rPr>
      <w:rFonts w:ascii="Courier New" w:eastAsia="Courier New" w:hAnsi="Courier New" w:cs="Courier New"/>
      <w:b w:val="0"/>
      <w:bCs w:val="0"/>
      <w:i w:val="0"/>
      <w:iCs w:val="0"/>
      <w:smallCaps w:val="0"/>
      <w:strike w:val="0"/>
      <w:spacing w:val="20"/>
      <w:sz w:val="16"/>
      <w:szCs w:val="1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картинке (3)_"/>
    <w:basedOn w:val="a0"/>
    <w:link w:val="35"/>
    <w:rPr>
      <w:rFonts w:ascii="Bookman Old Style" w:eastAsia="Bookman Old Style" w:hAnsi="Bookman Old Style" w:cs="Bookman Old Style"/>
      <w:b w:val="0"/>
      <w:bCs w:val="0"/>
      <w:i w:val="0"/>
      <w:iCs w:val="0"/>
      <w:smallCaps w:val="0"/>
      <w:strike w:val="0"/>
      <w:sz w:val="11"/>
      <w:szCs w:val="11"/>
      <w:u w:val="none"/>
    </w:rPr>
  </w:style>
  <w:style w:type="character" w:customStyle="1" w:styleId="41">
    <w:name w:val="Подпись к картинке (4)_"/>
    <w:basedOn w:val="a0"/>
    <w:link w:val="42"/>
    <w:rPr>
      <w:rFonts w:ascii="Bookman Old Style" w:eastAsia="Bookman Old Style" w:hAnsi="Bookman Old Style" w:cs="Bookman Old Style"/>
      <w:b w:val="0"/>
      <w:bCs w:val="0"/>
      <w:i/>
      <w:iCs/>
      <w:smallCaps w:val="0"/>
      <w:strike w:val="0"/>
      <w:spacing w:val="10"/>
      <w:sz w:val="15"/>
      <w:szCs w:val="15"/>
      <w:u w:val="none"/>
    </w:rPr>
  </w:style>
  <w:style w:type="character" w:customStyle="1" w:styleId="53">
    <w:name w:val="Подпись к картинке (5)_"/>
    <w:basedOn w:val="a0"/>
    <w:link w:val="54"/>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3">
    <w:name w:val="Колонтитул (4)_"/>
    <w:basedOn w:val="a0"/>
    <w:link w:val="44"/>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55">
    <w:name w:val="Колонтитул (5)_"/>
    <w:basedOn w:val="a0"/>
    <w:link w:val="56"/>
    <w:rPr>
      <w:rFonts w:ascii="Times New Roman" w:eastAsia="Times New Roman" w:hAnsi="Times New Roman" w:cs="Times New Roman"/>
      <w:b/>
      <w:bCs/>
      <w:i w:val="0"/>
      <w:iCs w:val="0"/>
      <w:smallCaps w:val="0"/>
      <w:strike w:val="0"/>
      <w:sz w:val="34"/>
      <w:szCs w:val="34"/>
      <w:u w:val="none"/>
    </w:rPr>
  </w:style>
  <w:style w:type="character" w:customStyle="1" w:styleId="a6">
    <w:name w:val="Колонтитул_"/>
    <w:basedOn w:val="a0"/>
    <w:link w:val="a7"/>
    <w:rPr>
      <w:rFonts w:ascii="Times New Roman" w:eastAsia="Times New Roman" w:hAnsi="Times New Roman" w:cs="Times New Roman"/>
      <w:b/>
      <w:bCs/>
      <w:i/>
      <w:iCs/>
      <w:smallCaps w:val="0"/>
      <w:strike w:val="0"/>
      <w:u w:val="none"/>
    </w:rPr>
  </w:style>
  <w:style w:type="character" w:customStyle="1" w:styleId="a8">
    <w:name w:val="Колонтитул + Не полужирный;Не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a9">
    <w:name w:val="Подпись к таблице_"/>
    <w:basedOn w:val="a0"/>
    <w:link w:val="aa"/>
    <w:rPr>
      <w:rFonts w:ascii="Times New Roman" w:eastAsia="Times New Roman" w:hAnsi="Times New Roman" w:cs="Times New Roman"/>
      <w:b/>
      <w:bCs/>
      <w:i/>
      <w:iCs/>
      <w:smallCaps w:val="0"/>
      <w:strike w:val="0"/>
      <w:sz w:val="17"/>
      <w:szCs w:val="17"/>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5pt10">
    <w:name w:val="Основной текст (2) + 6;5 pt;Масштаб 10%"/>
    <w:basedOn w:val="21"/>
    <w:rPr>
      <w:rFonts w:ascii="Times New Roman" w:eastAsia="Times New Roman" w:hAnsi="Times New Roman" w:cs="Times New Roman"/>
      <w:b w:val="0"/>
      <w:bCs w:val="0"/>
      <w:i w:val="0"/>
      <w:iCs w:val="0"/>
      <w:smallCaps w:val="0"/>
      <w:strike w:val="0"/>
      <w:color w:val="000000"/>
      <w:spacing w:val="0"/>
      <w:w w:val="10"/>
      <w:position w:val="0"/>
      <w:sz w:val="13"/>
      <w:szCs w:val="13"/>
      <w:u w:val="none"/>
      <w:lang w:val="uk-UA" w:eastAsia="uk-UA" w:bidi="uk-UA"/>
    </w:rPr>
  </w:style>
  <w:style w:type="character" w:customStyle="1" w:styleId="265pt100">
    <w:name w:val="Основной текст (2) + 6;5 pt;Малые прописные;Масштаб 10%"/>
    <w:basedOn w:val="21"/>
    <w:rPr>
      <w:rFonts w:ascii="Times New Roman" w:eastAsia="Times New Roman" w:hAnsi="Times New Roman" w:cs="Times New Roman"/>
      <w:b w:val="0"/>
      <w:bCs w:val="0"/>
      <w:i w:val="0"/>
      <w:iCs w:val="0"/>
      <w:smallCaps/>
      <w:strike w:val="0"/>
      <w:color w:val="000000"/>
      <w:spacing w:val="0"/>
      <w:w w:val="10"/>
      <w:position w:val="0"/>
      <w:sz w:val="13"/>
      <w:szCs w:val="13"/>
      <w:u w:val="none"/>
      <w:lang w:val="uk-UA" w:eastAsia="uk-UA" w:bidi="uk-UA"/>
    </w:rPr>
  </w:style>
  <w:style w:type="character" w:customStyle="1" w:styleId="100">
    <w:name w:val="Основной текст (10)_"/>
    <w:basedOn w:val="a0"/>
    <w:link w:val="101"/>
    <w:rPr>
      <w:rFonts w:ascii="Arial" w:eastAsia="Arial" w:hAnsi="Arial" w:cs="Arial"/>
      <w:b w:val="0"/>
      <w:bCs w:val="0"/>
      <w:i w:val="0"/>
      <w:iCs w:val="0"/>
      <w:smallCaps w:val="0"/>
      <w:strike w:val="0"/>
      <w:spacing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28">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4pt">
    <w:name w:val="Основной текст (6) + Интервал 4 pt"/>
    <w:basedOn w:val="6"/>
    <w:rPr>
      <w:rFonts w:ascii="Times New Roman" w:eastAsia="Times New Roman" w:hAnsi="Times New Roman" w:cs="Times New Roman"/>
      <w:b/>
      <w:bCs/>
      <w:i w:val="0"/>
      <w:iCs w:val="0"/>
      <w:smallCaps w:val="0"/>
      <w:strike w:val="0"/>
      <w:color w:val="000000"/>
      <w:spacing w:val="80"/>
      <w:w w:val="100"/>
      <w:position w:val="0"/>
      <w:sz w:val="28"/>
      <w:szCs w:val="28"/>
      <w:u w:val="none"/>
      <w:lang w:val="uk-UA" w:eastAsia="uk-UA" w:bidi="uk-UA"/>
    </w:rPr>
  </w:style>
  <w:style w:type="paragraph" w:customStyle="1" w:styleId="30">
    <w:name w:val="Основной текст (3)"/>
    <w:basedOn w:val="a"/>
    <w:link w:val="3"/>
    <w:pPr>
      <w:shd w:val="clear" w:color="auto" w:fill="FFFFFF"/>
      <w:spacing w:line="403" w:lineRule="exac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72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2100" w:after="600" w:line="0" w:lineRule="atLeast"/>
      <w:jc w:val="center"/>
    </w:pPr>
    <w:rPr>
      <w:rFonts w:ascii="Times New Roman" w:eastAsia="Times New Roman" w:hAnsi="Times New Roman" w:cs="Times New Roman"/>
      <w:b/>
      <w:bCs/>
      <w:sz w:val="40"/>
      <w:szCs w:val="40"/>
    </w:rPr>
  </w:style>
  <w:style w:type="paragraph" w:customStyle="1" w:styleId="60">
    <w:name w:val="Основной текст (6)"/>
    <w:basedOn w:val="a"/>
    <w:link w:val="6"/>
    <w:pPr>
      <w:shd w:val="clear" w:color="auto" w:fill="FFFFFF"/>
      <w:spacing w:before="4500" w:line="0" w:lineRule="atLeast"/>
      <w:jc w:val="center"/>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after="60" w:line="326" w:lineRule="exact"/>
      <w:ind w:hanging="360"/>
      <w:jc w:val="both"/>
    </w:pPr>
    <w:rPr>
      <w:rFonts w:ascii="Times New Roman" w:eastAsia="Times New Roman" w:hAnsi="Times New Roman" w:cs="Times New Roman"/>
      <w:sz w:val="28"/>
      <w:szCs w:val="28"/>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b/>
      <w:bCs/>
      <w:spacing w:val="-10"/>
    </w:rPr>
  </w:style>
  <w:style w:type="paragraph" w:customStyle="1" w:styleId="24">
    <w:name w:val="Заголовок №2"/>
    <w:basedOn w:val="a"/>
    <w:link w:val="23"/>
    <w:pPr>
      <w:shd w:val="clear" w:color="auto" w:fill="FFFFFF"/>
      <w:spacing w:before="1260" w:line="326" w:lineRule="exact"/>
      <w:ind w:hanging="1680"/>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326" w:lineRule="exact"/>
    </w:pPr>
    <w:rPr>
      <w:rFonts w:ascii="Times New Roman" w:eastAsia="Times New Roman" w:hAnsi="Times New Roman" w:cs="Times New Roman"/>
      <w:b/>
      <w:bCs/>
      <w:sz w:val="19"/>
      <w:szCs w:val="19"/>
    </w:rPr>
  </w:style>
  <w:style w:type="paragraph" w:customStyle="1" w:styleId="26">
    <w:name w:val="Подпись к картинке (2)"/>
    <w:basedOn w:val="a"/>
    <w:link w:val="25"/>
    <w:pPr>
      <w:shd w:val="clear" w:color="auto" w:fill="FFFFFF"/>
      <w:spacing w:line="0" w:lineRule="atLeast"/>
    </w:pPr>
    <w:rPr>
      <w:rFonts w:ascii="Courier New" w:eastAsia="Courier New" w:hAnsi="Courier New" w:cs="Courier New"/>
      <w:spacing w:val="20"/>
      <w:sz w:val="16"/>
      <w:szCs w:val="16"/>
    </w:rPr>
  </w:style>
  <w:style w:type="paragraph" w:customStyle="1" w:styleId="a5">
    <w:name w:val="Подпись к картинке"/>
    <w:basedOn w:val="a"/>
    <w:link w:val="a4"/>
    <w:pPr>
      <w:shd w:val="clear" w:color="auto" w:fill="FFFFFF"/>
      <w:spacing w:line="0" w:lineRule="atLeast"/>
      <w:jc w:val="right"/>
    </w:pPr>
    <w:rPr>
      <w:rFonts w:ascii="Times New Roman" w:eastAsia="Times New Roman" w:hAnsi="Times New Roman" w:cs="Times New Roman"/>
      <w:sz w:val="28"/>
      <w:szCs w:val="28"/>
    </w:rPr>
  </w:style>
  <w:style w:type="paragraph" w:customStyle="1" w:styleId="35">
    <w:name w:val="Подпись к картинке (3)"/>
    <w:basedOn w:val="a"/>
    <w:link w:val="34"/>
    <w:pPr>
      <w:shd w:val="clear" w:color="auto" w:fill="FFFFFF"/>
      <w:spacing w:line="0" w:lineRule="atLeast"/>
    </w:pPr>
    <w:rPr>
      <w:rFonts w:ascii="Bookman Old Style" w:eastAsia="Bookman Old Style" w:hAnsi="Bookman Old Style" w:cs="Bookman Old Style"/>
      <w:sz w:val="11"/>
      <w:szCs w:val="11"/>
    </w:rPr>
  </w:style>
  <w:style w:type="paragraph" w:customStyle="1" w:styleId="42">
    <w:name w:val="Подпись к картинке (4)"/>
    <w:basedOn w:val="a"/>
    <w:link w:val="41"/>
    <w:pPr>
      <w:shd w:val="clear" w:color="auto" w:fill="FFFFFF"/>
      <w:spacing w:line="0" w:lineRule="atLeast"/>
    </w:pPr>
    <w:rPr>
      <w:rFonts w:ascii="Bookman Old Style" w:eastAsia="Bookman Old Style" w:hAnsi="Bookman Old Style" w:cs="Bookman Old Style"/>
      <w:i/>
      <w:iCs/>
      <w:spacing w:val="10"/>
      <w:sz w:val="15"/>
      <w:szCs w:val="15"/>
    </w:rPr>
  </w:style>
  <w:style w:type="paragraph" w:customStyle="1" w:styleId="54">
    <w:name w:val="Подпись к картинке (5)"/>
    <w:basedOn w:val="a"/>
    <w:link w:val="53"/>
    <w:pPr>
      <w:shd w:val="clear" w:color="auto" w:fill="FFFFFF"/>
      <w:spacing w:line="0" w:lineRule="atLeast"/>
    </w:pPr>
    <w:rPr>
      <w:rFonts w:ascii="Times New Roman" w:eastAsia="Times New Roman" w:hAnsi="Times New Roman" w:cs="Times New Roman"/>
      <w:sz w:val="13"/>
      <w:szCs w:val="13"/>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1380" w:after="420" w:line="0" w:lineRule="atLeast"/>
      <w:jc w:val="both"/>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after="1800" w:line="0" w:lineRule="atLeast"/>
      <w:outlineLvl w:val="0"/>
    </w:pPr>
    <w:rPr>
      <w:rFonts w:ascii="Times New Roman" w:eastAsia="Times New Roman" w:hAnsi="Times New Roman" w:cs="Times New Roman"/>
      <w:b/>
      <w:bCs/>
      <w:sz w:val="40"/>
      <w:szCs w:val="40"/>
    </w:rPr>
  </w:style>
  <w:style w:type="paragraph" w:customStyle="1" w:styleId="56">
    <w:name w:val="Колонтитул (5)"/>
    <w:basedOn w:val="a"/>
    <w:link w:val="55"/>
    <w:pPr>
      <w:shd w:val="clear" w:color="auto" w:fill="FFFFFF"/>
      <w:spacing w:after="60" w:line="0" w:lineRule="atLeast"/>
      <w:jc w:val="both"/>
    </w:pPr>
    <w:rPr>
      <w:rFonts w:ascii="Times New Roman" w:eastAsia="Times New Roman" w:hAnsi="Times New Roman" w:cs="Times New Roman"/>
      <w:b/>
      <w:bCs/>
      <w:sz w:val="34"/>
      <w:szCs w:val="34"/>
    </w:rPr>
  </w:style>
  <w:style w:type="paragraph" w:customStyle="1" w:styleId="a7">
    <w:name w:val="Колонтитул"/>
    <w:basedOn w:val="a"/>
    <w:link w:val="a6"/>
    <w:pPr>
      <w:shd w:val="clear" w:color="auto" w:fill="FFFFFF"/>
      <w:spacing w:line="0" w:lineRule="atLeast"/>
      <w:jc w:val="both"/>
    </w:pPr>
    <w:rPr>
      <w:rFonts w:ascii="Times New Roman" w:eastAsia="Times New Roman" w:hAnsi="Times New Roman" w:cs="Times New Roman"/>
      <w:b/>
      <w:bCs/>
      <w:i/>
      <w:iCs/>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01">
    <w:name w:val="Основной текст (10)"/>
    <w:basedOn w:val="a"/>
    <w:link w:val="100"/>
    <w:pPr>
      <w:shd w:val="clear" w:color="auto" w:fill="FFFFFF"/>
      <w:spacing w:line="0" w:lineRule="atLeast"/>
    </w:pPr>
    <w:rPr>
      <w:rFonts w:ascii="Arial" w:eastAsia="Arial" w:hAnsi="Arial" w:cs="Arial"/>
      <w:sz w:val="22"/>
      <w:szCs w:val="22"/>
    </w:rPr>
  </w:style>
  <w:style w:type="paragraph" w:customStyle="1" w:styleId="110">
    <w:name w:val="Основной текст (11)"/>
    <w:basedOn w:val="a"/>
    <w:link w:val="11"/>
    <w:pPr>
      <w:shd w:val="clear" w:color="auto" w:fill="FFFFFF"/>
      <w:spacing w:before="420" w:after="420" w:line="0" w:lineRule="atLeast"/>
    </w:pPr>
    <w:rPr>
      <w:rFonts w:ascii="Times New Roman" w:eastAsia="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40"/>
      <w:szCs w:val="4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40"/>
      <w:szCs w:val="40"/>
      <w:u w:val="none"/>
      <w:lang w:val="uk-UA" w:eastAsia="uk-UA" w:bidi="uk-UA"/>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40"/>
      <w:szCs w:val="40"/>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2">
    <w:name w:val="Колонтитул (3)_"/>
    <w:basedOn w:val="a0"/>
    <w:link w:val="33"/>
    <w:rPr>
      <w:rFonts w:ascii="Times New Roman" w:eastAsia="Times New Roman" w:hAnsi="Times New Roman" w:cs="Times New Roman"/>
      <w:b/>
      <w:bCs/>
      <w:i w:val="0"/>
      <w:iCs w:val="0"/>
      <w:smallCaps w:val="0"/>
      <w:strike w:val="0"/>
      <w:spacing w:val="-1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25">
    <w:name w:val="Подпись к картинке (2)_"/>
    <w:basedOn w:val="a0"/>
    <w:link w:val="26"/>
    <w:rPr>
      <w:rFonts w:ascii="Courier New" w:eastAsia="Courier New" w:hAnsi="Courier New" w:cs="Courier New"/>
      <w:b w:val="0"/>
      <w:bCs w:val="0"/>
      <w:i w:val="0"/>
      <w:iCs w:val="0"/>
      <w:smallCaps w:val="0"/>
      <w:strike w:val="0"/>
      <w:spacing w:val="20"/>
      <w:sz w:val="16"/>
      <w:szCs w:val="1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картинке (3)_"/>
    <w:basedOn w:val="a0"/>
    <w:link w:val="35"/>
    <w:rPr>
      <w:rFonts w:ascii="Bookman Old Style" w:eastAsia="Bookman Old Style" w:hAnsi="Bookman Old Style" w:cs="Bookman Old Style"/>
      <w:b w:val="0"/>
      <w:bCs w:val="0"/>
      <w:i w:val="0"/>
      <w:iCs w:val="0"/>
      <w:smallCaps w:val="0"/>
      <w:strike w:val="0"/>
      <w:sz w:val="11"/>
      <w:szCs w:val="11"/>
      <w:u w:val="none"/>
    </w:rPr>
  </w:style>
  <w:style w:type="character" w:customStyle="1" w:styleId="41">
    <w:name w:val="Подпись к картинке (4)_"/>
    <w:basedOn w:val="a0"/>
    <w:link w:val="42"/>
    <w:rPr>
      <w:rFonts w:ascii="Bookman Old Style" w:eastAsia="Bookman Old Style" w:hAnsi="Bookman Old Style" w:cs="Bookman Old Style"/>
      <w:b w:val="0"/>
      <w:bCs w:val="0"/>
      <w:i/>
      <w:iCs/>
      <w:smallCaps w:val="0"/>
      <w:strike w:val="0"/>
      <w:spacing w:val="10"/>
      <w:sz w:val="15"/>
      <w:szCs w:val="15"/>
      <w:u w:val="none"/>
    </w:rPr>
  </w:style>
  <w:style w:type="character" w:customStyle="1" w:styleId="53">
    <w:name w:val="Подпись к картинке (5)_"/>
    <w:basedOn w:val="a0"/>
    <w:link w:val="54"/>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3">
    <w:name w:val="Колонтитул (4)_"/>
    <w:basedOn w:val="a0"/>
    <w:link w:val="44"/>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55">
    <w:name w:val="Колонтитул (5)_"/>
    <w:basedOn w:val="a0"/>
    <w:link w:val="56"/>
    <w:rPr>
      <w:rFonts w:ascii="Times New Roman" w:eastAsia="Times New Roman" w:hAnsi="Times New Roman" w:cs="Times New Roman"/>
      <w:b/>
      <w:bCs/>
      <w:i w:val="0"/>
      <w:iCs w:val="0"/>
      <w:smallCaps w:val="0"/>
      <w:strike w:val="0"/>
      <w:sz w:val="34"/>
      <w:szCs w:val="34"/>
      <w:u w:val="none"/>
    </w:rPr>
  </w:style>
  <w:style w:type="character" w:customStyle="1" w:styleId="a6">
    <w:name w:val="Колонтитул_"/>
    <w:basedOn w:val="a0"/>
    <w:link w:val="a7"/>
    <w:rPr>
      <w:rFonts w:ascii="Times New Roman" w:eastAsia="Times New Roman" w:hAnsi="Times New Roman" w:cs="Times New Roman"/>
      <w:b/>
      <w:bCs/>
      <w:i/>
      <w:iCs/>
      <w:smallCaps w:val="0"/>
      <w:strike w:val="0"/>
      <w:u w:val="none"/>
    </w:rPr>
  </w:style>
  <w:style w:type="character" w:customStyle="1" w:styleId="a8">
    <w:name w:val="Колонтитул + Не полужирный;Не 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a9">
    <w:name w:val="Подпись к таблице_"/>
    <w:basedOn w:val="a0"/>
    <w:link w:val="aa"/>
    <w:rPr>
      <w:rFonts w:ascii="Times New Roman" w:eastAsia="Times New Roman" w:hAnsi="Times New Roman" w:cs="Times New Roman"/>
      <w:b/>
      <w:bCs/>
      <w:i/>
      <w:iCs/>
      <w:smallCaps w:val="0"/>
      <w:strike w:val="0"/>
      <w:sz w:val="17"/>
      <w:szCs w:val="17"/>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5pt10">
    <w:name w:val="Основной текст (2) + 6;5 pt;Масштаб 10%"/>
    <w:basedOn w:val="21"/>
    <w:rPr>
      <w:rFonts w:ascii="Times New Roman" w:eastAsia="Times New Roman" w:hAnsi="Times New Roman" w:cs="Times New Roman"/>
      <w:b w:val="0"/>
      <w:bCs w:val="0"/>
      <w:i w:val="0"/>
      <w:iCs w:val="0"/>
      <w:smallCaps w:val="0"/>
      <w:strike w:val="0"/>
      <w:color w:val="000000"/>
      <w:spacing w:val="0"/>
      <w:w w:val="10"/>
      <w:position w:val="0"/>
      <w:sz w:val="13"/>
      <w:szCs w:val="13"/>
      <w:u w:val="none"/>
      <w:lang w:val="uk-UA" w:eastAsia="uk-UA" w:bidi="uk-UA"/>
    </w:rPr>
  </w:style>
  <w:style w:type="character" w:customStyle="1" w:styleId="265pt100">
    <w:name w:val="Основной текст (2) + 6;5 pt;Малые прописные;Масштаб 10%"/>
    <w:basedOn w:val="21"/>
    <w:rPr>
      <w:rFonts w:ascii="Times New Roman" w:eastAsia="Times New Roman" w:hAnsi="Times New Roman" w:cs="Times New Roman"/>
      <w:b w:val="0"/>
      <w:bCs w:val="0"/>
      <w:i w:val="0"/>
      <w:iCs w:val="0"/>
      <w:smallCaps/>
      <w:strike w:val="0"/>
      <w:color w:val="000000"/>
      <w:spacing w:val="0"/>
      <w:w w:val="10"/>
      <w:position w:val="0"/>
      <w:sz w:val="13"/>
      <w:szCs w:val="13"/>
      <w:u w:val="none"/>
      <w:lang w:val="uk-UA" w:eastAsia="uk-UA" w:bidi="uk-UA"/>
    </w:rPr>
  </w:style>
  <w:style w:type="character" w:customStyle="1" w:styleId="100">
    <w:name w:val="Основной текст (10)_"/>
    <w:basedOn w:val="a0"/>
    <w:link w:val="101"/>
    <w:rPr>
      <w:rFonts w:ascii="Arial" w:eastAsia="Arial" w:hAnsi="Arial" w:cs="Arial"/>
      <w:b w:val="0"/>
      <w:bCs w:val="0"/>
      <w:i w:val="0"/>
      <w:iCs w:val="0"/>
      <w:smallCaps w:val="0"/>
      <w:strike w:val="0"/>
      <w:spacing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28">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64pt">
    <w:name w:val="Основной текст (6) + Интервал 4 pt"/>
    <w:basedOn w:val="6"/>
    <w:rPr>
      <w:rFonts w:ascii="Times New Roman" w:eastAsia="Times New Roman" w:hAnsi="Times New Roman" w:cs="Times New Roman"/>
      <w:b/>
      <w:bCs/>
      <w:i w:val="0"/>
      <w:iCs w:val="0"/>
      <w:smallCaps w:val="0"/>
      <w:strike w:val="0"/>
      <w:color w:val="000000"/>
      <w:spacing w:val="80"/>
      <w:w w:val="100"/>
      <w:position w:val="0"/>
      <w:sz w:val="28"/>
      <w:szCs w:val="28"/>
      <w:u w:val="none"/>
      <w:lang w:val="uk-UA" w:eastAsia="uk-UA" w:bidi="uk-UA"/>
    </w:rPr>
  </w:style>
  <w:style w:type="paragraph" w:customStyle="1" w:styleId="30">
    <w:name w:val="Основной текст (3)"/>
    <w:basedOn w:val="a"/>
    <w:link w:val="3"/>
    <w:pPr>
      <w:shd w:val="clear" w:color="auto" w:fill="FFFFFF"/>
      <w:spacing w:line="403" w:lineRule="exac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72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2100" w:after="600" w:line="0" w:lineRule="atLeast"/>
      <w:jc w:val="center"/>
    </w:pPr>
    <w:rPr>
      <w:rFonts w:ascii="Times New Roman" w:eastAsia="Times New Roman" w:hAnsi="Times New Roman" w:cs="Times New Roman"/>
      <w:b/>
      <w:bCs/>
      <w:sz w:val="40"/>
      <w:szCs w:val="40"/>
    </w:rPr>
  </w:style>
  <w:style w:type="paragraph" w:customStyle="1" w:styleId="60">
    <w:name w:val="Основной текст (6)"/>
    <w:basedOn w:val="a"/>
    <w:link w:val="6"/>
    <w:pPr>
      <w:shd w:val="clear" w:color="auto" w:fill="FFFFFF"/>
      <w:spacing w:before="4500" w:line="0" w:lineRule="atLeast"/>
      <w:jc w:val="center"/>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after="60" w:line="326" w:lineRule="exact"/>
      <w:ind w:hanging="360"/>
      <w:jc w:val="both"/>
    </w:pPr>
    <w:rPr>
      <w:rFonts w:ascii="Times New Roman" w:eastAsia="Times New Roman" w:hAnsi="Times New Roman" w:cs="Times New Roman"/>
      <w:sz w:val="28"/>
      <w:szCs w:val="28"/>
    </w:rPr>
  </w:style>
  <w:style w:type="paragraph" w:customStyle="1" w:styleId="33">
    <w:name w:val="Колонтитул (3)"/>
    <w:basedOn w:val="a"/>
    <w:link w:val="32"/>
    <w:pPr>
      <w:shd w:val="clear" w:color="auto" w:fill="FFFFFF"/>
      <w:spacing w:line="0" w:lineRule="atLeast"/>
    </w:pPr>
    <w:rPr>
      <w:rFonts w:ascii="Times New Roman" w:eastAsia="Times New Roman" w:hAnsi="Times New Roman" w:cs="Times New Roman"/>
      <w:b/>
      <w:bCs/>
      <w:spacing w:val="-10"/>
    </w:rPr>
  </w:style>
  <w:style w:type="paragraph" w:customStyle="1" w:styleId="24">
    <w:name w:val="Заголовок №2"/>
    <w:basedOn w:val="a"/>
    <w:link w:val="23"/>
    <w:pPr>
      <w:shd w:val="clear" w:color="auto" w:fill="FFFFFF"/>
      <w:spacing w:before="1260" w:line="326" w:lineRule="exact"/>
      <w:ind w:hanging="1680"/>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326" w:lineRule="exact"/>
    </w:pPr>
    <w:rPr>
      <w:rFonts w:ascii="Times New Roman" w:eastAsia="Times New Roman" w:hAnsi="Times New Roman" w:cs="Times New Roman"/>
      <w:b/>
      <w:bCs/>
      <w:sz w:val="19"/>
      <w:szCs w:val="19"/>
    </w:rPr>
  </w:style>
  <w:style w:type="paragraph" w:customStyle="1" w:styleId="26">
    <w:name w:val="Подпись к картинке (2)"/>
    <w:basedOn w:val="a"/>
    <w:link w:val="25"/>
    <w:pPr>
      <w:shd w:val="clear" w:color="auto" w:fill="FFFFFF"/>
      <w:spacing w:line="0" w:lineRule="atLeast"/>
    </w:pPr>
    <w:rPr>
      <w:rFonts w:ascii="Courier New" w:eastAsia="Courier New" w:hAnsi="Courier New" w:cs="Courier New"/>
      <w:spacing w:val="20"/>
      <w:sz w:val="16"/>
      <w:szCs w:val="16"/>
    </w:rPr>
  </w:style>
  <w:style w:type="paragraph" w:customStyle="1" w:styleId="a5">
    <w:name w:val="Подпись к картинке"/>
    <w:basedOn w:val="a"/>
    <w:link w:val="a4"/>
    <w:pPr>
      <w:shd w:val="clear" w:color="auto" w:fill="FFFFFF"/>
      <w:spacing w:line="0" w:lineRule="atLeast"/>
      <w:jc w:val="right"/>
    </w:pPr>
    <w:rPr>
      <w:rFonts w:ascii="Times New Roman" w:eastAsia="Times New Roman" w:hAnsi="Times New Roman" w:cs="Times New Roman"/>
      <w:sz w:val="28"/>
      <w:szCs w:val="28"/>
    </w:rPr>
  </w:style>
  <w:style w:type="paragraph" w:customStyle="1" w:styleId="35">
    <w:name w:val="Подпись к картинке (3)"/>
    <w:basedOn w:val="a"/>
    <w:link w:val="34"/>
    <w:pPr>
      <w:shd w:val="clear" w:color="auto" w:fill="FFFFFF"/>
      <w:spacing w:line="0" w:lineRule="atLeast"/>
    </w:pPr>
    <w:rPr>
      <w:rFonts w:ascii="Bookman Old Style" w:eastAsia="Bookman Old Style" w:hAnsi="Bookman Old Style" w:cs="Bookman Old Style"/>
      <w:sz w:val="11"/>
      <w:szCs w:val="11"/>
    </w:rPr>
  </w:style>
  <w:style w:type="paragraph" w:customStyle="1" w:styleId="42">
    <w:name w:val="Подпись к картинке (4)"/>
    <w:basedOn w:val="a"/>
    <w:link w:val="41"/>
    <w:pPr>
      <w:shd w:val="clear" w:color="auto" w:fill="FFFFFF"/>
      <w:spacing w:line="0" w:lineRule="atLeast"/>
    </w:pPr>
    <w:rPr>
      <w:rFonts w:ascii="Bookman Old Style" w:eastAsia="Bookman Old Style" w:hAnsi="Bookman Old Style" w:cs="Bookman Old Style"/>
      <w:i/>
      <w:iCs/>
      <w:spacing w:val="10"/>
      <w:sz w:val="15"/>
      <w:szCs w:val="15"/>
    </w:rPr>
  </w:style>
  <w:style w:type="paragraph" w:customStyle="1" w:styleId="54">
    <w:name w:val="Подпись к картинке (5)"/>
    <w:basedOn w:val="a"/>
    <w:link w:val="53"/>
    <w:pPr>
      <w:shd w:val="clear" w:color="auto" w:fill="FFFFFF"/>
      <w:spacing w:line="0" w:lineRule="atLeast"/>
    </w:pPr>
    <w:rPr>
      <w:rFonts w:ascii="Times New Roman" w:eastAsia="Times New Roman" w:hAnsi="Times New Roman" w:cs="Times New Roman"/>
      <w:sz w:val="13"/>
      <w:szCs w:val="13"/>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1380" w:after="420" w:line="0" w:lineRule="atLeast"/>
      <w:jc w:val="both"/>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after="1800" w:line="0" w:lineRule="atLeast"/>
      <w:outlineLvl w:val="0"/>
    </w:pPr>
    <w:rPr>
      <w:rFonts w:ascii="Times New Roman" w:eastAsia="Times New Roman" w:hAnsi="Times New Roman" w:cs="Times New Roman"/>
      <w:b/>
      <w:bCs/>
      <w:sz w:val="40"/>
      <w:szCs w:val="40"/>
    </w:rPr>
  </w:style>
  <w:style w:type="paragraph" w:customStyle="1" w:styleId="56">
    <w:name w:val="Колонтитул (5)"/>
    <w:basedOn w:val="a"/>
    <w:link w:val="55"/>
    <w:pPr>
      <w:shd w:val="clear" w:color="auto" w:fill="FFFFFF"/>
      <w:spacing w:after="60" w:line="0" w:lineRule="atLeast"/>
      <w:jc w:val="both"/>
    </w:pPr>
    <w:rPr>
      <w:rFonts w:ascii="Times New Roman" w:eastAsia="Times New Roman" w:hAnsi="Times New Roman" w:cs="Times New Roman"/>
      <w:b/>
      <w:bCs/>
      <w:sz w:val="34"/>
      <w:szCs w:val="34"/>
    </w:rPr>
  </w:style>
  <w:style w:type="paragraph" w:customStyle="1" w:styleId="a7">
    <w:name w:val="Колонтитул"/>
    <w:basedOn w:val="a"/>
    <w:link w:val="a6"/>
    <w:pPr>
      <w:shd w:val="clear" w:color="auto" w:fill="FFFFFF"/>
      <w:spacing w:line="0" w:lineRule="atLeast"/>
      <w:jc w:val="both"/>
    </w:pPr>
    <w:rPr>
      <w:rFonts w:ascii="Times New Roman" w:eastAsia="Times New Roman" w:hAnsi="Times New Roman" w:cs="Times New Roman"/>
      <w:b/>
      <w:bCs/>
      <w:i/>
      <w:iCs/>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01">
    <w:name w:val="Основной текст (10)"/>
    <w:basedOn w:val="a"/>
    <w:link w:val="100"/>
    <w:pPr>
      <w:shd w:val="clear" w:color="auto" w:fill="FFFFFF"/>
      <w:spacing w:line="0" w:lineRule="atLeast"/>
    </w:pPr>
    <w:rPr>
      <w:rFonts w:ascii="Arial" w:eastAsia="Arial" w:hAnsi="Arial" w:cs="Arial"/>
      <w:sz w:val="22"/>
      <w:szCs w:val="22"/>
    </w:rPr>
  </w:style>
  <w:style w:type="paragraph" w:customStyle="1" w:styleId="110">
    <w:name w:val="Основной текст (11)"/>
    <w:basedOn w:val="a"/>
    <w:link w:val="11"/>
    <w:pPr>
      <w:shd w:val="clear" w:color="auto" w:fill="FFFFFF"/>
      <w:spacing w:before="420" w:after="420" w:line="0" w:lineRule="atLeast"/>
    </w:pPr>
    <w:rPr>
      <w:rFonts w:ascii="Times New Roman" w:eastAsia="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2836</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dc:creator>
  <cp:lastModifiedBy>klas</cp:lastModifiedBy>
  <cp:revision>1</cp:revision>
  <dcterms:created xsi:type="dcterms:W3CDTF">2021-04-21T12:14:00Z</dcterms:created>
  <dcterms:modified xsi:type="dcterms:W3CDTF">2021-04-21T12:20:00Z</dcterms:modified>
</cp:coreProperties>
</file>