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87" w:rsidRPr="00B553C4" w:rsidRDefault="00B553C4" w:rsidP="002E2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163830</wp:posOffset>
            </wp:positionV>
            <wp:extent cx="2682240" cy="2168525"/>
            <wp:effectExtent l="19050" t="0" r="3810" b="0"/>
            <wp:wrapNone/>
            <wp:docPr id="1" name="Рисунок 1" descr="E:\Фото-форум\IMG_20140423_0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-форум\IMG_20140423_093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87" w:rsidRDefault="00DE5C87" w:rsidP="00DE5C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3C4" w:rsidRDefault="00B553C4" w:rsidP="002E2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B553C4" w:rsidRDefault="00B553C4" w:rsidP="002E2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3C4" w:rsidRDefault="00B553C4" w:rsidP="002E2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4D0" w:rsidRPr="00EC1159" w:rsidRDefault="00B553C4" w:rsidP="002E24D0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>О</w:t>
      </w:r>
      <w:r w:rsidR="002E24D0"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>бласн</w:t>
      </w:r>
      <w:r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>ий</w:t>
      </w:r>
      <w:r w:rsidR="002E24D0"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 xml:space="preserve"> дистанційн</w:t>
      </w:r>
      <w:r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>ий</w:t>
      </w:r>
      <w:r w:rsidR="002E24D0"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 xml:space="preserve"> проект </w:t>
      </w:r>
    </w:p>
    <w:p w:rsidR="002E24D0" w:rsidRPr="00EC1159" w:rsidRDefault="00B553C4" w:rsidP="002E24D0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</w:pPr>
      <w:r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 xml:space="preserve">                                                        </w:t>
      </w:r>
      <w:r w:rsidR="002E24D0" w:rsidRPr="00EC115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  <w:t>«Мій світ психології»</w:t>
      </w:r>
    </w:p>
    <w:p w:rsidR="002E24D0" w:rsidRPr="00EC1159" w:rsidRDefault="002E24D0" w:rsidP="002E24D0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uk-UA"/>
        </w:rPr>
      </w:pPr>
    </w:p>
    <w:p w:rsidR="00B553C4" w:rsidRDefault="00B553C4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B553C4" w:rsidRDefault="00B553C4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</w:p>
    <w:p w:rsidR="00B553C4" w:rsidRDefault="00B553C4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53C4" w:rsidRDefault="00B553C4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53C4" w:rsidRDefault="00B553C4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4D0" w:rsidRDefault="00D45BBF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 м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підвищенн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психологічної </w:t>
      </w:r>
      <w:r w:rsidR="00B553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учнів як необхідної </w:t>
      </w:r>
      <w:r w:rsidR="00B553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с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кладової загальнолюдської культури особистості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="002E24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період з </w:t>
      </w:r>
      <w:r w:rsidR="00B553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2E24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лютого до квітня 2015 року серед </w:t>
      </w:r>
      <w:r w:rsidR="006773F9" w:rsidRPr="00BE4877">
        <w:rPr>
          <w:rFonts w:ascii="Times New Roman" w:hAnsi="Times New Roman" w:cs="Times New Roman"/>
          <w:sz w:val="28"/>
          <w:szCs w:val="28"/>
          <w:lang w:val="uk-UA" w:eastAsia="ru-RU"/>
        </w:rPr>
        <w:t>учнів 9-11 класів загальноосвітніх навчальних закладів</w:t>
      </w:r>
      <w:r w:rsidR="006773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області </w:t>
      </w:r>
      <w:r w:rsidR="002E24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реалізовано </w:t>
      </w:r>
      <w:r w:rsidR="002E24D0"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дистанційний проект «Мій світ психології».</w:t>
      </w:r>
    </w:p>
    <w:p w:rsidR="00EC1159" w:rsidRPr="00EC1159" w:rsidRDefault="00EC1159" w:rsidP="00EC1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159">
        <w:rPr>
          <w:rFonts w:ascii="Times New Roman" w:hAnsi="Times New Roman" w:cs="Times New Roman"/>
          <w:sz w:val="28"/>
          <w:szCs w:val="28"/>
          <w:lang w:val="uk-UA" w:eastAsia="ru-RU"/>
        </w:rPr>
        <w:t>Основними завданнями проекту є:</w:t>
      </w:r>
    </w:p>
    <w:p w:rsidR="00EC1159" w:rsidRPr="00EC1159" w:rsidRDefault="00EC1159" w:rsidP="00EC1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159">
        <w:rPr>
          <w:rFonts w:ascii="Times New Roman" w:hAnsi="Times New Roman" w:cs="Times New Roman"/>
          <w:sz w:val="28"/>
          <w:szCs w:val="28"/>
          <w:lang w:val="uk-UA" w:eastAsia="ru-RU"/>
        </w:rPr>
        <w:t>розвиток в учнів здатності до рефлексії та уміння критично ставитися до себе, здатності розуміти основні питання пізнання, моралі та естетики;</w:t>
      </w:r>
    </w:p>
    <w:p w:rsidR="00EC1159" w:rsidRPr="00EC1159" w:rsidRDefault="00EC1159" w:rsidP="00EC1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C1159">
        <w:rPr>
          <w:rFonts w:ascii="Times New Roman" w:hAnsi="Times New Roman" w:cs="Times New Roman"/>
          <w:sz w:val="28"/>
          <w:szCs w:val="28"/>
          <w:lang w:val="uk-UA" w:eastAsia="ru-RU"/>
        </w:rPr>
        <w:t>створення необхідних умов для підтримки обдарованих дітей;</w:t>
      </w:r>
    </w:p>
    <w:p w:rsidR="00EC1159" w:rsidRPr="00EC1159" w:rsidRDefault="00EC1159" w:rsidP="00EC1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159">
        <w:rPr>
          <w:rFonts w:ascii="Times New Roman" w:hAnsi="Times New Roman" w:cs="Times New Roman"/>
          <w:sz w:val="28"/>
          <w:szCs w:val="28"/>
          <w:lang w:val="uk-UA" w:eastAsia="ru-RU"/>
        </w:rPr>
        <w:t>популяризація знань про психологію серед молоді;</w:t>
      </w:r>
    </w:p>
    <w:p w:rsidR="00EC1159" w:rsidRPr="00EC1159" w:rsidRDefault="00EC1159" w:rsidP="00EC1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159">
        <w:rPr>
          <w:rFonts w:ascii="Times New Roman" w:hAnsi="Times New Roman" w:cs="Times New Roman"/>
          <w:sz w:val="28"/>
          <w:szCs w:val="28"/>
          <w:lang w:val="uk-UA" w:eastAsia="ru-RU"/>
        </w:rPr>
        <w:t>професійна орієнтація молоді на стадіях формування особистості.</w:t>
      </w:r>
    </w:p>
    <w:p w:rsidR="002E24D0" w:rsidRPr="00E42C21" w:rsidRDefault="002E24D0" w:rsidP="002E24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До участі в проекті зареєструвалося 152 учні  загальноосвітніх шкіл області. Найбільше зареєструвалося 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>учасників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Тростянецького (15 осіб),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Кролевецького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(9 осіб),  Охтирського (8 осіб), Сумського (7 осіб) районів та міст Лебедин (27 осіб), Охтирка (26 осіб). </w:t>
      </w:r>
    </w:p>
    <w:p w:rsidR="002E24D0" w:rsidRDefault="002E24D0" w:rsidP="002E24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першому етапі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тем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«Я – це Я»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взяли участь 104 учні. Відповіді на завдання другого етапу (тема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«Ліцензія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навчання») надали 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63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старшокласники. Різниця у кількості зареєстрованих та тих, хто взяв участь в усіх етапах, обумовлена </w:t>
      </w:r>
      <w:r w:rsidR="00B90E50">
        <w:rPr>
          <w:rFonts w:ascii="Times New Roman" w:hAnsi="Times New Roman" w:cs="Times New Roman"/>
          <w:sz w:val="28"/>
          <w:szCs w:val="28"/>
          <w:lang w:val="uk-UA" w:eastAsia="ru-RU"/>
        </w:rPr>
        <w:t>специфікою завдань.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90E50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авдання проекту були </w:t>
      </w:r>
      <w:r w:rsidRPr="008A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відкритими</w:t>
      </w:r>
      <w:r w:rsidR="00B90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ї</w:t>
      </w:r>
      <w:r w:rsidRPr="008A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виконання орієнту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вало </w:t>
      </w:r>
      <w:r w:rsidRPr="008A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8A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відтворення знань з психології, а на </w:t>
      </w:r>
      <w:r w:rsidRPr="008A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 версії, судження, дослідження, створення нового результату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 окремих учасників викликало певні труднощі.</w:t>
      </w:r>
    </w:p>
    <w:p w:rsidR="002E24D0" w:rsidRDefault="002E24D0" w:rsidP="002E24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робіт здійснювалося за </w:t>
      </w:r>
      <w:r w:rsidRPr="00140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такими критеріями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Pr="00140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оригінальність, творча продуктивність, світоглядна глибина, об’єм та лаконічність.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0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участі в усіх етапах журі 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курсу визначило 10 старшокласників, чиї роботи отримали найвищі бали:</w:t>
      </w:r>
    </w:p>
    <w:p w:rsidR="00A34F72" w:rsidRDefault="00A34F72" w:rsidP="002E24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2E24D0" w:rsidRPr="00B553C4" w:rsidTr="00ED2C09">
        <w:tc>
          <w:tcPr>
            <w:tcW w:w="3085" w:type="dxa"/>
          </w:tcPr>
          <w:p w:rsidR="002E24D0" w:rsidRPr="005355F4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3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6379" w:type="dxa"/>
          </w:tcPr>
          <w:p w:rsidR="002E24D0" w:rsidRPr="005355F4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І-ІІІ ступенів Роменської районної ради;</w:t>
            </w:r>
          </w:p>
        </w:tc>
      </w:tr>
      <w:tr w:rsidR="002E24D0" w:rsidRPr="00341E21" w:rsidTr="00ED2C09">
        <w:tc>
          <w:tcPr>
            <w:tcW w:w="3085" w:type="dxa"/>
          </w:tcPr>
          <w:p w:rsidR="002E24D0" w:rsidRPr="00341E21" w:rsidRDefault="002E24D0" w:rsidP="00ED2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Борсук Світлан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379" w:type="dxa"/>
          </w:tcPr>
          <w:p w:rsidR="002E24D0" w:rsidRPr="00341E2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9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комплексу: загальноосвітня школа </w:t>
            </w:r>
            <w:r w:rsidR="00A34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І-ІІ ступенів-дошкільний навчальний заклад Сумської районної ради;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341E2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1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Браташ</w:t>
            </w:r>
            <w:proofErr w:type="spellEnd"/>
            <w:r w:rsidRPr="00341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379" w:type="dxa"/>
          </w:tcPr>
          <w:p w:rsidR="002E24D0" w:rsidRPr="00341E2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1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41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класу Роменської загальноосвітньої школи І-ІІІ ступенів № 4 Роменської міської ради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6E6E38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6379" w:type="dxa"/>
          </w:tcPr>
          <w:p w:rsidR="002E24D0" w:rsidRPr="006E6E38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класу </w:t>
            </w:r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Лебединської загальноосвітньої школи І-ІІІ ступенів № 5 Лебединської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6E6E38" w:rsidRDefault="002E24D0" w:rsidP="00ED2C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379" w:type="dxa"/>
          </w:tcPr>
          <w:p w:rsidR="002E24D0" w:rsidRPr="006E6E38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класу </w:t>
            </w:r>
            <w:r w:rsidRPr="006E6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Охтирської гімназії Охтирської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6F3A92" w:rsidRDefault="002E24D0" w:rsidP="00ED2C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6F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6379" w:type="dxa"/>
          </w:tcPr>
          <w:p w:rsidR="002E24D0" w:rsidRPr="006F3A92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6F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класу </w:t>
            </w:r>
            <w:r w:rsidRPr="006F3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Тростянецької спеціалізованої школи І-ІІІ ступенів № 3 Тростянецької районної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096DB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Масякін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6379" w:type="dxa"/>
          </w:tcPr>
          <w:p w:rsidR="002E24D0" w:rsidRPr="00096DB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класу </w:t>
            </w:r>
            <w:proofErr w:type="spellStart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Кролевецької</w:t>
            </w:r>
            <w:proofErr w:type="spellEnd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І-ІІІ ступенів № 2 імені М.Лукаша </w:t>
            </w:r>
            <w:proofErr w:type="spellStart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Кролевецької</w:t>
            </w:r>
            <w:proofErr w:type="spellEnd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096DB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Піддубн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6379" w:type="dxa"/>
          </w:tcPr>
          <w:p w:rsidR="002E24D0" w:rsidRPr="00096DB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класу </w:t>
            </w:r>
            <w:proofErr w:type="spellStart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Улянівського</w:t>
            </w:r>
            <w:proofErr w:type="spellEnd"/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комплексу: загальноосвітня школа </w:t>
            </w:r>
            <w:r w:rsidR="00A34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– дошкільний навчальний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Білопільської районної ради;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Pr="00096DB1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6379" w:type="dxa"/>
          </w:tcPr>
          <w:p w:rsidR="002E24D0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комплексу: 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</w:t>
            </w:r>
            <w:r w:rsidR="00A34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096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– дошкільний навчальний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Охтирської районної ради;</w:t>
            </w:r>
          </w:p>
        </w:tc>
      </w:tr>
      <w:tr w:rsidR="002E24D0" w:rsidRPr="00B553C4" w:rsidTr="00ED2C09">
        <w:tc>
          <w:tcPr>
            <w:tcW w:w="3085" w:type="dxa"/>
          </w:tcPr>
          <w:p w:rsidR="002E24D0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6379" w:type="dxa"/>
          </w:tcPr>
          <w:p w:rsidR="002E24D0" w:rsidRDefault="002E24D0" w:rsidP="00ED2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10 класу Глухівської загальноосвітньої школи І-ІІІ ступенів № 1 Глухівської міської ради.</w:t>
            </w:r>
          </w:p>
        </w:tc>
      </w:tr>
    </w:tbl>
    <w:p w:rsidR="00A34F72" w:rsidRDefault="00A34F72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24D0" w:rsidRPr="00E42C21" w:rsidRDefault="002E24D0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нагороджен</w:t>
      </w:r>
      <w:r w:rsidR="00A34F72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дипломами учасників обласного дистанційного проекту. Вручення дипломів відбулося на ІV обласному Психологічному Форумі.</w:t>
      </w:r>
      <w:r w:rsidRPr="001406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E24D0" w:rsidRDefault="002E24D0" w:rsidP="002E24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Як відмі</w:t>
      </w:r>
      <w:r w:rsidR="005029A2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ли учасники, проект сприяв п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ідвищенн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мотивації учасників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саморозвитку, </w:t>
      </w:r>
      <w:r w:rsidR="004412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самопізнання, підвищенню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психологічної культури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BE48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E24D0" w:rsidRDefault="00EC1159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159" w:rsidRDefault="00EC1159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C1159" w:rsidRPr="005029A2" w:rsidRDefault="00EC1159" w:rsidP="00EC11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C1159" w:rsidRPr="005029A2" w:rsidRDefault="005029A2" w:rsidP="002E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03745" w:rsidRPr="002E24D0" w:rsidRDefault="00152833">
      <w:pPr>
        <w:rPr>
          <w:lang w:val="uk-UA"/>
        </w:rPr>
      </w:pPr>
    </w:p>
    <w:sectPr w:rsidR="00703745" w:rsidRPr="002E24D0" w:rsidSect="0036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E24D0"/>
    <w:rsid w:val="00136C19"/>
    <w:rsid w:val="00152833"/>
    <w:rsid w:val="001E6202"/>
    <w:rsid w:val="002E24D0"/>
    <w:rsid w:val="00305A0B"/>
    <w:rsid w:val="00363579"/>
    <w:rsid w:val="0044122F"/>
    <w:rsid w:val="005029A2"/>
    <w:rsid w:val="005D378B"/>
    <w:rsid w:val="006773F9"/>
    <w:rsid w:val="00891FDF"/>
    <w:rsid w:val="00A34F72"/>
    <w:rsid w:val="00B553C4"/>
    <w:rsid w:val="00B679B0"/>
    <w:rsid w:val="00B90E50"/>
    <w:rsid w:val="00D45BBF"/>
    <w:rsid w:val="00DE5C87"/>
    <w:rsid w:val="00E25A32"/>
    <w:rsid w:val="00E47C5A"/>
    <w:rsid w:val="00EC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4D0"/>
    <w:pPr>
      <w:spacing w:after="0" w:line="240" w:lineRule="auto"/>
    </w:pPr>
  </w:style>
  <w:style w:type="table" w:styleId="a4">
    <w:name w:val="Table Grid"/>
    <w:basedOn w:val="a1"/>
    <w:uiPriority w:val="59"/>
    <w:rsid w:val="002E24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8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C1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4D9D-2A35-4B33-8D50-FA349A37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ii</cp:lastModifiedBy>
  <cp:revision>12</cp:revision>
  <dcterms:created xsi:type="dcterms:W3CDTF">2015-05-03T20:13:00Z</dcterms:created>
  <dcterms:modified xsi:type="dcterms:W3CDTF">2015-05-05T07:08:00Z</dcterms:modified>
</cp:coreProperties>
</file>