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71" w:rsidRDefault="00E14271" w:rsidP="001C61A3">
      <w:pPr>
        <w:pStyle w:val="a3"/>
        <w:rPr>
          <w:rFonts w:ascii="Times New Roman" w:hAnsi="Times New Roman"/>
          <w:b/>
          <w:sz w:val="28"/>
          <w:szCs w:val="28"/>
        </w:rPr>
      </w:pPr>
      <w:r w:rsidRPr="00E14271">
        <w:rPr>
          <w:rFonts w:ascii="Times New Roman" w:hAnsi="Times New Roman"/>
          <w:b/>
          <w:noProof/>
          <w:sz w:val="28"/>
          <w:szCs w:val="28"/>
          <w:lang w:val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-567690</wp:posOffset>
            </wp:positionV>
            <wp:extent cx="571500" cy="723900"/>
            <wp:effectExtent l="0" t="0" r="0" b="0"/>
            <wp:wrapNone/>
            <wp:docPr id="53" name="Рисунок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1A3" w:rsidRPr="001A5E7B" w:rsidRDefault="001C61A3" w:rsidP="001C61A3">
      <w:pPr>
        <w:pStyle w:val="a3"/>
        <w:rPr>
          <w:rFonts w:ascii="Times New Roman" w:hAnsi="Times New Roman"/>
          <w:b/>
          <w:sz w:val="28"/>
          <w:szCs w:val="28"/>
        </w:rPr>
      </w:pPr>
      <w:r w:rsidRPr="001A5E7B">
        <w:rPr>
          <w:rFonts w:ascii="Times New Roman" w:hAnsi="Times New Roman"/>
          <w:b/>
          <w:sz w:val="28"/>
          <w:szCs w:val="28"/>
        </w:rPr>
        <w:t>Сумська  обласна  державна  адміністрація</w:t>
      </w:r>
    </w:p>
    <w:p w:rsidR="001C61A3" w:rsidRPr="001A5E7B" w:rsidRDefault="009C222B" w:rsidP="001C61A3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</w:t>
      </w:r>
      <w:r w:rsidR="001C61A3" w:rsidRPr="001A5E7B">
        <w:rPr>
          <w:rFonts w:ascii="Times New Roman" w:hAnsi="Times New Roman" w:cs="Times New Roman"/>
          <w:sz w:val="28"/>
          <w:szCs w:val="28"/>
        </w:rPr>
        <w:t xml:space="preserve">  ОСВІТИ І НАУКИ</w:t>
      </w:r>
    </w:p>
    <w:p w:rsidR="001C61A3" w:rsidRDefault="001C61A3" w:rsidP="001C61A3">
      <w:pPr>
        <w:jc w:val="center"/>
        <w:rPr>
          <w:b/>
          <w:snapToGrid w:val="0"/>
          <w:color w:val="000000"/>
          <w:sz w:val="28"/>
          <w:szCs w:val="28"/>
          <w:lang w:val="uk-UA"/>
        </w:rPr>
      </w:pPr>
      <w:r>
        <w:rPr>
          <w:b/>
          <w:snapToGrid w:val="0"/>
          <w:color w:val="000000"/>
          <w:sz w:val="28"/>
          <w:szCs w:val="28"/>
          <w:lang w:val="uk-UA"/>
        </w:rPr>
        <w:t>НАКАЗ</w:t>
      </w:r>
    </w:p>
    <w:p w:rsidR="001C61A3" w:rsidRDefault="001C61A3" w:rsidP="001C61A3">
      <w:pPr>
        <w:rPr>
          <w:rFonts w:ascii="Tahoma" w:hAnsi="Tahoma"/>
          <w:iCs/>
          <w:sz w:val="20"/>
          <w:lang w:val="uk-UA"/>
        </w:rPr>
      </w:pPr>
    </w:p>
    <w:p w:rsidR="001C61A3" w:rsidRPr="001E31EA" w:rsidRDefault="004822F9" w:rsidP="00BE345D">
      <w:pPr>
        <w:rPr>
          <w:sz w:val="28"/>
          <w:szCs w:val="28"/>
          <w:u w:val="single"/>
          <w:lang w:val="uk-UA"/>
        </w:rPr>
      </w:pPr>
      <w:r w:rsidRPr="004822F9">
        <w:rPr>
          <w:sz w:val="28"/>
          <w:szCs w:val="28"/>
          <w:u w:val="single"/>
          <w:lang w:val="uk-UA"/>
        </w:rPr>
        <w:t>05.09.2016</w:t>
      </w:r>
      <w:r w:rsidR="001E31EA" w:rsidRPr="001E31EA">
        <w:rPr>
          <w:sz w:val="28"/>
          <w:szCs w:val="28"/>
          <w:lang w:val="uk-UA"/>
        </w:rPr>
        <w:t xml:space="preserve">                                     </w:t>
      </w:r>
      <w:r w:rsidR="00A93CCB" w:rsidRPr="001E31EA">
        <w:rPr>
          <w:sz w:val="28"/>
          <w:szCs w:val="28"/>
          <w:lang w:val="uk-UA"/>
        </w:rPr>
        <w:t xml:space="preserve">м. </w:t>
      </w:r>
      <w:r w:rsidR="001C61A3" w:rsidRPr="001E31EA">
        <w:rPr>
          <w:snapToGrid w:val="0"/>
          <w:color w:val="000000"/>
          <w:sz w:val="28"/>
          <w:szCs w:val="28"/>
          <w:lang w:val="uk-UA"/>
        </w:rPr>
        <w:t xml:space="preserve">Суми </w:t>
      </w:r>
      <w:r w:rsidR="001C61A3" w:rsidRPr="001E31EA">
        <w:rPr>
          <w:sz w:val="28"/>
          <w:szCs w:val="28"/>
          <w:lang w:val="uk-UA"/>
        </w:rPr>
        <w:t xml:space="preserve">                                  № </w:t>
      </w:r>
      <w:r w:rsidR="00A51563" w:rsidRPr="001E31EA">
        <w:rPr>
          <w:sz w:val="28"/>
          <w:szCs w:val="28"/>
          <w:lang w:val="uk-UA"/>
        </w:rPr>
        <w:t xml:space="preserve"> </w:t>
      </w:r>
      <w:r w:rsidRPr="004822F9">
        <w:rPr>
          <w:sz w:val="28"/>
          <w:szCs w:val="28"/>
          <w:u w:val="single"/>
          <w:lang w:val="uk-UA"/>
        </w:rPr>
        <w:t>436-ОД</w:t>
      </w:r>
    </w:p>
    <w:p w:rsidR="001C61A3" w:rsidRDefault="001C61A3" w:rsidP="001C61A3">
      <w:pPr>
        <w:rPr>
          <w:lang w:val="uk-UA"/>
        </w:rPr>
      </w:pPr>
    </w:p>
    <w:tbl>
      <w:tblPr>
        <w:tblW w:w="0" w:type="auto"/>
        <w:tblLook w:val="01E0"/>
      </w:tblPr>
      <w:tblGrid>
        <w:gridCol w:w="4219"/>
        <w:gridCol w:w="5474"/>
      </w:tblGrid>
      <w:tr w:rsidR="001A42EE" w:rsidTr="006C7859">
        <w:trPr>
          <w:trHeight w:hRule="exact" w:val="1615"/>
        </w:trPr>
        <w:tc>
          <w:tcPr>
            <w:tcW w:w="4219" w:type="dxa"/>
          </w:tcPr>
          <w:p w:rsidR="001A42EE" w:rsidRPr="00E03407" w:rsidRDefault="001A42EE" w:rsidP="003070E2">
            <w:pPr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proofErr w:type="gramStart"/>
            <w:r w:rsidRPr="00923A58">
              <w:rPr>
                <w:color w:val="000000"/>
                <w:sz w:val="28"/>
              </w:rPr>
              <w:t>Про</w:t>
            </w:r>
            <w:proofErr w:type="gramEnd"/>
            <w:r w:rsidRPr="00923A58">
              <w:rPr>
                <w:color w:val="000000"/>
                <w:sz w:val="28"/>
              </w:rPr>
              <w:t xml:space="preserve"> </w:t>
            </w:r>
            <w:r w:rsidR="006C7859">
              <w:rPr>
                <w:color w:val="000000"/>
                <w:sz w:val="28"/>
                <w:lang w:val="uk-UA"/>
              </w:rPr>
              <w:t>роботу міжрайонних методичних об’єднань працівників психологічної служби у 201</w:t>
            </w:r>
            <w:r w:rsidR="009541B1">
              <w:rPr>
                <w:color w:val="000000"/>
                <w:sz w:val="28"/>
                <w:lang w:val="uk-UA"/>
              </w:rPr>
              <w:t>6</w:t>
            </w:r>
            <w:r w:rsidR="006C7859">
              <w:rPr>
                <w:color w:val="000000"/>
                <w:sz w:val="28"/>
                <w:lang w:val="uk-UA"/>
              </w:rPr>
              <w:t>-201</w:t>
            </w:r>
            <w:r w:rsidR="009541B1">
              <w:rPr>
                <w:color w:val="000000"/>
                <w:sz w:val="28"/>
                <w:lang w:val="uk-UA"/>
              </w:rPr>
              <w:t>7</w:t>
            </w:r>
            <w:r w:rsidR="009C222B">
              <w:rPr>
                <w:color w:val="000000"/>
                <w:sz w:val="28"/>
                <w:lang w:val="uk-UA"/>
              </w:rPr>
              <w:t xml:space="preserve"> </w:t>
            </w:r>
            <w:r w:rsidR="006C7859">
              <w:rPr>
                <w:color w:val="000000"/>
                <w:sz w:val="28"/>
                <w:lang w:val="uk-UA"/>
              </w:rPr>
              <w:t>навчальному році</w:t>
            </w:r>
          </w:p>
          <w:p w:rsidR="001A42EE" w:rsidRPr="00923A58" w:rsidRDefault="001A42EE" w:rsidP="008312EB">
            <w:pPr>
              <w:pStyle w:val="Style1"/>
              <w:widowControl/>
              <w:tabs>
                <w:tab w:val="left" w:pos="4140"/>
              </w:tabs>
              <w:spacing w:line="317" w:lineRule="exact"/>
              <w:ind w:right="72"/>
              <w:rPr>
                <w:rStyle w:val="FontStyle11"/>
                <w:sz w:val="28"/>
                <w:szCs w:val="28"/>
                <w:lang w:val="uk-UA" w:eastAsia="uk-UA"/>
              </w:rPr>
            </w:pPr>
          </w:p>
          <w:p w:rsidR="001A42EE" w:rsidRPr="00923A58" w:rsidRDefault="001A42EE" w:rsidP="008312EB">
            <w:pPr>
              <w:pStyle w:val="Style1"/>
              <w:widowControl/>
              <w:tabs>
                <w:tab w:val="left" w:pos="4140"/>
              </w:tabs>
              <w:spacing w:line="317" w:lineRule="exact"/>
              <w:ind w:right="72"/>
              <w:rPr>
                <w:rStyle w:val="FontStyle11"/>
                <w:sz w:val="28"/>
                <w:szCs w:val="28"/>
                <w:lang w:val="uk-UA" w:eastAsia="uk-UA"/>
              </w:rPr>
            </w:pPr>
            <w:r w:rsidRPr="00923A58">
              <w:rPr>
                <w:rStyle w:val="FontStyle11"/>
                <w:sz w:val="28"/>
                <w:szCs w:val="28"/>
                <w:lang w:val="uk-UA" w:eastAsia="uk-UA"/>
              </w:rPr>
              <w:t>Заголовок до тексту</w:t>
            </w:r>
          </w:p>
        </w:tc>
        <w:tc>
          <w:tcPr>
            <w:tcW w:w="5474" w:type="dxa"/>
          </w:tcPr>
          <w:p w:rsidR="001A42EE" w:rsidRPr="00923A58" w:rsidRDefault="001A42EE" w:rsidP="008312E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46CCA" w:rsidRPr="001A42EE" w:rsidRDefault="00946CCA" w:rsidP="00946CCA">
      <w:pPr>
        <w:ind w:right="5243"/>
        <w:jc w:val="both"/>
        <w:rPr>
          <w:snapToGrid w:val="0"/>
          <w:sz w:val="28"/>
        </w:rPr>
      </w:pPr>
    </w:p>
    <w:p w:rsidR="00946CCA" w:rsidRPr="006E2F79" w:rsidRDefault="00946CCA" w:rsidP="006C7859">
      <w:pPr>
        <w:ind w:firstLine="708"/>
        <w:jc w:val="both"/>
        <w:rPr>
          <w:snapToGrid w:val="0"/>
          <w:sz w:val="28"/>
          <w:lang w:val="uk-UA"/>
        </w:rPr>
      </w:pPr>
      <w:r w:rsidRPr="006E2F79">
        <w:rPr>
          <w:snapToGrid w:val="0"/>
          <w:sz w:val="28"/>
          <w:lang w:val="uk-UA"/>
        </w:rPr>
        <w:t xml:space="preserve">Відповідно до </w:t>
      </w:r>
      <w:r w:rsidR="009C222B">
        <w:rPr>
          <w:snapToGrid w:val="0"/>
          <w:sz w:val="28"/>
          <w:lang w:val="uk-UA"/>
        </w:rPr>
        <w:t>п. 3.2. Плану заходів щодо розвитку психологічної служби системи освіти Сумської області, затвердженого наказом Департаменту освіти і науки Сумської обласної державної адміністрації від 05.03.2015 № 151</w:t>
      </w:r>
      <w:r w:rsidR="00EC4340">
        <w:rPr>
          <w:snapToGrid w:val="0"/>
          <w:sz w:val="28"/>
          <w:lang w:val="uk-UA"/>
        </w:rPr>
        <w:t>-</w:t>
      </w:r>
      <w:r w:rsidR="009C222B">
        <w:rPr>
          <w:snapToGrid w:val="0"/>
          <w:sz w:val="28"/>
          <w:lang w:val="uk-UA"/>
        </w:rPr>
        <w:t>ОД</w:t>
      </w:r>
      <w:r w:rsidR="00562AC0">
        <w:rPr>
          <w:snapToGrid w:val="0"/>
          <w:sz w:val="28"/>
          <w:lang w:val="uk-UA"/>
        </w:rPr>
        <w:t xml:space="preserve">, </w:t>
      </w:r>
      <w:r w:rsidR="006C7859">
        <w:rPr>
          <w:snapToGrid w:val="0"/>
          <w:sz w:val="28"/>
          <w:lang w:val="uk-UA"/>
        </w:rPr>
        <w:t xml:space="preserve"> з метою підвищення фахового рівня практичних психологів, соціальних педагогів дошкільних</w:t>
      </w:r>
      <w:r w:rsidR="002273A5">
        <w:rPr>
          <w:snapToGrid w:val="0"/>
          <w:sz w:val="28"/>
          <w:lang w:val="uk-UA"/>
        </w:rPr>
        <w:t xml:space="preserve"> та</w:t>
      </w:r>
      <w:r w:rsidR="006C7859">
        <w:rPr>
          <w:snapToGrid w:val="0"/>
          <w:sz w:val="28"/>
          <w:lang w:val="uk-UA"/>
        </w:rPr>
        <w:t xml:space="preserve"> загальноосвітніх навчальних закладів</w:t>
      </w:r>
    </w:p>
    <w:p w:rsidR="00946CCA" w:rsidRDefault="00216094" w:rsidP="00946CCA">
      <w:pPr>
        <w:ind w:right="-1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НАКАЗУЮ</w:t>
      </w:r>
      <w:r w:rsidR="00946CCA" w:rsidRPr="006E2F79">
        <w:rPr>
          <w:snapToGrid w:val="0"/>
          <w:sz w:val="28"/>
          <w:lang w:val="uk-UA"/>
        </w:rPr>
        <w:t>:</w:t>
      </w:r>
    </w:p>
    <w:p w:rsidR="00F13FBD" w:rsidRDefault="00A93CCB" w:rsidP="008727BB">
      <w:pPr>
        <w:ind w:firstLine="708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1. </w:t>
      </w:r>
      <w:r w:rsidR="00D47DAB">
        <w:rPr>
          <w:snapToGrid w:val="0"/>
          <w:sz w:val="28"/>
          <w:lang w:val="uk-UA"/>
        </w:rPr>
        <w:t>Забезпечити</w:t>
      </w:r>
      <w:r w:rsidR="00D13F13">
        <w:rPr>
          <w:snapToGrid w:val="0"/>
          <w:sz w:val="28"/>
          <w:lang w:val="uk-UA"/>
        </w:rPr>
        <w:t xml:space="preserve"> у 201</w:t>
      </w:r>
      <w:r w:rsidR="009541B1">
        <w:rPr>
          <w:snapToGrid w:val="0"/>
          <w:sz w:val="28"/>
          <w:lang w:val="uk-UA"/>
        </w:rPr>
        <w:t>6</w:t>
      </w:r>
      <w:r w:rsidR="00D13F13">
        <w:rPr>
          <w:snapToGrid w:val="0"/>
          <w:sz w:val="28"/>
          <w:lang w:val="uk-UA"/>
        </w:rPr>
        <w:t>-201</w:t>
      </w:r>
      <w:r w:rsidR="009541B1">
        <w:rPr>
          <w:snapToGrid w:val="0"/>
          <w:sz w:val="28"/>
          <w:lang w:val="uk-UA"/>
        </w:rPr>
        <w:t>7</w:t>
      </w:r>
      <w:r w:rsidR="00D13F13">
        <w:rPr>
          <w:snapToGrid w:val="0"/>
          <w:sz w:val="28"/>
          <w:lang w:val="uk-UA"/>
        </w:rPr>
        <w:t xml:space="preserve"> навчальному році </w:t>
      </w:r>
      <w:r w:rsidR="00D47DAB">
        <w:rPr>
          <w:snapToGrid w:val="0"/>
          <w:sz w:val="28"/>
          <w:lang w:val="uk-UA"/>
        </w:rPr>
        <w:t xml:space="preserve">роботу </w:t>
      </w:r>
      <w:r w:rsidR="00D13F13">
        <w:rPr>
          <w:snapToGrid w:val="0"/>
          <w:sz w:val="28"/>
          <w:lang w:val="uk-UA"/>
        </w:rPr>
        <w:t>міжрайонн</w:t>
      </w:r>
      <w:r w:rsidR="00D47DAB">
        <w:rPr>
          <w:snapToGrid w:val="0"/>
          <w:sz w:val="28"/>
          <w:lang w:val="uk-UA"/>
        </w:rPr>
        <w:t>их</w:t>
      </w:r>
      <w:r w:rsidR="00D13F13">
        <w:rPr>
          <w:snapToGrid w:val="0"/>
          <w:sz w:val="28"/>
          <w:lang w:val="uk-UA"/>
        </w:rPr>
        <w:t xml:space="preserve"> методичн</w:t>
      </w:r>
      <w:r w:rsidR="00D47DAB">
        <w:rPr>
          <w:snapToGrid w:val="0"/>
          <w:sz w:val="28"/>
          <w:lang w:val="uk-UA"/>
        </w:rPr>
        <w:t>их</w:t>
      </w:r>
      <w:r w:rsidR="00D13F13">
        <w:rPr>
          <w:snapToGrid w:val="0"/>
          <w:sz w:val="28"/>
          <w:lang w:val="uk-UA"/>
        </w:rPr>
        <w:t xml:space="preserve"> об’єднан</w:t>
      </w:r>
      <w:r w:rsidR="00D47DAB">
        <w:rPr>
          <w:snapToGrid w:val="0"/>
          <w:sz w:val="28"/>
          <w:lang w:val="uk-UA"/>
        </w:rPr>
        <w:t>ь</w:t>
      </w:r>
      <w:r w:rsidR="00D13F13">
        <w:rPr>
          <w:snapToGrid w:val="0"/>
          <w:sz w:val="28"/>
          <w:lang w:val="uk-UA"/>
        </w:rPr>
        <w:t xml:space="preserve"> працівників психологічної служби на базі психологічних служб</w:t>
      </w:r>
      <w:r w:rsidR="008727BB">
        <w:rPr>
          <w:snapToGrid w:val="0"/>
          <w:sz w:val="28"/>
          <w:lang w:val="uk-UA"/>
        </w:rPr>
        <w:t xml:space="preserve"> </w:t>
      </w:r>
      <w:r w:rsidR="00D13F13">
        <w:rPr>
          <w:snapToGrid w:val="0"/>
          <w:sz w:val="28"/>
          <w:lang w:val="uk-UA"/>
        </w:rPr>
        <w:t>мм. Суми, Ромни, Конотоп, Глухів, Охтирка.</w:t>
      </w:r>
    </w:p>
    <w:p w:rsidR="00D13F13" w:rsidRDefault="00D13F13" w:rsidP="008727BB">
      <w:pPr>
        <w:ind w:firstLine="708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2. </w:t>
      </w:r>
      <w:r w:rsidR="00A52D68">
        <w:rPr>
          <w:snapToGrid w:val="0"/>
          <w:sz w:val="28"/>
          <w:lang w:val="uk-UA"/>
        </w:rPr>
        <w:t>П</w:t>
      </w:r>
      <w:r>
        <w:rPr>
          <w:snapToGrid w:val="0"/>
          <w:sz w:val="28"/>
          <w:lang w:val="uk-UA"/>
        </w:rPr>
        <w:t>ризначити керівниками міжрайонних методичних об’єднань</w:t>
      </w:r>
      <w:r w:rsidR="008727BB">
        <w:rPr>
          <w:snapToGrid w:val="0"/>
          <w:sz w:val="28"/>
          <w:lang w:val="uk-UA"/>
        </w:rPr>
        <w:t>:</w:t>
      </w:r>
    </w:p>
    <w:p w:rsidR="00D13F13" w:rsidRDefault="00D13F13" w:rsidP="006C7859">
      <w:pPr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Сумського – Свириденко М.М., завіду</w:t>
      </w:r>
      <w:r w:rsidR="00A00594">
        <w:rPr>
          <w:snapToGrid w:val="0"/>
          <w:sz w:val="28"/>
          <w:lang w:val="uk-UA"/>
        </w:rPr>
        <w:t>вача</w:t>
      </w:r>
      <w:r>
        <w:rPr>
          <w:snapToGrid w:val="0"/>
          <w:sz w:val="28"/>
          <w:lang w:val="uk-UA"/>
        </w:rPr>
        <w:t xml:space="preserve"> відділ</w:t>
      </w:r>
      <w:r w:rsidR="00A00594">
        <w:rPr>
          <w:snapToGrid w:val="0"/>
          <w:sz w:val="28"/>
          <w:lang w:val="uk-UA"/>
        </w:rPr>
        <w:t>у</w:t>
      </w:r>
      <w:r>
        <w:rPr>
          <w:snapToGrid w:val="0"/>
          <w:sz w:val="28"/>
          <w:lang w:val="uk-UA"/>
        </w:rPr>
        <w:t xml:space="preserve"> практичної психології і соціальної роботи інформаційно-методичного центру управління освіти і</w:t>
      </w:r>
      <w:r w:rsidR="00A52D68">
        <w:rPr>
          <w:snapToGrid w:val="0"/>
          <w:sz w:val="28"/>
          <w:lang w:val="uk-UA"/>
        </w:rPr>
        <w:t xml:space="preserve"> </w:t>
      </w:r>
      <w:r>
        <w:rPr>
          <w:snapToGrid w:val="0"/>
          <w:sz w:val="28"/>
          <w:lang w:val="uk-UA"/>
        </w:rPr>
        <w:t>науки Сумської міської ради;</w:t>
      </w:r>
    </w:p>
    <w:p w:rsidR="00D13F13" w:rsidRDefault="00D13F13" w:rsidP="006C7859">
      <w:pPr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Конотопського – Шкурко О.С., методиста з психологічної служби методкабінету відділу освіти Конотопської міської ради;</w:t>
      </w:r>
    </w:p>
    <w:p w:rsidR="00D13F13" w:rsidRDefault="00D13F13" w:rsidP="006C7859">
      <w:pPr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 Роменського – Величко Т.П.,  методиста з психологічної служби методкабінету відділу освіти </w:t>
      </w:r>
      <w:r w:rsidR="008C1F76">
        <w:rPr>
          <w:snapToGrid w:val="0"/>
          <w:sz w:val="28"/>
          <w:lang w:val="uk-UA"/>
        </w:rPr>
        <w:t xml:space="preserve">виконавчого комітету </w:t>
      </w:r>
      <w:r>
        <w:rPr>
          <w:snapToGrid w:val="0"/>
          <w:sz w:val="28"/>
          <w:lang w:val="uk-UA"/>
        </w:rPr>
        <w:t>Роменської міської ради;</w:t>
      </w:r>
    </w:p>
    <w:p w:rsidR="00D13F13" w:rsidRDefault="00D13F13" w:rsidP="00B72232">
      <w:pPr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Глухівського – </w:t>
      </w:r>
      <w:proofErr w:type="spellStart"/>
      <w:r w:rsidR="001E31EA">
        <w:rPr>
          <w:snapToGrid w:val="0"/>
          <w:sz w:val="28"/>
          <w:lang w:val="uk-UA"/>
        </w:rPr>
        <w:t>Гурець</w:t>
      </w:r>
      <w:proofErr w:type="spellEnd"/>
      <w:r w:rsidR="001E31EA">
        <w:rPr>
          <w:snapToGrid w:val="0"/>
          <w:sz w:val="28"/>
          <w:lang w:val="uk-UA"/>
        </w:rPr>
        <w:t xml:space="preserve"> М.М</w:t>
      </w:r>
      <w:r>
        <w:rPr>
          <w:snapToGrid w:val="0"/>
          <w:sz w:val="28"/>
          <w:lang w:val="uk-UA"/>
        </w:rPr>
        <w:t>., методиста з психологічної служби методкабінету відділу освіти Глухівської міської ради;</w:t>
      </w:r>
    </w:p>
    <w:p w:rsidR="00D13F13" w:rsidRDefault="00D13F13" w:rsidP="00B72232">
      <w:pPr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Охтирського </w:t>
      </w:r>
      <w:r w:rsidR="009F64BF">
        <w:rPr>
          <w:snapToGrid w:val="0"/>
          <w:sz w:val="28"/>
          <w:lang w:val="uk-UA"/>
        </w:rPr>
        <w:t>–</w:t>
      </w:r>
      <w:r>
        <w:rPr>
          <w:snapToGrid w:val="0"/>
          <w:sz w:val="28"/>
          <w:lang w:val="uk-UA"/>
        </w:rPr>
        <w:t xml:space="preserve"> Коваль</w:t>
      </w:r>
      <w:r w:rsidR="009F64BF">
        <w:rPr>
          <w:snapToGrid w:val="0"/>
          <w:sz w:val="28"/>
          <w:lang w:val="uk-UA"/>
        </w:rPr>
        <w:t xml:space="preserve"> Т.</w:t>
      </w:r>
      <w:r w:rsidR="009C4020">
        <w:rPr>
          <w:snapToGrid w:val="0"/>
          <w:sz w:val="28"/>
          <w:lang w:val="uk-UA"/>
        </w:rPr>
        <w:t>М</w:t>
      </w:r>
      <w:r w:rsidR="009F64BF">
        <w:rPr>
          <w:snapToGrid w:val="0"/>
          <w:sz w:val="28"/>
          <w:lang w:val="uk-UA"/>
        </w:rPr>
        <w:t xml:space="preserve">., методиста з психологічної служби методкабінету відділу освіти </w:t>
      </w:r>
      <w:r w:rsidR="00F76557">
        <w:rPr>
          <w:snapToGrid w:val="0"/>
          <w:sz w:val="28"/>
          <w:lang w:val="uk-UA"/>
        </w:rPr>
        <w:t>Охтир</w:t>
      </w:r>
      <w:r w:rsidR="009F64BF">
        <w:rPr>
          <w:snapToGrid w:val="0"/>
          <w:sz w:val="28"/>
          <w:lang w:val="uk-UA"/>
        </w:rPr>
        <w:t>ської міської ради</w:t>
      </w:r>
      <w:r w:rsidR="00F76557">
        <w:rPr>
          <w:snapToGrid w:val="0"/>
          <w:sz w:val="28"/>
          <w:lang w:val="uk-UA"/>
        </w:rPr>
        <w:t>.</w:t>
      </w:r>
    </w:p>
    <w:p w:rsidR="00F76557" w:rsidRDefault="00F76557" w:rsidP="008727BB">
      <w:pPr>
        <w:ind w:firstLine="708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3. </w:t>
      </w:r>
      <w:r w:rsidR="00D51BD5">
        <w:rPr>
          <w:snapToGrid w:val="0"/>
          <w:sz w:val="28"/>
          <w:lang w:val="uk-UA"/>
        </w:rPr>
        <w:t>З</w:t>
      </w:r>
      <w:r>
        <w:rPr>
          <w:snapToGrid w:val="0"/>
          <w:sz w:val="28"/>
          <w:lang w:val="uk-UA"/>
        </w:rPr>
        <w:t>акріпити за міжрайонними методичними об’єднаннями  психологічні служби районів</w:t>
      </w:r>
      <w:r w:rsidR="00EC0C8C">
        <w:rPr>
          <w:snapToGrid w:val="0"/>
          <w:sz w:val="28"/>
          <w:lang w:val="uk-UA"/>
        </w:rPr>
        <w:t>,</w:t>
      </w:r>
      <w:r>
        <w:rPr>
          <w:snapToGrid w:val="0"/>
          <w:sz w:val="28"/>
          <w:lang w:val="uk-UA"/>
        </w:rPr>
        <w:t xml:space="preserve"> міст</w:t>
      </w:r>
      <w:r w:rsidR="00EC0C8C">
        <w:rPr>
          <w:snapToGrid w:val="0"/>
          <w:sz w:val="28"/>
          <w:lang w:val="uk-UA"/>
        </w:rPr>
        <w:t xml:space="preserve"> та </w:t>
      </w:r>
      <w:proofErr w:type="spellStart"/>
      <w:r w:rsidR="00EC0C8C">
        <w:rPr>
          <w:snapToGrid w:val="0"/>
          <w:sz w:val="28"/>
          <w:lang w:val="uk-UA"/>
        </w:rPr>
        <w:t>Березівської</w:t>
      </w:r>
      <w:proofErr w:type="spellEnd"/>
      <w:r w:rsidR="00EC0C8C">
        <w:rPr>
          <w:snapToGrid w:val="0"/>
          <w:sz w:val="28"/>
          <w:lang w:val="uk-UA"/>
        </w:rPr>
        <w:t xml:space="preserve"> сільської ради</w:t>
      </w:r>
      <w:r>
        <w:rPr>
          <w:snapToGrid w:val="0"/>
          <w:sz w:val="28"/>
          <w:lang w:val="uk-UA"/>
        </w:rPr>
        <w:t>:</w:t>
      </w:r>
    </w:p>
    <w:p w:rsidR="00F76557" w:rsidRDefault="00F76557" w:rsidP="00B72232">
      <w:pPr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Сумським – Сумський, Білопільський, </w:t>
      </w:r>
      <w:proofErr w:type="spellStart"/>
      <w:r>
        <w:rPr>
          <w:snapToGrid w:val="0"/>
          <w:sz w:val="28"/>
          <w:lang w:val="uk-UA"/>
        </w:rPr>
        <w:t>Краснопільський</w:t>
      </w:r>
      <w:proofErr w:type="spellEnd"/>
      <w:r>
        <w:rPr>
          <w:snapToGrid w:val="0"/>
          <w:sz w:val="28"/>
          <w:lang w:val="uk-UA"/>
        </w:rPr>
        <w:t>, Лебединський райони, мм. Суми, Лебедин;</w:t>
      </w:r>
    </w:p>
    <w:p w:rsidR="00F76557" w:rsidRDefault="00F76557" w:rsidP="00B72232">
      <w:pPr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Конотопським – Конотопський, </w:t>
      </w:r>
      <w:proofErr w:type="spellStart"/>
      <w:r>
        <w:rPr>
          <w:snapToGrid w:val="0"/>
          <w:sz w:val="28"/>
          <w:lang w:val="uk-UA"/>
        </w:rPr>
        <w:t>Кролевецький</w:t>
      </w:r>
      <w:proofErr w:type="spellEnd"/>
      <w:r>
        <w:rPr>
          <w:snapToGrid w:val="0"/>
          <w:sz w:val="28"/>
          <w:lang w:val="uk-UA"/>
        </w:rPr>
        <w:t xml:space="preserve">, </w:t>
      </w:r>
      <w:proofErr w:type="spellStart"/>
      <w:r>
        <w:rPr>
          <w:snapToGrid w:val="0"/>
          <w:sz w:val="28"/>
          <w:lang w:val="uk-UA"/>
        </w:rPr>
        <w:t>Буринський</w:t>
      </w:r>
      <w:proofErr w:type="spellEnd"/>
      <w:r>
        <w:rPr>
          <w:snapToGrid w:val="0"/>
          <w:sz w:val="28"/>
          <w:lang w:val="uk-UA"/>
        </w:rPr>
        <w:t xml:space="preserve"> райони, м. Конотоп;</w:t>
      </w:r>
    </w:p>
    <w:p w:rsidR="000C2C69" w:rsidRDefault="00F76557" w:rsidP="00B72232">
      <w:pPr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 Роменським – </w:t>
      </w:r>
      <w:r w:rsidR="000C2C69">
        <w:rPr>
          <w:snapToGrid w:val="0"/>
          <w:sz w:val="28"/>
          <w:lang w:val="uk-UA"/>
        </w:rPr>
        <w:t>Р</w:t>
      </w:r>
      <w:r>
        <w:rPr>
          <w:snapToGrid w:val="0"/>
          <w:sz w:val="28"/>
          <w:lang w:val="uk-UA"/>
        </w:rPr>
        <w:t>оменський,</w:t>
      </w:r>
      <w:r w:rsidR="000C2C69">
        <w:rPr>
          <w:snapToGrid w:val="0"/>
          <w:sz w:val="28"/>
          <w:lang w:val="uk-UA"/>
        </w:rPr>
        <w:t xml:space="preserve">   </w:t>
      </w:r>
      <w:proofErr w:type="spellStart"/>
      <w:r w:rsidR="000C2C69">
        <w:rPr>
          <w:snapToGrid w:val="0"/>
          <w:sz w:val="28"/>
          <w:lang w:val="uk-UA"/>
        </w:rPr>
        <w:t>Липоводолинський</w:t>
      </w:r>
      <w:proofErr w:type="spellEnd"/>
      <w:r w:rsidR="000C2C69">
        <w:rPr>
          <w:snapToGrid w:val="0"/>
          <w:sz w:val="28"/>
          <w:lang w:val="uk-UA"/>
        </w:rPr>
        <w:t xml:space="preserve">,   </w:t>
      </w:r>
      <w:proofErr w:type="spellStart"/>
      <w:r w:rsidR="000C2C69">
        <w:rPr>
          <w:snapToGrid w:val="0"/>
          <w:sz w:val="28"/>
          <w:lang w:val="uk-UA"/>
        </w:rPr>
        <w:t>Н</w:t>
      </w:r>
      <w:r>
        <w:rPr>
          <w:snapToGrid w:val="0"/>
          <w:sz w:val="28"/>
          <w:lang w:val="uk-UA"/>
        </w:rPr>
        <w:t>едригайлівський</w:t>
      </w:r>
      <w:proofErr w:type="spellEnd"/>
      <w:r>
        <w:rPr>
          <w:snapToGrid w:val="0"/>
          <w:sz w:val="28"/>
          <w:lang w:val="uk-UA"/>
        </w:rPr>
        <w:t xml:space="preserve"> </w:t>
      </w:r>
      <w:r w:rsidR="000C2C69">
        <w:rPr>
          <w:snapToGrid w:val="0"/>
          <w:sz w:val="28"/>
          <w:lang w:val="uk-UA"/>
        </w:rPr>
        <w:t xml:space="preserve">  </w:t>
      </w:r>
      <w:r>
        <w:rPr>
          <w:snapToGrid w:val="0"/>
          <w:sz w:val="28"/>
          <w:lang w:val="uk-UA"/>
        </w:rPr>
        <w:t xml:space="preserve">райони, </w:t>
      </w:r>
    </w:p>
    <w:p w:rsidR="00F76557" w:rsidRDefault="00F76557" w:rsidP="00B72232">
      <w:pPr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м. Ромни;</w:t>
      </w:r>
    </w:p>
    <w:p w:rsidR="00F76557" w:rsidRDefault="00F76557" w:rsidP="00B72232">
      <w:pPr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Глухівським – Глухівський, </w:t>
      </w:r>
      <w:proofErr w:type="spellStart"/>
      <w:r>
        <w:rPr>
          <w:snapToGrid w:val="0"/>
          <w:sz w:val="28"/>
          <w:lang w:val="uk-UA"/>
        </w:rPr>
        <w:t>Шосткинський</w:t>
      </w:r>
      <w:proofErr w:type="spellEnd"/>
      <w:r>
        <w:rPr>
          <w:snapToGrid w:val="0"/>
          <w:sz w:val="28"/>
          <w:lang w:val="uk-UA"/>
        </w:rPr>
        <w:t xml:space="preserve">, Путивльський, </w:t>
      </w:r>
      <w:proofErr w:type="spellStart"/>
      <w:r w:rsidR="000C2C69">
        <w:rPr>
          <w:snapToGrid w:val="0"/>
          <w:sz w:val="28"/>
          <w:lang w:val="uk-UA"/>
        </w:rPr>
        <w:t>Середино-Будський</w:t>
      </w:r>
      <w:proofErr w:type="spellEnd"/>
      <w:r w:rsidR="00562AC0">
        <w:rPr>
          <w:snapToGrid w:val="0"/>
          <w:sz w:val="28"/>
          <w:lang w:val="uk-UA"/>
        </w:rPr>
        <w:t>,</w:t>
      </w:r>
      <w:r w:rsidR="000C2C69">
        <w:rPr>
          <w:snapToGrid w:val="0"/>
          <w:sz w:val="28"/>
          <w:lang w:val="uk-UA"/>
        </w:rPr>
        <w:t xml:space="preserve"> </w:t>
      </w:r>
      <w:proofErr w:type="spellStart"/>
      <w:r w:rsidR="00562AC0">
        <w:rPr>
          <w:snapToGrid w:val="0"/>
          <w:sz w:val="28"/>
          <w:lang w:val="uk-UA"/>
        </w:rPr>
        <w:t>Ямпільський</w:t>
      </w:r>
      <w:proofErr w:type="spellEnd"/>
      <w:r w:rsidR="00562AC0">
        <w:rPr>
          <w:snapToGrid w:val="0"/>
          <w:sz w:val="28"/>
          <w:lang w:val="uk-UA"/>
        </w:rPr>
        <w:t xml:space="preserve"> </w:t>
      </w:r>
      <w:r w:rsidR="000C2C69">
        <w:rPr>
          <w:snapToGrid w:val="0"/>
          <w:sz w:val="28"/>
          <w:lang w:val="uk-UA"/>
        </w:rPr>
        <w:t>райони, мм. Глухів, Шостка</w:t>
      </w:r>
      <w:r w:rsidR="00EC0C8C">
        <w:rPr>
          <w:snapToGrid w:val="0"/>
          <w:sz w:val="28"/>
          <w:lang w:val="uk-UA"/>
        </w:rPr>
        <w:t xml:space="preserve">, </w:t>
      </w:r>
      <w:proofErr w:type="spellStart"/>
      <w:r w:rsidR="00EC0C8C">
        <w:rPr>
          <w:snapToGrid w:val="0"/>
          <w:sz w:val="28"/>
          <w:lang w:val="uk-UA"/>
        </w:rPr>
        <w:t>Березівська</w:t>
      </w:r>
      <w:proofErr w:type="spellEnd"/>
      <w:r w:rsidR="00EC0C8C">
        <w:rPr>
          <w:snapToGrid w:val="0"/>
          <w:sz w:val="28"/>
          <w:lang w:val="uk-UA"/>
        </w:rPr>
        <w:t xml:space="preserve"> сільська рада</w:t>
      </w:r>
      <w:r w:rsidR="000C2C69">
        <w:rPr>
          <w:snapToGrid w:val="0"/>
          <w:sz w:val="28"/>
          <w:lang w:val="uk-UA"/>
        </w:rPr>
        <w:t>;</w:t>
      </w:r>
    </w:p>
    <w:p w:rsidR="00D51BD5" w:rsidRDefault="000C2C69" w:rsidP="00B72232">
      <w:pPr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Охтирським – Тростянецький, </w:t>
      </w:r>
      <w:r w:rsidR="00D51BD5">
        <w:rPr>
          <w:snapToGrid w:val="0"/>
          <w:sz w:val="28"/>
          <w:lang w:val="uk-UA"/>
        </w:rPr>
        <w:t xml:space="preserve">   </w:t>
      </w:r>
      <w:proofErr w:type="spellStart"/>
      <w:r>
        <w:rPr>
          <w:snapToGrid w:val="0"/>
          <w:sz w:val="28"/>
          <w:lang w:val="uk-UA"/>
        </w:rPr>
        <w:t>Великописарівський</w:t>
      </w:r>
      <w:proofErr w:type="spellEnd"/>
      <w:r>
        <w:rPr>
          <w:snapToGrid w:val="0"/>
          <w:sz w:val="28"/>
          <w:lang w:val="uk-UA"/>
        </w:rPr>
        <w:t xml:space="preserve">, </w:t>
      </w:r>
      <w:r w:rsidR="00D51BD5">
        <w:rPr>
          <w:snapToGrid w:val="0"/>
          <w:sz w:val="28"/>
          <w:lang w:val="uk-UA"/>
        </w:rPr>
        <w:t xml:space="preserve">   </w:t>
      </w:r>
      <w:r>
        <w:rPr>
          <w:snapToGrid w:val="0"/>
          <w:sz w:val="28"/>
          <w:lang w:val="uk-UA"/>
        </w:rPr>
        <w:t xml:space="preserve">Охтирський </w:t>
      </w:r>
      <w:r w:rsidR="00D51BD5">
        <w:rPr>
          <w:snapToGrid w:val="0"/>
          <w:sz w:val="28"/>
          <w:lang w:val="uk-UA"/>
        </w:rPr>
        <w:t xml:space="preserve">   </w:t>
      </w:r>
      <w:r>
        <w:rPr>
          <w:snapToGrid w:val="0"/>
          <w:sz w:val="28"/>
          <w:lang w:val="uk-UA"/>
        </w:rPr>
        <w:t>райони,</w:t>
      </w:r>
    </w:p>
    <w:p w:rsidR="000C2C69" w:rsidRDefault="000C2C69" w:rsidP="00B72232">
      <w:pPr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м. Охтирка.</w:t>
      </w:r>
    </w:p>
    <w:p w:rsidR="00375487" w:rsidRDefault="00507359" w:rsidP="008727BB">
      <w:pPr>
        <w:ind w:firstLine="708"/>
        <w:jc w:val="both"/>
        <w:rPr>
          <w:snapToGrid w:val="0"/>
          <w:sz w:val="28"/>
          <w:lang w:val="uk-UA"/>
        </w:rPr>
      </w:pPr>
      <w:r w:rsidRPr="00507359">
        <w:rPr>
          <w:noProof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4.8pt;margin-top:-42.45pt;width:25.75pt;height:21pt;z-index:251660288;mso-height-percent:200;mso-height-percent:200;mso-width-relative:margin;mso-height-relative:margin" stroked="f">
            <v:textbox style="mso-fit-shape-to-text:t">
              <w:txbxContent>
                <w:p w:rsidR="006E016C" w:rsidRPr="006E016C" w:rsidRDefault="006E016C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xbxContent>
            </v:textbox>
          </v:shape>
        </w:pict>
      </w:r>
      <w:r w:rsidR="000C2C69">
        <w:rPr>
          <w:snapToGrid w:val="0"/>
          <w:sz w:val="28"/>
          <w:lang w:val="uk-UA"/>
        </w:rPr>
        <w:t xml:space="preserve">4. </w:t>
      </w:r>
      <w:r w:rsidR="00D51BD5">
        <w:rPr>
          <w:snapToGrid w:val="0"/>
          <w:sz w:val="28"/>
          <w:lang w:val="uk-UA"/>
        </w:rPr>
        <w:t xml:space="preserve">Керівникам міжрайонних методичних об’єднань </w:t>
      </w:r>
      <w:r w:rsidR="00686321">
        <w:rPr>
          <w:snapToGrid w:val="0"/>
          <w:sz w:val="28"/>
          <w:lang w:val="uk-UA"/>
        </w:rPr>
        <w:t>спланувати та п</w:t>
      </w:r>
      <w:r w:rsidR="000C2C69">
        <w:rPr>
          <w:snapToGrid w:val="0"/>
          <w:sz w:val="28"/>
          <w:lang w:val="uk-UA"/>
        </w:rPr>
        <w:t xml:space="preserve">ровести засідання міжрайонних методичних об’єднань </w:t>
      </w:r>
      <w:r w:rsidR="00777372">
        <w:rPr>
          <w:snapToGrid w:val="0"/>
          <w:sz w:val="28"/>
          <w:lang w:val="uk-UA"/>
        </w:rPr>
        <w:t xml:space="preserve">з актуальних питань діяльності психологічної служби системи освіти </w:t>
      </w:r>
      <w:r w:rsidR="000C2C69">
        <w:rPr>
          <w:snapToGrid w:val="0"/>
          <w:sz w:val="28"/>
          <w:lang w:val="uk-UA"/>
        </w:rPr>
        <w:t>у грудні 201</w:t>
      </w:r>
      <w:r w:rsidR="009541B1">
        <w:rPr>
          <w:snapToGrid w:val="0"/>
          <w:sz w:val="28"/>
          <w:lang w:val="uk-UA"/>
        </w:rPr>
        <w:t>6</w:t>
      </w:r>
      <w:r w:rsidR="000C2C69">
        <w:rPr>
          <w:snapToGrid w:val="0"/>
          <w:sz w:val="28"/>
          <w:lang w:val="uk-UA"/>
        </w:rPr>
        <w:t xml:space="preserve"> року та березні 201</w:t>
      </w:r>
      <w:r w:rsidR="009541B1">
        <w:rPr>
          <w:snapToGrid w:val="0"/>
          <w:sz w:val="28"/>
          <w:lang w:val="uk-UA"/>
        </w:rPr>
        <w:t>7</w:t>
      </w:r>
      <w:r w:rsidR="000C2C69">
        <w:rPr>
          <w:snapToGrid w:val="0"/>
          <w:sz w:val="28"/>
          <w:lang w:val="uk-UA"/>
        </w:rPr>
        <w:t xml:space="preserve"> року</w:t>
      </w:r>
      <w:r w:rsidR="003317A3">
        <w:rPr>
          <w:snapToGrid w:val="0"/>
          <w:sz w:val="28"/>
          <w:lang w:val="uk-UA"/>
        </w:rPr>
        <w:t>.</w:t>
      </w:r>
    </w:p>
    <w:p w:rsidR="000C2C69" w:rsidRDefault="000C2C69" w:rsidP="008727BB">
      <w:pPr>
        <w:ind w:firstLine="708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5. Начальникам управління освіти і науки </w:t>
      </w:r>
      <w:r w:rsidR="000413A9">
        <w:rPr>
          <w:snapToGrid w:val="0"/>
          <w:sz w:val="28"/>
          <w:lang w:val="uk-UA"/>
        </w:rPr>
        <w:t>С</w:t>
      </w:r>
      <w:r>
        <w:rPr>
          <w:snapToGrid w:val="0"/>
          <w:sz w:val="28"/>
          <w:lang w:val="uk-UA"/>
        </w:rPr>
        <w:t xml:space="preserve">умської міської ради </w:t>
      </w:r>
      <w:r w:rsidR="00B942A2">
        <w:rPr>
          <w:snapToGrid w:val="0"/>
          <w:sz w:val="28"/>
          <w:lang w:val="uk-UA"/>
        </w:rPr>
        <w:t xml:space="preserve">     </w:t>
      </w:r>
      <w:r>
        <w:rPr>
          <w:snapToGrid w:val="0"/>
          <w:sz w:val="28"/>
          <w:lang w:val="uk-UA"/>
        </w:rPr>
        <w:t xml:space="preserve">Данильченко А.М., відділів освіти Роменської міської ради </w:t>
      </w:r>
      <w:proofErr w:type="spellStart"/>
      <w:r w:rsidR="00F01FC0">
        <w:rPr>
          <w:snapToGrid w:val="0"/>
          <w:sz w:val="28"/>
          <w:lang w:val="uk-UA"/>
        </w:rPr>
        <w:t>Івницькій</w:t>
      </w:r>
      <w:proofErr w:type="spellEnd"/>
      <w:r w:rsidR="00F01FC0">
        <w:rPr>
          <w:snapToGrid w:val="0"/>
          <w:sz w:val="28"/>
          <w:lang w:val="uk-UA"/>
        </w:rPr>
        <w:t xml:space="preserve"> І.О</w:t>
      </w:r>
      <w:r>
        <w:rPr>
          <w:snapToGrid w:val="0"/>
          <w:sz w:val="28"/>
          <w:lang w:val="uk-UA"/>
        </w:rPr>
        <w:t>.,</w:t>
      </w:r>
      <w:r w:rsidR="00481A81">
        <w:rPr>
          <w:snapToGrid w:val="0"/>
          <w:sz w:val="28"/>
          <w:lang w:val="uk-UA"/>
        </w:rPr>
        <w:t xml:space="preserve"> Охтирської міської ради </w:t>
      </w:r>
      <w:r w:rsidR="00F01FC0">
        <w:rPr>
          <w:snapToGrid w:val="0"/>
          <w:sz w:val="28"/>
          <w:lang w:val="uk-UA"/>
        </w:rPr>
        <w:t>Троню А.В</w:t>
      </w:r>
      <w:r w:rsidR="00481A81">
        <w:rPr>
          <w:snapToGrid w:val="0"/>
          <w:sz w:val="28"/>
          <w:lang w:val="uk-UA"/>
        </w:rPr>
        <w:t xml:space="preserve">., </w:t>
      </w:r>
      <w:r>
        <w:rPr>
          <w:snapToGrid w:val="0"/>
          <w:sz w:val="28"/>
          <w:lang w:val="uk-UA"/>
        </w:rPr>
        <w:t xml:space="preserve">Глухівської міської ради </w:t>
      </w:r>
      <w:proofErr w:type="spellStart"/>
      <w:r w:rsidR="00F01FC0">
        <w:rPr>
          <w:snapToGrid w:val="0"/>
          <w:sz w:val="28"/>
          <w:lang w:val="uk-UA"/>
        </w:rPr>
        <w:t>Васянович</w:t>
      </w:r>
      <w:proofErr w:type="spellEnd"/>
      <w:r w:rsidR="00F01FC0">
        <w:rPr>
          <w:snapToGrid w:val="0"/>
          <w:sz w:val="28"/>
          <w:lang w:val="uk-UA"/>
        </w:rPr>
        <w:t xml:space="preserve"> Л.Г</w:t>
      </w:r>
      <w:r w:rsidR="00481A81">
        <w:rPr>
          <w:snapToGrid w:val="0"/>
          <w:sz w:val="28"/>
          <w:lang w:val="uk-UA"/>
        </w:rPr>
        <w:t>.</w:t>
      </w:r>
      <w:r w:rsidR="00343114">
        <w:rPr>
          <w:snapToGrid w:val="0"/>
          <w:sz w:val="28"/>
          <w:lang w:val="uk-UA"/>
        </w:rPr>
        <w:t xml:space="preserve">, Конотопської міської ради </w:t>
      </w:r>
      <w:proofErr w:type="spellStart"/>
      <w:r w:rsidR="00343114">
        <w:rPr>
          <w:snapToGrid w:val="0"/>
          <w:sz w:val="28"/>
          <w:lang w:val="uk-UA"/>
        </w:rPr>
        <w:t>Беспалій</w:t>
      </w:r>
      <w:proofErr w:type="spellEnd"/>
      <w:r w:rsidR="00343114">
        <w:rPr>
          <w:snapToGrid w:val="0"/>
          <w:sz w:val="28"/>
          <w:lang w:val="uk-UA"/>
        </w:rPr>
        <w:t xml:space="preserve"> О.В. </w:t>
      </w:r>
      <w:r w:rsidR="00481A81">
        <w:rPr>
          <w:snapToGrid w:val="0"/>
          <w:sz w:val="28"/>
          <w:lang w:val="uk-UA"/>
        </w:rPr>
        <w:t xml:space="preserve"> забезпечити належні умови для проведення засідань міжрайонних методичних об’єднань.</w:t>
      </w:r>
    </w:p>
    <w:p w:rsidR="005A1865" w:rsidRDefault="005A1865" w:rsidP="008727BB">
      <w:pPr>
        <w:ind w:firstLine="708"/>
        <w:jc w:val="both"/>
        <w:rPr>
          <w:sz w:val="28"/>
          <w:szCs w:val="28"/>
          <w:lang w:val="uk-UA"/>
        </w:rPr>
      </w:pPr>
      <w:r>
        <w:rPr>
          <w:snapToGrid w:val="0"/>
          <w:sz w:val="28"/>
          <w:lang w:val="uk-UA"/>
        </w:rPr>
        <w:t xml:space="preserve">6. </w:t>
      </w:r>
      <w:r w:rsidR="0059230D" w:rsidRPr="0059230D">
        <w:rPr>
          <w:sz w:val="28"/>
          <w:szCs w:val="28"/>
          <w:lang w:val="uk-UA"/>
        </w:rPr>
        <w:t>Начальникам управлінь (відділів) освіти (освіти і науки, освіти, молоді та спорту) міських рад, міськвиконкомів,  райдержадміністрацій</w:t>
      </w:r>
      <w:r w:rsidR="0059230D">
        <w:rPr>
          <w:sz w:val="28"/>
          <w:szCs w:val="28"/>
          <w:lang w:val="uk-UA"/>
        </w:rPr>
        <w:t xml:space="preserve">, </w:t>
      </w:r>
      <w:proofErr w:type="spellStart"/>
      <w:r w:rsidR="00EC0C8C">
        <w:rPr>
          <w:sz w:val="28"/>
          <w:szCs w:val="28"/>
          <w:lang w:val="uk-UA"/>
        </w:rPr>
        <w:t>Березівської</w:t>
      </w:r>
      <w:proofErr w:type="spellEnd"/>
      <w:r w:rsidR="00EC0C8C">
        <w:rPr>
          <w:sz w:val="28"/>
          <w:szCs w:val="28"/>
          <w:lang w:val="uk-UA"/>
        </w:rPr>
        <w:t xml:space="preserve"> сільської ради, </w:t>
      </w:r>
      <w:r>
        <w:rPr>
          <w:sz w:val="28"/>
          <w:szCs w:val="28"/>
          <w:lang w:val="uk-UA"/>
        </w:rPr>
        <w:t>керівникам навчальних закладів забезпечити участь практичних психологів, соціальних педагогів у роботі міжрайонних методичних об’єднань.</w:t>
      </w:r>
    </w:p>
    <w:p w:rsidR="0059230D" w:rsidRPr="009D3570" w:rsidRDefault="005A1865" w:rsidP="008727BB">
      <w:pPr>
        <w:ind w:firstLine="708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7</w:t>
      </w:r>
      <w:r w:rsidR="00F13FBD">
        <w:rPr>
          <w:snapToGrid w:val="0"/>
          <w:sz w:val="28"/>
          <w:lang w:val="uk-UA"/>
        </w:rPr>
        <w:t xml:space="preserve">. </w:t>
      </w:r>
      <w:r w:rsidR="00946CCA" w:rsidRPr="009D3570">
        <w:rPr>
          <w:snapToGrid w:val="0"/>
          <w:sz w:val="28"/>
          <w:szCs w:val="28"/>
          <w:lang w:val="uk-UA"/>
        </w:rPr>
        <w:t xml:space="preserve">Контроль за виконанням </w:t>
      </w:r>
      <w:r w:rsidR="00216094">
        <w:rPr>
          <w:snapToGrid w:val="0"/>
          <w:sz w:val="28"/>
          <w:szCs w:val="28"/>
          <w:lang w:val="uk-UA"/>
        </w:rPr>
        <w:t xml:space="preserve">цього </w:t>
      </w:r>
      <w:r w:rsidR="00946CCA" w:rsidRPr="009D3570">
        <w:rPr>
          <w:snapToGrid w:val="0"/>
          <w:sz w:val="28"/>
          <w:szCs w:val="28"/>
          <w:lang w:val="uk-UA"/>
        </w:rPr>
        <w:t xml:space="preserve">наказу </w:t>
      </w:r>
      <w:r w:rsidR="00D47DAB">
        <w:rPr>
          <w:sz w:val="28"/>
          <w:szCs w:val="28"/>
          <w:lang w:val="uk-UA"/>
        </w:rPr>
        <w:t>залишаю за собою.</w:t>
      </w:r>
    </w:p>
    <w:p w:rsidR="00946CCA" w:rsidRDefault="00946CCA" w:rsidP="002D454B">
      <w:pPr>
        <w:pStyle w:val="2"/>
        <w:ind w:left="0"/>
        <w:rPr>
          <w:sz w:val="28"/>
        </w:rPr>
      </w:pPr>
    </w:p>
    <w:p w:rsidR="00892CD8" w:rsidRPr="009D3570" w:rsidRDefault="00892CD8" w:rsidP="00946CCA">
      <w:pPr>
        <w:pStyle w:val="2"/>
        <w:ind w:left="0"/>
        <w:rPr>
          <w:sz w:val="28"/>
        </w:rPr>
      </w:pPr>
    </w:p>
    <w:p w:rsidR="00375487" w:rsidRDefault="00884DE8" w:rsidP="00375487">
      <w:pPr>
        <w:pStyle w:val="2"/>
        <w:tabs>
          <w:tab w:val="left" w:pos="7088"/>
        </w:tabs>
        <w:ind w:left="0"/>
        <w:rPr>
          <w:sz w:val="28"/>
        </w:rPr>
      </w:pPr>
      <w:r>
        <w:rPr>
          <w:sz w:val="28"/>
        </w:rPr>
        <w:t>Д</w:t>
      </w:r>
      <w:r w:rsidR="00375487">
        <w:rPr>
          <w:sz w:val="28"/>
        </w:rPr>
        <w:t xml:space="preserve">иректор Департаменту </w:t>
      </w:r>
      <w:r w:rsidR="00946CCA" w:rsidRPr="009D3570">
        <w:rPr>
          <w:sz w:val="28"/>
        </w:rPr>
        <w:t>освіти і науки</w:t>
      </w:r>
      <w:r>
        <w:rPr>
          <w:sz w:val="28"/>
        </w:rPr>
        <w:t xml:space="preserve">                            О.І.Попова</w:t>
      </w:r>
      <w:r w:rsidR="00375487">
        <w:rPr>
          <w:sz w:val="28"/>
        </w:rPr>
        <w:t xml:space="preserve">                                                                   </w:t>
      </w:r>
    </w:p>
    <w:p w:rsidR="00814B7D" w:rsidRDefault="00814B7D" w:rsidP="00946CCA">
      <w:pPr>
        <w:pStyle w:val="2"/>
        <w:ind w:left="0"/>
        <w:rPr>
          <w:sz w:val="28"/>
        </w:rPr>
      </w:pPr>
      <w:r>
        <w:t xml:space="preserve">  </w:t>
      </w:r>
      <w:r w:rsidR="00946CCA">
        <w:rPr>
          <w:sz w:val="28"/>
        </w:rPr>
        <w:t xml:space="preserve"> </w:t>
      </w:r>
    </w:p>
    <w:p w:rsidR="0059230D" w:rsidRDefault="0059230D" w:rsidP="00946CCA">
      <w:pPr>
        <w:pStyle w:val="2"/>
        <w:ind w:left="0"/>
        <w:rPr>
          <w:sz w:val="28"/>
        </w:rPr>
      </w:pPr>
    </w:p>
    <w:p w:rsidR="00F13FBD" w:rsidRPr="003D4D55" w:rsidRDefault="0014317E" w:rsidP="00892CD8">
      <w:pPr>
        <w:pStyle w:val="2"/>
        <w:ind w:left="0"/>
      </w:pPr>
      <w:r>
        <w:t xml:space="preserve"> </w:t>
      </w:r>
      <w:r w:rsidR="0050064E">
        <w:t xml:space="preserve"> </w:t>
      </w:r>
    </w:p>
    <w:p w:rsidR="00280BA2" w:rsidRDefault="00280BA2" w:rsidP="006E016C">
      <w:pPr>
        <w:pStyle w:val="2"/>
        <w:tabs>
          <w:tab w:val="left" w:pos="4253"/>
        </w:tabs>
        <w:ind w:left="0"/>
      </w:pPr>
    </w:p>
    <w:p w:rsidR="00E14271" w:rsidRDefault="00E14271" w:rsidP="006E016C">
      <w:pPr>
        <w:pStyle w:val="2"/>
        <w:tabs>
          <w:tab w:val="left" w:pos="4253"/>
        </w:tabs>
        <w:ind w:left="0"/>
      </w:pPr>
    </w:p>
    <w:p w:rsidR="00E14271" w:rsidRDefault="00E14271" w:rsidP="006E016C">
      <w:pPr>
        <w:pStyle w:val="2"/>
        <w:tabs>
          <w:tab w:val="left" w:pos="4253"/>
        </w:tabs>
        <w:ind w:left="0"/>
      </w:pPr>
    </w:p>
    <w:p w:rsidR="00E14271" w:rsidRDefault="00E14271" w:rsidP="006E016C">
      <w:pPr>
        <w:pStyle w:val="2"/>
        <w:tabs>
          <w:tab w:val="left" w:pos="4253"/>
        </w:tabs>
        <w:ind w:left="0"/>
      </w:pPr>
    </w:p>
    <w:p w:rsidR="00A52D68" w:rsidRDefault="00A52D68" w:rsidP="006E016C">
      <w:pPr>
        <w:pStyle w:val="2"/>
        <w:tabs>
          <w:tab w:val="left" w:pos="4253"/>
        </w:tabs>
        <w:ind w:left="0"/>
      </w:pPr>
    </w:p>
    <w:p w:rsidR="00A52D68" w:rsidRDefault="00A52D68" w:rsidP="006E016C">
      <w:pPr>
        <w:pStyle w:val="2"/>
        <w:tabs>
          <w:tab w:val="left" w:pos="4253"/>
        </w:tabs>
        <w:ind w:left="0"/>
      </w:pPr>
    </w:p>
    <w:p w:rsidR="00A52D68" w:rsidRDefault="00A52D68" w:rsidP="006E016C">
      <w:pPr>
        <w:pStyle w:val="2"/>
        <w:tabs>
          <w:tab w:val="left" w:pos="4253"/>
        </w:tabs>
        <w:ind w:left="0"/>
      </w:pPr>
    </w:p>
    <w:p w:rsidR="00A52D68" w:rsidRDefault="00A52D68" w:rsidP="006E016C">
      <w:pPr>
        <w:pStyle w:val="2"/>
        <w:tabs>
          <w:tab w:val="left" w:pos="4253"/>
        </w:tabs>
        <w:ind w:left="0"/>
      </w:pPr>
    </w:p>
    <w:p w:rsidR="00A52D68" w:rsidRDefault="00A52D68" w:rsidP="006E016C">
      <w:pPr>
        <w:pStyle w:val="2"/>
        <w:tabs>
          <w:tab w:val="left" w:pos="4253"/>
        </w:tabs>
        <w:ind w:left="0"/>
      </w:pPr>
    </w:p>
    <w:p w:rsidR="00A52D68" w:rsidRDefault="00A52D68" w:rsidP="006E016C">
      <w:pPr>
        <w:pStyle w:val="2"/>
        <w:tabs>
          <w:tab w:val="left" w:pos="4253"/>
        </w:tabs>
        <w:ind w:left="0"/>
      </w:pPr>
    </w:p>
    <w:p w:rsidR="00A52D68" w:rsidRDefault="00A52D68" w:rsidP="006E016C">
      <w:pPr>
        <w:pStyle w:val="2"/>
        <w:tabs>
          <w:tab w:val="left" w:pos="4253"/>
        </w:tabs>
        <w:ind w:left="0"/>
      </w:pPr>
    </w:p>
    <w:p w:rsidR="00A52D68" w:rsidRDefault="00A52D68" w:rsidP="006E016C">
      <w:pPr>
        <w:pStyle w:val="2"/>
        <w:tabs>
          <w:tab w:val="left" w:pos="4253"/>
        </w:tabs>
        <w:ind w:left="0"/>
      </w:pPr>
    </w:p>
    <w:p w:rsidR="0059230D" w:rsidRDefault="0059230D" w:rsidP="006E016C">
      <w:pPr>
        <w:pStyle w:val="2"/>
        <w:tabs>
          <w:tab w:val="left" w:pos="4253"/>
        </w:tabs>
        <w:ind w:left="0"/>
      </w:pPr>
    </w:p>
    <w:p w:rsidR="00A52D68" w:rsidRDefault="00A52D68" w:rsidP="006E016C">
      <w:pPr>
        <w:pStyle w:val="2"/>
        <w:tabs>
          <w:tab w:val="left" w:pos="4253"/>
        </w:tabs>
        <w:ind w:left="0"/>
      </w:pPr>
    </w:p>
    <w:p w:rsidR="00BF6ADE" w:rsidRDefault="00BF6ADE" w:rsidP="006E016C">
      <w:pPr>
        <w:pStyle w:val="2"/>
        <w:tabs>
          <w:tab w:val="left" w:pos="4253"/>
        </w:tabs>
        <w:ind w:left="0"/>
      </w:pPr>
    </w:p>
    <w:p w:rsidR="00BF6ADE" w:rsidRDefault="00BF6ADE" w:rsidP="006E016C">
      <w:pPr>
        <w:pStyle w:val="2"/>
        <w:tabs>
          <w:tab w:val="left" w:pos="4253"/>
        </w:tabs>
        <w:ind w:left="0"/>
      </w:pPr>
    </w:p>
    <w:p w:rsidR="00884DE8" w:rsidRDefault="00884DE8" w:rsidP="006E016C">
      <w:pPr>
        <w:pStyle w:val="2"/>
        <w:tabs>
          <w:tab w:val="left" w:pos="4253"/>
        </w:tabs>
        <w:ind w:left="0"/>
      </w:pPr>
    </w:p>
    <w:p w:rsidR="000455F0" w:rsidRDefault="000455F0" w:rsidP="006E016C">
      <w:pPr>
        <w:pStyle w:val="2"/>
        <w:tabs>
          <w:tab w:val="left" w:pos="4253"/>
        </w:tabs>
        <w:ind w:left="0"/>
      </w:pPr>
    </w:p>
    <w:p w:rsidR="00884DE8" w:rsidRDefault="00884DE8" w:rsidP="006E016C">
      <w:pPr>
        <w:pStyle w:val="2"/>
        <w:tabs>
          <w:tab w:val="left" w:pos="4253"/>
        </w:tabs>
        <w:ind w:left="0"/>
      </w:pPr>
    </w:p>
    <w:sectPr w:rsidR="00884DE8" w:rsidSect="00BF6A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61A48"/>
    <w:multiLevelType w:val="hybridMultilevel"/>
    <w:tmpl w:val="E6862A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6450391"/>
    <w:multiLevelType w:val="hybridMultilevel"/>
    <w:tmpl w:val="09601818"/>
    <w:lvl w:ilvl="0" w:tplc="20CC74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C61A3"/>
    <w:rsid w:val="000001AA"/>
    <w:rsid w:val="000374AE"/>
    <w:rsid w:val="000413A9"/>
    <w:rsid w:val="000455F0"/>
    <w:rsid w:val="00052A88"/>
    <w:rsid w:val="00052E0C"/>
    <w:rsid w:val="000B343C"/>
    <w:rsid w:val="000C2C69"/>
    <w:rsid w:val="00124594"/>
    <w:rsid w:val="0014317E"/>
    <w:rsid w:val="00162F43"/>
    <w:rsid w:val="001A00BC"/>
    <w:rsid w:val="001A2FE1"/>
    <w:rsid w:val="001A42EE"/>
    <w:rsid w:val="001C61A3"/>
    <w:rsid w:val="001E31EA"/>
    <w:rsid w:val="001F2301"/>
    <w:rsid w:val="002077BE"/>
    <w:rsid w:val="00216094"/>
    <w:rsid w:val="002273A5"/>
    <w:rsid w:val="00273BAD"/>
    <w:rsid w:val="002748EB"/>
    <w:rsid w:val="00280BA2"/>
    <w:rsid w:val="00286C41"/>
    <w:rsid w:val="00291EE4"/>
    <w:rsid w:val="002D454B"/>
    <w:rsid w:val="002F531C"/>
    <w:rsid w:val="003070E2"/>
    <w:rsid w:val="00321B81"/>
    <w:rsid w:val="003317A3"/>
    <w:rsid w:val="00340788"/>
    <w:rsid w:val="00340B09"/>
    <w:rsid w:val="00343114"/>
    <w:rsid w:val="00375487"/>
    <w:rsid w:val="003A18CB"/>
    <w:rsid w:val="003D4D55"/>
    <w:rsid w:val="003D6B9B"/>
    <w:rsid w:val="004319B8"/>
    <w:rsid w:val="00433ADC"/>
    <w:rsid w:val="00464127"/>
    <w:rsid w:val="00481A81"/>
    <w:rsid w:val="004822F9"/>
    <w:rsid w:val="004F65F1"/>
    <w:rsid w:val="0050064E"/>
    <w:rsid w:val="00507359"/>
    <w:rsid w:val="00510EE0"/>
    <w:rsid w:val="00524CC5"/>
    <w:rsid w:val="0054577B"/>
    <w:rsid w:val="00553F52"/>
    <w:rsid w:val="00562AC0"/>
    <w:rsid w:val="0056402D"/>
    <w:rsid w:val="00572F50"/>
    <w:rsid w:val="005750CB"/>
    <w:rsid w:val="00575BE0"/>
    <w:rsid w:val="0059230D"/>
    <w:rsid w:val="005934BC"/>
    <w:rsid w:val="0059467F"/>
    <w:rsid w:val="005A1865"/>
    <w:rsid w:val="005F2BAF"/>
    <w:rsid w:val="0060590E"/>
    <w:rsid w:val="00632DD8"/>
    <w:rsid w:val="006507F4"/>
    <w:rsid w:val="006518D1"/>
    <w:rsid w:val="00653B89"/>
    <w:rsid w:val="0066784D"/>
    <w:rsid w:val="0067723A"/>
    <w:rsid w:val="00683C9F"/>
    <w:rsid w:val="00686321"/>
    <w:rsid w:val="006C285E"/>
    <w:rsid w:val="006C295E"/>
    <w:rsid w:val="006C6280"/>
    <w:rsid w:val="006C7859"/>
    <w:rsid w:val="006D38FF"/>
    <w:rsid w:val="006E016C"/>
    <w:rsid w:val="006F3007"/>
    <w:rsid w:val="007033A2"/>
    <w:rsid w:val="00705CE1"/>
    <w:rsid w:val="007223A2"/>
    <w:rsid w:val="00727EA4"/>
    <w:rsid w:val="007606E2"/>
    <w:rsid w:val="00777372"/>
    <w:rsid w:val="007A4C26"/>
    <w:rsid w:val="007B0133"/>
    <w:rsid w:val="007B3E22"/>
    <w:rsid w:val="007C08D8"/>
    <w:rsid w:val="007D0FD6"/>
    <w:rsid w:val="008027AD"/>
    <w:rsid w:val="008101B7"/>
    <w:rsid w:val="00814B7D"/>
    <w:rsid w:val="00820828"/>
    <w:rsid w:val="008727BB"/>
    <w:rsid w:val="00884DE8"/>
    <w:rsid w:val="00884FE4"/>
    <w:rsid w:val="00892CD8"/>
    <w:rsid w:val="00893656"/>
    <w:rsid w:val="008C1F76"/>
    <w:rsid w:val="008D3E8A"/>
    <w:rsid w:val="008E04E4"/>
    <w:rsid w:val="00946CCA"/>
    <w:rsid w:val="00953385"/>
    <w:rsid w:val="009541B1"/>
    <w:rsid w:val="0095531D"/>
    <w:rsid w:val="00962521"/>
    <w:rsid w:val="009A609E"/>
    <w:rsid w:val="009C222B"/>
    <w:rsid w:val="009C4020"/>
    <w:rsid w:val="009C6BE9"/>
    <w:rsid w:val="009E510D"/>
    <w:rsid w:val="009F64BF"/>
    <w:rsid w:val="00A00594"/>
    <w:rsid w:val="00A244A9"/>
    <w:rsid w:val="00A31028"/>
    <w:rsid w:val="00A45D45"/>
    <w:rsid w:val="00A514F6"/>
    <w:rsid w:val="00A51563"/>
    <w:rsid w:val="00A52D68"/>
    <w:rsid w:val="00A77C6D"/>
    <w:rsid w:val="00A91169"/>
    <w:rsid w:val="00A93CCB"/>
    <w:rsid w:val="00AD7F1A"/>
    <w:rsid w:val="00B11F7E"/>
    <w:rsid w:val="00B311B4"/>
    <w:rsid w:val="00B347B6"/>
    <w:rsid w:val="00B356E7"/>
    <w:rsid w:val="00B447D9"/>
    <w:rsid w:val="00B44D47"/>
    <w:rsid w:val="00B547A2"/>
    <w:rsid w:val="00B636AD"/>
    <w:rsid w:val="00B72232"/>
    <w:rsid w:val="00B82F87"/>
    <w:rsid w:val="00B942A2"/>
    <w:rsid w:val="00BA1023"/>
    <w:rsid w:val="00BD7513"/>
    <w:rsid w:val="00BE345D"/>
    <w:rsid w:val="00BF6ADE"/>
    <w:rsid w:val="00C039C1"/>
    <w:rsid w:val="00C04F8E"/>
    <w:rsid w:val="00C33536"/>
    <w:rsid w:val="00C4416F"/>
    <w:rsid w:val="00C50D3F"/>
    <w:rsid w:val="00C966DC"/>
    <w:rsid w:val="00CC4562"/>
    <w:rsid w:val="00CD10B4"/>
    <w:rsid w:val="00CD7513"/>
    <w:rsid w:val="00CE6409"/>
    <w:rsid w:val="00CE72CB"/>
    <w:rsid w:val="00D13F13"/>
    <w:rsid w:val="00D30C95"/>
    <w:rsid w:val="00D35A27"/>
    <w:rsid w:val="00D47DAB"/>
    <w:rsid w:val="00D514F1"/>
    <w:rsid w:val="00D51BD5"/>
    <w:rsid w:val="00D6615A"/>
    <w:rsid w:val="00DC6093"/>
    <w:rsid w:val="00DC7D61"/>
    <w:rsid w:val="00DE1E66"/>
    <w:rsid w:val="00E03407"/>
    <w:rsid w:val="00E14271"/>
    <w:rsid w:val="00E353E3"/>
    <w:rsid w:val="00E42703"/>
    <w:rsid w:val="00E517A0"/>
    <w:rsid w:val="00E635BC"/>
    <w:rsid w:val="00E66339"/>
    <w:rsid w:val="00E74241"/>
    <w:rsid w:val="00E86617"/>
    <w:rsid w:val="00EA4E18"/>
    <w:rsid w:val="00EC0C8C"/>
    <w:rsid w:val="00EC4340"/>
    <w:rsid w:val="00EE7AAE"/>
    <w:rsid w:val="00F01FC0"/>
    <w:rsid w:val="00F02F75"/>
    <w:rsid w:val="00F0443F"/>
    <w:rsid w:val="00F13FBD"/>
    <w:rsid w:val="00F51475"/>
    <w:rsid w:val="00F72627"/>
    <w:rsid w:val="00F76557"/>
    <w:rsid w:val="00F86E50"/>
    <w:rsid w:val="00F969E2"/>
    <w:rsid w:val="00FC5034"/>
    <w:rsid w:val="00FD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1A3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1C61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1C61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C61A3"/>
    <w:pPr>
      <w:snapToGrid w:val="0"/>
      <w:jc w:val="center"/>
    </w:pPr>
    <w:rPr>
      <w:rFonts w:ascii="Tahoma" w:hAnsi="Tahoma"/>
      <w:color w:val="000000"/>
      <w:szCs w:val="20"/>
      <w:lang w:val="uk-UA"/>
    </w:rPr>
  </w:style>
  <w:style w:type="paragraph" w:styleId="a4">
    <w:name w:val="footer"/>
    <w:basedOn w:val="a"/>
    <w:rsid w:val="001C61A3"/>
    <w:pPr>
      <w:tabs>
        <w:tab w:val="center" w:pos="4153"/>
        <w:tab w:val="right" w:pos="8306"/>
      </w:tabs>
    </w:pPr>
    <w:rPr>
      <w:sz w:val="20"/>
      <w:szCs w:val="20"/>
    </w:rPr>
  </w:style>
  <w:style w:type="table" w:styleId="a5">
    <w:name w:val="Table Grid"/>
    <w:basedOn w:val="a1"/>
    <w:rsid w:val="001C6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946CCA"/>
    <w:pPr>
      <w:ind w:left="6237"/>
      <w:jc w:val="both"/>
    </w:pPr>
    <w:rPr>
      <w:lang w:val="uk-UA"/>
    </w:rPr>
  </w:style>
  <w:style w:type="paragraph" w:styleId="a6">
    <w:name w:val="Balloon Text"/>
    <w:basedOn w:val="a"/>
    <w:semiHidden/>
    <w:rsid w:val="0054577B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1A42EE"/>
    <w:pPr>
      <w:widowControl w:val="0"/>
      <w:autoSpaceDE w:val="0"/>
      <w:autoSpaceDN w:val="0"/>
      <w:adjustRightInd w:val="0"/>
      <w:spacing w:line="318" w:lineRule="exact"/>
    </w:pPr>
  </w:style>
  <w:style w:type="character" w:customStyle="1" w:styleId="FontStyle11">
    <w:name w:val="Font Style11"/>
    <w:basedOn w:val="a0"/>
    <w:rsid w:val="001A42EE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CD1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C9D27-84BF-4B9D-8CE5-62690BE9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ii</cp:lastModifiedBy>
  <cp:revision>62</cp:revision>
  <cp:lastPrinted>2013-10-15T11:52:00Z</cp:lastPrinted>
  <dcterms:created xsi:type="dcterms:W3CDTF">2013-10-14T10:52:00Z</dcterms:created>
  <dcterms:modified xsi:type="dcterms:W3CDTF">2016-09-07T06:07:00Z</dcterms:modified>
</cp:coreProperties>
</file>