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5F8" w:rsidRPr="00F7763B" w:rsidRDefault="000645F8" w:rsidP="00F56DC5">
      <w:pPr>
        <w:jc w:val="center"/>
        <w:rPr>
          <w:rFonts w:cs="Times New Roman"/>
          <w:sz w:val="28"/>
          <w:szCs w:val="28"/>
          <w:lang w:val="uk-UA"/>
        </w:rPr>
      </w:pPr>
      <w:proofErr w:type="spellStart"/>
      <w:r w:rsidRPr="00F7763B">
        <w:rPr>
          <w:rFonts w:cs="Times New Roman"/>
          <w:sz w:val="28"/>
          <w:szCs w:val="28"/>
        </w:rPr>
        <w:t>Методичні</w:t>
      </w:r>
      <w:proofErr w:type="spellEnd"/>
      <w:r w:rsidRPr="00F7763B">
        <w:rPr>
          <w:rFonts w:cs="Times New Roman"/>
          <w:sz w:val="28"/>
          <w:szCs w:val="28"/>
        </w:rPr>
        <w:t xml:space="preserve"> </w:t>
      </w:r>
      <w:proofErr w:type="spellStart"/>
      <w:r w:rsidRPr="00F7763B">
        <w:rPr>
          <w:rFonts w:cs="Times New Roman"/>
          <w:sz w:val="28"/>
          <w:szCs w:val="28"/>
        </w:rPr>
        <w:t>рекомендації</w:t>
      </w:r>
      <w:proofErr w:type="spellEnd"/>
      <w:r w:rsidRPr="00F7763B">
        <w:rPr>
          <w:rFonts w:cs="Times New Roman"/>
          <w:sz w:val="28"/>
          <w:szCs w:val="28"/>
        </w:rPr>
        <w:t xml:space="preserve"> </w:t>
      </w:r>
      <w:proofErr w:type="spellStart"/>
      <w:r w:rsidRPr="00F7763B">
        <w:rPr>
          <w:rFonts w:cs="Times New Roman"/>
          <w:sz w:val="28"/>
          <w:szCs w:val="28"/>
        </w:rPr>
        <w:t>щодо</w:t>
      </w:r>
      <w:proofErr w:type="spellEnd"/>
      <w:r w:rsidRPr="00F7763B">
        <w:rPr>
          <w:rFonts w:cs="Times New Roman"/>
          <w:sz w:val="28"/>
          <w:szCs w:val="28"/>
        </w:rPr>
        <w:t xml:space="preserve"> </w:t>
      </w:r>
      <w:r w:rsidRPr="00F7763B">
        <w:rPr>
          <w:rFonts w:cs="Times New Roman"/>
          <w:sz w:val="28"/>
          <w:szCs w:val="28"/>
          <w:lang w:val="uk-UA"/>
        </w:rPr>
        <w:t xml:space="preserve">формування предметної компетентності учнів </w:t>
      </w:r>
    </w:p>
    <w:p w:rsidR="000645F8" w:rsidRPr="00F7763B" w:rsidRDefault="000645F8" w:rsidP="00F56DC5">
      <w:pPr>
        <w:jc w:val="center"/>
        <w:rPr>
          <w:rFonts w:cs="Times New Roman"/>
          <w:sz w:val="28"/>
          <w:szCs w:val="28"/>
          <w:lang w:val="uk-UA"/>
        </w:rPr>
      </w:pPr>
      <w:r w:rsidRPr="00F7763B">
        <w:rPr>
          <w:rFonts w:cs="Times New Roman"/>
          <w:sz w:val="28"/>
          <w:szCs w:val="28"/>
          <w:lang w:val="uk-UA"/>
        </w:rPr>
        <w:t>з розділу «</w:t>
      </w:r>
      <w:r w:rsidR="00E33F1F">
        <w:rPr>
          <w:rFonts w:cs="Times New Roman"/>
          <w:sz w:val="28"/>
          <w:szCs w:val="28"/>
          <w:lang w:val="uk-UA"/>
        </w:rPr>
        <w:t xml:space="preserve">Збройні Сили України на захисті Вітчизни» </w:t>
      </w:r>
      <w:r w:rsidR="00E33F1F">
        <w:rPr>
          <w:rFonts w:cs="Times New Roman"/>
          <w:sz w:val="28"/>
          <w:szCs w:val="28"/>
          <w:lang w:val="uk-UA"/>
        </w:rPr>
        <w:br/>
        <w:t xml:space="preserve">навчальної програми </w:t>
      </w:r>
      <w:r w:rsidRPr="00F7763B">
        <w:rPr>
          <w:rFonts w:cs="Times New Roman"/>
          <w:sz w:val="28"/>
          <w:szCs w:val="28"/>
        </w:rPr>
        <w:t>предмета «</w:t>
      </w:r>
      <w:proofErr w:type="spellStart"/>
      <w:r w:rsidRPr="00F7763B">
        <w:rPr>
          <w:rFonts w:cs="Times New Roman"/>
          <w:sz w:val="28"/>
          <w:szCs w:val="28"/>
        </w:rPr>
        <w:t>Захист</w:t>
      </w:r>
      <w:proofErr w:type="spellEnd"/>
      <w:r w:rsidRPr="00F7763B">
        <w:rPr>
          <w:rFonts w:cs="Times New Roman"/>
          <w:sz w:val="28"/>
          <w:szCs w:val="28"/>
        </w:rPr>
        <w:t xml:space="preserve"> </w:t>
      </w:r>
      <w:r w:rsidRPr="00F7763B">
        <w:rPr>
          <w:rFonts w:cs="Times New Roman"/>
          <w:sz w:val="28"/>
          <w:szCs w:val="28"/>
          <w:lang w:val="uk-UA"/>
        </w:rPr>
        <w:t>України»</w:t>
      </w:r>
    </w:p>
    <w:p w:rsidR="000645F8" w:rsidRPr="00F56DC5" w:rsidRDefault="000645F8" w:rsidP="00F56DC5">
      <w:pPr>
        <w:spacing w:line="216" w:lineRule="auto"/>
        <w:jc w:val="center"/>
        <w:rPr>
          <w:rFonts w:cs="Times New Roman"/>
          <w:szCs w:val="28"/>
        </w:rPr>
      </w:pPr>
    </w:p>
    <w:p w:rsidR="00F87246" w:rsidRDefault="00887A44" w:rsidP="003218D5">
      <w:pPr>
        <w:ind w:firstLine="720"/>
        <w:jc w:val="both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Д</w:t>
      </w:r>
      <w:r w:rsidRPr="00887A44">
        <w:rPr>
          <w:rFonts w:cs="Times New Roman"/>
          <w:sz w:val="28"/>
          <w:szCs w:val="28"/>
        </w:rPr>
        <w:t>ержавно-правовою</w:t>
      </w:r>
      <w:proofErr w:type="spellEnd"/>
      <w:r w:rsidRPr="00887A44">
        <w:rPr>
          <w:rFonts w:cs="Times New Roman"/>
          <w:sz w:val="28"/>
          <w:szCs w:val="28"/>
        </w:rPr>
        <w:t xml:space="preserve"> основою </w:t>
      </w:r>
      <w:proofErr w:type="spellStart"/>
      <w:r w:rsidRPr="00887A44">
        <w:rPr>
          <w:rFonts w:cs="Times New Roman"/>
          <w:sz w:val="28"/>
          <w:szCs w:val="28"/>
        </w:rPr>
        <w:t>військового</w:t>
      </w:r>
      <w:proofErr w:type="spellEnd"/>
      <w:r w:rsidRPr="00887A44">
        <w:rPr>
          <w:rFonts w:cs="Times New Roman"/>
          <w:sz w:val="28"/>
          <w:szCs w:val="28"/>
        </w:rPr>
        <w:t xml:space="preserve"> </w:t>
      </w:r>
      <w:proofErr w:type="spellStart"/>
      <w:r w:rsidRPr="00887A44">
        <w:rPr>
          <w:rFonts w:cs="Times New Roman"/>
          <w:sz w:val="28"/>
          <w:szCs w:val="28"/>
        </w:rPr>
        <w:t>законодавства</w:t>
      </w:r>
      <w:proofErr w:type="spellEnd"/>
      <w:r>
        <w:rPr>
          <w:rFonts w:cs="Times New Roman"/>
          <w:sz w:val="28"/>
          <w:szCs w:val="28"/>
          <w:lang w:val="uk-UA"/>
        </w:rPr>
        <w:t xml:space="preserve"> в наші</w:t>
      </w:r>
      <w:r w:rsidR="00881E0F">
        <w:rPr>
          <w:rFonts w:cs="Times New Roman"/>
          <w:sz w:val="28"/>
          <w:szCs w:val="28"/>
          <w:lang w:val="uk-UA"/>
        </w:rPr>
        <w:t>й країні є Конституція України.</w:t>
      </w:r>
      <w:r w:rsidR="00BE0938">
        <w:rPr>
          <w:rFonts w:cs="Times New Roman"/>
          <w:sz w:val="28"/>
          <w:szCs w:val="28"/>
        </w:rPr>
        <w:t xml:space="preserve"> </w:t>
      </w:r>
      <w:proofErr w:type="spellStart"/>
      <w:r w:rsidR="00BE0938">
        <w:rPr>
          <w:rFonts w:cs="Times New Roman"/>
          <w:sz w:val="28"/>
          <w:szCs w:val="28"/>
        </w:rPr>
        <w:t>Згідно</w:t>
      </w:r>
      <w:proofErr w:type="spellEnd"/>
      <w:r w:rsidR="00BE0938">
        <w:rPr>
          <w:rFonts w:cs="Times New Roman"/>
          <w:sz w:val="28"/>
          <w:szCs w:val="28"/>
        </w:rPr>
        <w:t xml:space="preserve"> </w:t>
      </w:r>
      <w:proofErr w:type="spellStart"/>
      <w:r w:rsidRPr="00887A44">
        <w:rPr>
          <w:rFonts w:cs="Times New Roman"/>
          <w:sz w:val="28"/>
          <w:szCs w:val="28"/>
        </w:rPr>
        <w:t>з</w:t>
      </w:r>
      <w:r w:rsidR="00BE0938" w:rsidRPr="00BE0938">
        <w:rPr>
          <w:rFonts w:cs="Times New Roman"/>
          <w:sz w:val="28"/>
          <w:szCs w:val="28"/>
        </w:rPr>
        <w:t>і</w:t>
      </w:r>
      <w:proofErr w:type="spellEnd"/>
      <w:r w:rsidR="00E033A7">
        <w:rPr>
          <w:rFonts w:cs="Times New Roman"/>
          <w:sz w:val="28"/>
          <w:szCs w:val="28"/>
        </w:rPr>
        <w:t xml:space="preserve"> </w:t>
      </w:r>
      <w:proofErr w:type="spellStart"/>
      <w:r w:rsidR="00E033A7">
        <w:rPr>
          <w:rFonts w:cs="Times New Roman"/>
          <w:sz w:val="28"/>
          <w:szCs w:val="28"/>
        </w:rPr>
        <w:t>статтею</w:t>
      </w:r>
      <w:proofErr w:type="spellEnd"/>
      <w:r w:rsidR="00E033A7">
        <w:rPr>
          <w:rFonts w:cs="Times New Roman"/>
          <w:sz w:val="28"/>
          <w:szCs w:val="28"/>
        </w:rPr>
        <w:t xml:space="preserve"> 17 </w:t>
      </w:r>
      <w:proofErr w:type="spellStart"/>
      <w:r w:rsidR="00E033A7">
        <w:rPr>
          <w:rFonts w:cs="Times New Roman"/>
          <w:sz w:val="28"/>
          <w:szCs w:val="28"/>
        </w:rPr>
        <w:t>Конституції</w:t>
      </w:r>
      <w:proofErr w:type="spellEnd"/>
      <w:r w:rsidR="00E033A7">
        <w:rPr>
          <w:rFonts w:cs="Times New Roman"/>
          <w:sz w:val="28"/>
          <w:szCs w:val="28"/>
        </w:rPr>
        <w:t>, «</w:t>
      </w:r>
      <w:r w:rsidR="00E033A7">
        <w:rPr>
          <w:rFonts w:cs="Times New Roman"/>
          <w:sz w:val="28"/>
          <w:szCs w:val="28"/>
          <w:lang w:val="uk-UA"/>
        </w:rPr>
        <w:t>З</w:t>
      </w:r>
      <w:proofErr w:type="spellStart"/>
      <w:r w:rsidRPr="00887A44">
        <w:rPr>
          <w:rFonts w:cs="Times New Roman"/>
          <w:sz w:val="28"/>
          <w:szCs w:val="28"/>
        </w:rPr>
        <w:t>ахист</w:t>
      </w:r>
      <w:proofErr w:type="spellEnd"/>
      <w:r w:rsidRPr="00887A44">
        <w:rPr>
          <w:rFonts w:cs="Times New Roman"/>
          <w:sz w:val="28"/>
          <w:szCs w:val="28"/>
        </w:rPr>
        <w:t xml:space="preserve"> </w:t>
      </w:r>
      <w:proofErr w:type="spellStart"/>
      <w:r w:rsidRPr="00887A44">
        <w:rPr>
          <w:rFonts w:cs="Times New Roman"/>
          <w:sz w:val="28"/>
          <w:szCs w:val="28"/>
        </w:rPr>
        <w:t>суверенітету</w:t>
      </w:r>
      <w:proofErr w:type="spellEnd"/>
      <w:r w:rsidRPr="00887A44">
        <w:rPr>
          <w:rFonts w:cs="Times New Roman"/>
          <w:sz w:val="28"/>
          <w:szCs w:val="28"/>
        </w:rPr>
        <w:t xml:space="preserve"> </w:t>
      </w:r>
      <w:proofErr w:type="spellStart"/>
      <w:r w:rsidRPr="00887A44">
        <w:rPr>
          <w:rFonts w:cs="Times New Roman"/>
          <w:sz w:val="28"/>
          <w:szCs w:val="28"/>
        </w:rPr>
        <w:t>і</w:t>
      </w:r>
      <w:proofErr w:type="spellEnd"/>
      <w:r w:rsidRPr="00887A44">
        <w:rPr>
          <w:rFonts w:cs="Times New Roman"/>
          <w:sz w:val="28"/>
          <w:szCs w:val="28"/>
        </w:rPr>
        <w:t xml:space="preserve"> </w:t>
      </w:r>
      <w:proofErr w:type="spellStart"/>
      <w:r w:rsidRPr="00887A44">
        <w:rPr>
          <w:rFonts w:cs="Times New Roman"/>
          <w:sz w:val="28"/>
          <w:szCs w:val="28"/>
        </w:rPr>
        <w:t>територіальної</w:t>
      </w:r>
      <w:proofErr w:type="spellEnd"/>
      <w:r w:rsidRPr="00887A44">
        <w:rPr>
          <w:rFonts w:cs="Times New Roman"/>
          <w:sz w:val="28"/>
          <w:szCs w:val="28"/>
        </w:rPr>
        <w:t xml:space="preserve"> </w:t>
      </w:r>
      <w:proofErr w:type="spellStart"/>
      <w:r w:rsidRPr="00887A44">
        <w:rPr>
          <w:rFonts w:cs="Times New Roman"/>
          <w:sz w:val="28"/>
          <w:szCs w:val="28"/>
        </w:rPr>
        <w:t>цілісності</w:t>
      </w:r>
      <w:proofErr w:type="spellEnd"/>
      <w:r w:rsidRPr="00887A44">
        <w:rPr>
          <w:rFonts w:cs="Times New Roman"/>
          <w:sz w:val="28"/>
          <w:szCs w:val="28"/>
        </w:rPr>
        <w:t xml:space="preserve"> </w:t>
      </w:r>
      <w:proofErr w:type="spellStart"/>
      <w:r w:rsidRPr="00887A44">
        <w:rPr>
          <w:rFonts w:cs="Times New Roman"/>
          <w:sz w:val="28"/>
          <w:szCs w:val="28"/>
        </w:rPr>
        <w:t>України</w:t>
      </w:r>
      <w:proofErr w:type="spellEnd"/>
      <w:r w:rsidRPr="00887A44">
        <w:rPr>
          <w:rFonts w:cs="Times New Roman"/>
          <w:sz w:val="28"/>
          <w:szCs w:val="28"/>
        </w:rPr>
        <w:t xml:space="preserve">, </w:t>
      </w:r>
      <w:proofErr w:type="spellStart"/>
      <w:r w:rsidRPr="00887A44">
        <w:rPr>
          <w:rFonts w:cs="Times New Roman"/>
          <w:sz w:val="28"/>
          <w:szCs w:val="28"/>
        </w:rPr>
        <w:t>забезпечення</w:t>
      </w:r>
      <w:proofErr w:type="spellEnd"/>
      <w:r w:rsidRPr="00887A44">
        <w:rPr>
          <w:rFonts w:cs="Times New Roman"/>
          <w:sz w:val="28"/>
          <w:szCs w:val="28"/>
        </w:rPr>
        <w:t xml:space="preserve"> </w:t>
      </w:r>
      <w:proofErr w:type="spellStart"/>
      <w:r w:rsidRPr="00887A44">
        <w:rPr>
          <w:rFonts w:cs="Times New Roman"/>
          <w:sz w:val="28"/>
          <w:szCs w:val="28"/>
        </w:rPr>
        <w:t>її</w:t>
      </w:r>
      <w:proofErr w:type="spellEnd"/>
      <w:r w:rsidRPr="00887A44">
        <w:rPr>
          <w:rFonts w:cs="Times New Roman"/>
          <w:sz w:val="28"/>
          <w:szCs w:val="28"/>
        </w:rPr>
        <w:t xml:space="preserve"> </w:t>
      </w:r>
      <w:proofErr w:type="spellStart"/>
      <w:r w:rsidRPr="00887A44">
        <w:rPr>
          <w:rFonts w:cs="Times New Roman"/>
          <w:sz w:val="28"/>
          <w:szCs w:val="28"/>
        </w:rPr>
        <w:t>економічної</w:t>
      </w:r>
      <w:proofErr w:type="spellEnd"/>
      <w:r w:rsidRPr="00887A44">
        <w:rPr>
          <w:rFonts w:cs="Times New Roman"/>
          <w:sz w:val="28"/>
          <w:szCs w:val="28"/>
        </w:rPr>
        <w:t xml:space="preserve"> та </w:t>
      </w:r>
      <w:proofErr w:type="spellStart"/>
      <w:r w:rsidRPr="00887A44">
        <w:rPr>
          <w:rFonts w:cs="Times New Roman"/>
          <w:sz w:val="28"/>
          <w:szCs w:val="28"/>
        </w:rPr>
        <w:t>інформаційної</w:t>
      </w:r>
      <w:proofErr w:type="spellEnd"/>
      <w:r w:rsidRPr="00887A44">
        <w:rPr>
          <w:rFonts w:cs="Times New Roman"/>
          <w:sz w:val="28"/>
          <w:szCs w:val="28"/>
        </w:rPr>
        <w:t xml:space="preserve"> </w:t>
      </w:r>
      <w:proofErr w:type="spellStart"/>
      <w:r w:rsidRPr="00887A44">
        <w:rPr>
          <w:rFonts w:cs="Times New Roman"/>
          <w:sz w:val="28"/>
          <w:szCs w:val="28"/>
        </w:rPr>
        <w:t>безпеки</w:t>
      </w:r>
      <w:proofErr w:type="spellEnd"/>
      <w:r w:rsidRPr="00887A44">
        <w:rPr>
          <w:rFonts w:cs="Times New Roman"/>
          <w:sz w:val="28"/>
          <w:szCs w:val="28"/>
        </w:rPr>
        <w:t xml:space="preserve"> </w:t>
      </w:r>
      <w:proofErr w:type="spellStart"/>
      <w:r w:rsidRPr="00887A44">
        <w:rPr>
          <w:rFonts w:cs="Times New Roman"/>
          <w:sz w:val="28"/>
          <w:szCs w:val="28"/>
        </w:rPr>
        <w:t>є</w:t>
      </w:r>
      <w:proofErr w:type="spellEnd"/>
      <w:r w:rsidRPr="00887A44">
        <w:rPr>
          <w:rFonts w:cs="Times New Roman"/>
          <w:sz w:val="28"/>
          <w:szCs w:val="28"/>
        </w:rPr>
        <w:t xml:space="preserve"> </w:t>
      </w:r>
      <w:proofErr w:type="spellStart"/>
      <w:r w:rsidRPr="00887A44">
        <w:rPr>
          <w:rFonts w:cs="Times New Roman"/>
          <w:sz w:val="28"/>
          <w:szCs w:val="28"/>
        </w:rPr>
        <w:t>найважливішими</w:t>
      </w:r>
      <w:proofErr w:type="spellEnd"/>
      <w:r w:rsidRPr="00887A44">
        <w:rPr>
          <w:rFonts w:cs="Times New Roman"/>
          <w:sz w:val="28"/>
          <w:szCs w:val="28"/>
        </w:rPr>
        <w:t xml:space="preserve"> </w:t>
      </w:r>
      <w:proofErr w:type="spellStart"/>
      <w:r w:rsidRPr="00887A44">
        <w:rPr>
          <w:rFonts w:cs="Times New Roman"/>
          <w:sz w:val="28"/>
          <w:szCs w:val="28"/>
        </w:rPr>
        <w:t>функціями</w:t>
      </w:r>
      <w:proofErr w:type="spellEnd"/>
      <w:r w:rsidRPr="00887A44">
        <w:rPr>
          <w:rFonts w:cs="Times New Roman"/>
          <w:sz w:val="28"/>
          <w:szCs w:val="28"/>
        </w:rPr>
        <w:t xml:space="preserve"> </w:t>
      </w:r>
      <w:proofErr w:type="spellStart"/>
      <w:r w:rsidRPr="00887A44">
        <w:rPr>
          <w:rFonts w:cs="Times New Roman"/>
          <w:sz w:val="28"/>
          <w:szCs w:val="28"/>
        </w:rPr>
        <w:t>держави</w:t>
      </w:r>
      <w:proofErr w:type="spellEnd"/>
      <w:r w:rsidRPr="00887A44">
        <w:rPr>
          <w:rFonts w:cs="Times New Roman"/>
          <w:sz w:val="28"/>
          <w:szCs w:val="28"/>
        </w:rPr>
        <w:t>, спра</w:t>
      </w:r>
      <w:r>
        <w:rPr>
          <w:rFonts w:cs="Times New Roman"/>
          <w:sz w:val="28"/>
          <w:szCs w:val="28"/>
        </w:rPr>
        <w:t xml:space="preserve">вою </w:t>
      </w:r>
      <w:proofErr w:type="spellStart"/>
      <w:r>
        <w:rPr>
          <w:rFonts w:cs="Times New Roman"/>
          <w:sz w:val="28"/>
          <w:szCs w:val="28"/>
        </w:rPr>
        <w:t>всього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Українського</w:t>
      </w:r>
      <w:proofErr w:type="spellEnd"/>
      <w:r>
        <w:rPr>
          <w:rFonts w:cs="Times New Roman"/>
          <w:sz w:val="28"/>
          <w:szCs w:val="28"/>
        </w:rPr>
        <w:t xml:space="preserve"> народу»</w:t>
      </w:r>
      <w:r w:rsidR="00F5291F">
        <w:rPr>
          <w:rFonts w:cs="Times New Roman"/>
          <w:sz w:val="28"/>
          <w:szCs w:val="28"/>
          <w:lang w:val="uk-UA"/>
        </w:rPr>
        <w:t xml:space="preserve"> </w:t>
      </w:r>
      <w:r w:rsidRPr="00A36DE0">
        <w:rPr>
          <w:rFonts w:cs="Times New Roman"/>
          <w:sz w:val="28"/>
          <w:szCs w:val="28"/>
        </w:rPr>
        <w:t>[</w:t>
      </w:r>
      <w:r w:rsidR="00A36DE0" w:rsidRPr="00A36DE0">
        <w:rPr>
          <w:rFonts w:cs="Times New Roman"/>
          <w:sz w:val="28"/>
          <w:szCs w:val="28"/>
          <w:lang w:val="uk-UA"/>
        </w:rPr>
        <w:t>6</w:t>
      </w:r>
      <w:r w:rsidRPr="00A36DE0">
        <w:rPr>
          <w:rFonts w:cs="Times New Roman"/>
          <w:sz w:val="28"/>
          <w:szCs w:val="28"/>
        </w:rPr>
        <w:t>].</w:t>
      </w:r>
      <w:r w:rsidR="00F87246" w:rsidRPr="00A36DE0">
        <w:rPr>
          <w:rFonts w:cs="Times New Roman"/>
          <w:sz w:val="28"/>
          <w:szCs w:val="28"/>
        </w:rPr>
        <w:t xml:space="preserve"> </w:t>
      </w:r>
    </w:p>
    <w:p w:rsidR="008B4AF6" w:rsidRPr="004139C6" w:rsidRDefault="008B4AF6" w:rsidP="004139C6">
      <w:pPr>
        <w:ind w:firstLine="720"/>
        <w:jc w:val="both"/>
        <w:rPr>
          <w:rFonts w:cs="Times New Roman"/>
          <w:sz w:val="28"/>
          <w:szCs w:val="28"/>
          <w:lang w:val="uk-UA"/>
        </w:rPr>
      </w:pPr>
      <w:r w:rsidRPr="008B4AF6">
        <w:rPr>
          <w:rFonts w:cs="Times New Roman"/>
          <w:bCs/>
          <w:sz w:val="28"/>
          <w:szCs w:val="28"/>
          <w:lang w:val="uk-UA"/>
        </w:rPr>
        <w:t>Указом Президента</w:t>
      </w:r>
      <w:r>
        <w:rPr>
          <w:rFonts w:cs="Times New Roman"/>
          <w:bCs/>
          <w:sz w:val="28"/>
          <w:szCs w:val="28"/>
          <w:lang w:val="uk-UA"/>
        </w:rPr>
        <w:t xml:space="preserve"> України </w:t>
      </w:r>
      <w:bookmarkStart w:id="0" w:name="n18"/>
      <w:bookmarkEnd w:id="0"/>
      <w:r w:rsidRPr="008B4AF6">
        <w:rPr>
          <w:rFonts w:cs="Times New Roman"/>
          <w:bCs/>
          <w:sz w:val="28"/>
          <w:szCs w:val="28"/>
        </w:rPr>
        <w:t xml:space="preserve">6 </w:t>
      </w:r>
      <w:proofErr w:type="spellStart"/>
      <w:r w:rsidRPr="008B4AF6">
        <w:rPr>
          <w:rFonts w:cs="Times New Roman"/>
          <w:bCs/>
          <w:sz w:val="28"/>
          <w:szCs w:val="28"/>
        </w:rPr>
        <w:t>грудня</w:t>
      </w:r>
      <w:proofErr w:type="spellEnd"/>
      <w:r w:rsidRPr="008B4AF6">
        <w:rPr>
          <w:rFonts w:cs="Times New Roman"/>
          <w:bCs/>
          <w:sz w:val="28"/>
          <w:szCs w:val="28"/>
        </w:rPr>
        <w:t xml:space="preserve"> 1991 року</w:t>
      </w:r>
      <w:r w:rsidR="0094128C">
        <w:rPr>
          <w:rFonts w:cs="Times New Roman"/>
          <w:bCs/>
          <w:sz w:val="28"/>
          <w:szCs w:val="28"/>
          <w:lang w:val="uk-UA"/>
        </w:rPr>
        <w:t xml:space="preserve"> </w:t>
      </w:r>
      <w:r w:rsidRPr="008B4AF6">
        <w:rPr>
          <w:rFonts w:cs="Times New Roman"/>
          <w:bCs/>
          <w:sz w:val="28"/>
          <w:szCs w:val="28"/>
        </w:rPr>
        <w:t>№ 1934-XII</w:t>
      </w:r>
      <w:r w:rsidR="0094128C">
        <w:rPr>
          <w:rFonts w:cs="Times New Roman"/>
          <w:bCs/>
          <w:sz w:val="28"/>
          <w:szCs w:val="28"/>
          <w:lang w:val="uk-UA"/>
        </w:rPr>
        <w:t xml:space="preserve"> </w:t>
      </w:r>
      <w:r w:rsidR="00D052A7">
        <w:rPr>
          <w:rFonts w:cs="Times New Roman"/>
          <w:bCs/>
          <w:sz w:val="28"/>
          <w:szCs w:val="28"/>
          <w:lang w:val="uk-UA"/>
        </w:rPr>
        <w:t xml:space="preserve">підписано </w:t>
      </w:r>
      <w:r w:rsidR="00A12E10">
        <w:rPr>
          <w:rFonts w:cs="Times New Roman"/>
          <w:sz w:val="28"/>
          <w:szCs w:val="28"/>
          <w:lang w:val="uk-UA"/>
        </w:rPr>
        <w:t xml:space="preserve">Закон України «Про Збройні Сили України» </w:t>
      </w:r>
      <w:r w:rsidR="00D052A7">
        <w:rPr>
          <w:rFonts w:cs="Times New Roman"/>
          <w:sz w:val="28"/>
          <w:szCs w:val="28"/>
          <w:lang w:val="uk-UA"/>
        </w:rPr>
        <w:t>та введен</w:t>
      </w:r>
      <w:r w:rsidR="00A610B2">
        <w:rPr>
          <w:rFonts w:cs="Times New Roman"/>
          <w:sz w:val="28"/>
          <w:szCs w:val="28"/>
          <w:lang w:val="uk-UA"/>
        </w:rPr>
        <w:t>о</w:t>
      </w:r>
      <w:r w:rsidR="00D052A7">
        <w:rPr>
          <w:rFonts w:cs="Times New Roman"/>
          <w:sz w:val="28"/>
          <w:szCs w:val="28"/>
          <w:lang w:val="uk-UA"/>
        </w:rPr>
        <w:t xml:space="preserve"> в дію </w:t>
      </w:r>
      <w:r w:rsidR="00D052A7" w:rsidRPr="00D052A7">
        <w:rPr>
          <w:rFonts w:cs="Times New Roman"/>
          <w:sz w:val="28"/>
          <w:szCs w:val="28"/>
          <w:lang w:val="uk-UA"/>
        </w:rPr>
        <w:t>Постановою В</w:t>
      </w:r>
      <w:r w:rsidR="00D052A7">
        <w:rPr>
          <w:rFonts w:cs="Times New Roman"/>
          <w:sz w:val="28"/>
          <w:szCs w:val="28"/>
          <w:lang w:val="uk-UA"/>
        </w:rPr>
        <w:t xml:space="preserve">ерховної </w:t>
      </w:r>
      <w:r w:rsidR="00D052A7" w:rsidRPr="00D052A7">
        <w:rPr>
          <w:rFonts w:cs="Times New Roman"/>
          <w:sz w:val="28"/>
          <w:szCs w:val="28"/>
          <w:lang w:val="uk-UA"/>
        </w:rPr>
        <w:t>Р</w:t>
      </w:r>
      <w:r w:rsidR="00D052A7">
        <w:rPr>
          <w:rFonts w:cs="Times New Roman"/>
          <w:sz w:val="28"/>
          <w:szCs w:val="28"/>
          <w:lang w:val="uk-UA"/>
        </w:rPr>
        <w:t xml:space="preserve">ади України від 06.12.1991 № </w:t>
      </w:r>
      <w:hyperlink r:id="rId6" w:tgtFrame="_blank" w:history="1">
        <w:r w:rsidR="00D052A7" w:rsidRPr="00D052A7">
          <w:rPr>
            <w:rStyle w:val="a6"/>
            <w:rFonts w:cs="Times New Roman"/>
            <w:color w:val="auto"/>
            <w:sz w:val="28"/>
            <w:szCs w:val="28"/>
            <w:u w:val="none"/>
            <w:lang w:val="uk-UA"/>
          </w:rPr>
          <w:t>1935-</w:t>
        </w:r>
        <w:r w:rsidR="00D052A7" w:rsidRPr="00D052A7">
          <w:rPr>
            <w:rStyle w:val="a6"/>
            <w:rFonts w:cs="Times New Roman"/>
            <w:color w:val="auto"/>
            <w:sz w:val="28"/>
            <w:szCs w:val="28"/>
            <w:u w:val="none"/>
          </w:rPr>
          <w:t>XII</w:t>
        </w:r>
      </w:hyperlink>
      <w:r w:rsidR="005A6C5A">
        <w:rPr>
          <w:lang w:val="uk-UA"/>
        </w:rPr>
        <w:t xml:space="preserve"> </w:t>
      </w:r>
      <w:r w:rsidR="00F53E1B" w:rsidRPr="00D052A7">
        <w:rPr>
          <w:rFonts w:cs="Times New Roman"/>
          <w:sz w:val="28"/>
          <w:szCs w:val="28"/>
          <w:lang w:val="uk-UA"/>
        </w:rPr>
        <w:t>[</w:t>
      </w:r>
      <w:r w:rsidR="00A36DE0" w:rsidRPr="00D052A7">
        <w:rPr>
          <w:rFonts w:cs="Times New Roman"/>
          <w:sz w:val="28"/>
          <w:szCs w:val="28"/>
          <w:lang w:val="uk-UA"/>
        </w:rPr>
        <w:t xml:space="preserve">10, </w:t>
      </w:r>
      <w:r w:rsidR="00F53E1B" w:rsidRPr="00D052A7">
        <w:rPr>
          <w:rFonts w:cs="Times New Roman"/>
          <w:sz w:val="28"/>
          <w:szCs w:val="28"/>
          <w:lang w:val="uk-UA"/>
        </w:rPr>
        <w:t>с. 47].</w:t>
      </w:r>
      <w:r>
        <w:rPr>
          <w:rFonts w:cs="Times New Roman"/>
          <w:sz w:val="28"/>
          <w:szCs w:val="28"/>
          <w:lang w:val="uk-UA"/>
        </w:rPr>
        <w:t xml:space="preserve"> У статті 1</w:t>
      </w:r>
      <w:r w:rsidR="00D052A7">
        <w:rPr>
          <w:rFonts w:cs="Times New Roman"/>
          <w:sz w:val="28"/>
          <w:szCs w:val="28"/>
          <w:lang w:val="uk-UA"/>
        </w:rPr>
        <w:t>.</w:t>
      </w:r>
      <w:r w:rsidRPr="008B4AF6">
        <w:rPr>
          <w:rFonts w:cs="Times New Roman"/>
          <w:sz w:val="28"/>
          <w:szCs w:val="28"/>
          <w:lang w:val="uk-UA"/>
        </w:rPr>
        <w:t xml:space="preserve"> Функції Збройних Сил України</w:t>
      </w:r>
      <w:r>
        <w:rPr>
          <w:rFonts w:cs="Times New Roman"/>
          <w:sz w:val="28"/>
          <w:szCs w:val="28"/>
          <w:lang w:val="uk-UA"/>
        </w:rPr>
        <w:t xml:space="preserve"> цього закону визначено, що «</w:t>
      </w:r>
      <w:r w:rsidR="001D57F4" w:rsidRPr="00FA2626">
        <w:rPr>
          <w:rFonts w:cs="Times New Roman"/>
          <w:sz w:val="28"/>
          <w:szCs w:val="28"/>
          <w:lang w:val="uk-UA"/>
        </w:rPr>
        <w:t>Збройні сили України – це військове формування, на яке відповідно до Конституції України покладається оборона України, захист її суверенітету, територіальної цілісності і недоторканності</w:t>
      </w:r>
      <w:r>
        <w:rPr>
          <w:rFonts w:cs="Times New Roman"/>
          <w:sz w:val="28"/>
          <w:szCs w:val="28"/>
          <w:lang w:val="uk-UA"/>
        </w:rPr>
        <w:t>»</w:t>
      </w:r>
      <w:r w:rsidR="00D052A7">
        <w:rPr>
          <w:rFonts w:cs="Times New Roman"/>
          <w:sz w:val="28"/>
          <w:szCs w:val="28"/>
          <w:lang w:val="uk-UA"/>
        </w:rPr>
        <w:t xml:space="preserve"> </w:t>
      </w:r>
      <w:r w:rsidR="004139C6" w:rsidRPr="004139C6">
        <w:rPr>
          <w:rFonts w:cs="Times New Roman"/>
          <w:sz w:val="28"/>
          <w:szCs w:val="28"/>
          <w:lang w:val="uk-UA"/>
        </w:rPr>
        <w:t>[5].</w:t>
      </w:r>
    </w:p>
    <w:p w:rsidR="001D57F4" w:rsidRPr="004139C6" w:rsidRDefault="008B4AF6" w:rsidP="005A6C5A">
      <w:pPr>
        <w:ind w:firstLine="709"/>
        <w:jc w:val="both"/>
        <w:rPr>
          <w:rFonts w:cs="Times New Roman"/>
          <w:color w:val="000000" w:themeColor="text1"/>
          <w:sz w:val="28"/>
          <w:szCs w:val="28"/>
          <w:lang w:val="uk-UA"/>
        </w:rPr>
      </w:pPr>
      <w:proofErr w:type="spellStart"/>
      <w:r w:rsidRPr="008B4AF6">
        <w:rPr>
          <w:rFonts w:cs="Times New Roman"/>
          <w:sz w:val="28"/>
          <w:szCs w:val="28"/>
        </w:rPr>
        <w:t>Збройні</w:t>
      </w:r>
      <w:proofErr w:type="spellEnd"/>
      <w:r w:rsidRPr="008B4AF6">
        <w:rPr>
          <w:rFonts w:cs="Times New Roman"/>
          <w:sz w:val="28"/>
          <w:szCs w:val="28"/>
        </w:rPr>
        <w:t xml:space="preserve"> </w:t>
      </w:r>
      <w:proofErr w:type="spellStart"/>
      <w:r w:rsidRPr="008B4AF6">
        <w:rPr>
          <w:rFonts w:cs="Times New Roman"/>
          <w:sz w:val="28"/>
          <w:szCs w:val="28"/>
        </w:rPr>
        <w:t>Сили</w:t>
      </w:r>
      <w:proofErr w:type="spellEnd"/>
      <w:r w:rsidRPr="008B4AF6">
        <w:rPr>
          <w:rFonts w:cs="Times New Roman"/>
          <w:sz w:val="28"/>
          <w:szCs w:val="28"/>
        </w:rPr>
        <w:t xml:space="preserve"> </w:t>
      </w:r>
      <w:proofErr w:type="spellStart"/>
      <w:r w:rsidRPr="008B4AF6">
        <w:rPr>
          <w:rFonts w:cs="Times New Roman"/>
          <w:sz w:val="28"/>
          <w:szCs w:val="28"/>
        </w:rPr>
        <w:t>України</w:t>
      </w:r>
      <w:proofErr w:type="spellEnd"/>
      <w:r w:rsidRPr="008B4AF6">
        <w:rPr>
          <w:rFonts w:cs="Times New Roman"/>
          <w:sz w:val="28"/>
          <w:szCs w:val="28"/>
        </w:rPr>
        <w:t xml:space="preserve"> </w:t>
      </w:r>
      <w:proofErr w:type="spellStart"/>
      <w:r w:rsidRPr="008B4AF6">
        <w:rPr>
          <w:rFonts w:cs="Times New Roman"/>
          <w:sz w:val="28"/>
          <w:szCs w:val="28"/>
        </w:rPr>
        <w:t>забезпечують</w:t>
      </w:r>
      <w:proofErr w:type="spellEnd"/>
      <w:r w:rsidRPr="008B4AF6">
        <w:rPr>
          <w:rFonts w:cs="Times New Roman"/>
          <w:sz w:val="28"/>
          <w:szCs w:val="28"/>
        </w:rPr>
        <w:t xml:space="preserve"> </w:t>
      </w:r>
      <w:proofErr w:type="spellStart"/>
      <w:r w:rsidRPr="008B4AF6">
        <w:rPr>
          <w:rFonts w:cs="Times New Roman"/>
          <w:sz w:val="28"/>
          <w:szCs w:val="28"/>
        </w:rPr>
        <w:t>стримування</w:t>
      </w:r>
      <w:proofErr w:type="spellEnd"/>
      <w:r w:rsidRPr="008B4AF6">
        <w:rPr>
          <w:rFonts w:cs="Times New Roman"/>
          <w:sz w:val="28"/>
          <w:szCs w:val="28"/>
        </w:rPr>
        <w:t xml:space="preserve"> </w:t>
      </w:r>
      <w:proofErr w:type="spellStart"/>
      <w:r w:rsidRPr="008B4AF6">
        <w:rPr>
          <w:rFonts w:cs="Times New Roman"/>
          <w:sz w:val="28"/>
          <w:szCs w:val="28"/>
        </w:rPr>
        <w:t>збройної</w:t>
      </w:r>
      <w:proofErr w:type="spellEnd"/>
      <w:r w:rsidRPr="008B4AF6">
        <w:rPr>
          <w:rFonts w:cs="Times New Roman"/>
          <w:sz w:val="28"/>
          <w:szCs w:val="28"/>
        </w:rPr>
        <w:t xml:space="preserve"> </w:t>
      </w:r>
      <w:proofErr w:type="spellStart"/>
      <w:r w:rsidRPr="008B4AF6">
        <w:rPr>
          <w:rFonts w:cs="Times New Roman"/>
          <w:sz w:val="28"/>
          <w:szCs w:val="28"/>
        </w:rPr>
        <w:t>агресії</w:t>
      </w:r>
      <w:proofErr w:type="spellEnd"/>
      <w:r w:rsidRPr="008B4AF6">
        <w:rPr>
          <w:rFonts w:cs="Times New Roman"/>
          <w:sz w:val="28"/>
          <w:szCs w:val="28"/>
        </w:rPr>
        <w:t xml:space="preserve"> </w:t>
      </w:r>
      <w:proofErr w:type="spellStart"/>
      <w:r w:rsidRPr="008B4AF6">
        <w:rPr>
          <w:rFonts w:cs="Times New Roman"/>
          <w:sz w:val="28"/>
          <w:szCs w:val="28"/>
        </w:rPr>
        <w:t>проти</w:t>
      </w:r>
      <w:proofErr w:type="spellEnd"/>
      <w:r w:rsidRPr="008B4AF6">
        <w:rPr>
          <w:rFonts w:cs="Times New Roman"/>
          <w:sz w:val="28"/>
          <w:szCs w:val="28"/>
        </w:rPr>
        <w:t xml:space="preserve"> </w:t>
      </w:r>
      <w:proofErr w:type="spellStart"/>
      <w:r w:rsidRPr="008B4AF6">
        <w:rPr>
          <w:rFonts w:cs="Times New Roman"/>
          <w:sz w:val="28"/>
          <w:szCs w:val="28"/>
        </w:rPr>
        <w:t>України</w:t>
      </w:r>
      <w:proofErr w:type="spellEnd"/>
      <w:r w:rsidRPr="008B4AF6">
        <w:rPr>
          <w:rFonts w:cs="Times New Roman"/>
          <w:sz w:val="28"/>
          <w:szCs w:val="28"/>
        </w:rPr>
        <w:t xml:space="preserve"> та </w:t>
      </w:r>
      <w:proofErr w:type="spellStart"/>
      <w:r w:rsidRPr="008B4AF6">
        <w:rPr>
          <w:rFonts w:cs="Times New Roman"/>
          <w:sz w:val="28"/>
          <w:szCs w:val="28"/>
        </w:rPr>
        <w:t>відсіч</w:t>
      </w:r>
      <w:proofErr w:type="spellEnd"/>
      <w:r w:rsidRPr="008B4AF6">
        <w:rPr>
          <w:rFonts w:cs="Times New Roman"/>
          <w:sz w:val="28"/>
          <w:szCs w:val="28"/>
        </w:rPr>
        <w:t xml:space="preserve"> </w:t>
      </w:r>
      <w:proofErr w:type="spellStart"/>
      <w:r w:rsidRPr="008B4AF6">
        <w:rPr>
          <w:rFonts w:cs="Times New Roman"/>
          <w:sz w:val="28"/>
          <w:szCs w:val="28"/>
        </w:rPr>
        <w:t>їй</w:t>
      </w:r>
      <w:proofErr w:type="spellEnd"/>
      <w:r w:rsidRPr="008B4AF6">
        <w:rPr>
          <w:rFonts w:cs="Times New Roman"/>
          <w:sz w:val="28"/>
          <w:szCs w:val="28"/>
        </w:rPr>
        <w:t xml:space="preserve">, </w:t>
      </w:r>
      <w:proofErr w:type="spellStart"/>
      <w:r w:rsidRPr="008B4AF6">
        <w:rPr>
          <w:rFonts w:cs="Times New Roman"/>
          <w:sz w:val="28"/>
          <w:szCs w:val="28"/>
        </w:rPr>
        <w:t>охорону</w:t>
      </w:r>
      <w:proofErr w:type="spellEnd"/>
      <w:r w:rsidRPr="008B4AF6">
        <w:rPr>
          <w:rFonts w:cs="Times New Roman"/>
          <w:sz w:val="28"/>
          <w:szCs w:val="28"/>
        </w:rPr>
        <w:t xml:space="preserve"> </w:t>
      </w:r>
      <w:proofErr w:type="spellStart"/>
      <w:r w:rsidRPr="008B4AF6">
        <w:rPr>
          <w:rFonts w:cs="Times New Roman"/>
          <w:sz w:val="28"/>
          <w:szCs w:val="28"/>
        </w:rPr>
        <w:t>повітряного</w:t>
      </w:r>
      <w:proofErr w:type="spellEnd"/>
      <w:r w:rsidRPr="008B4AF6">
        <w:rPr>
          <w:rFonts w:cs="Times New Roman"/>
          <w:sz w:val="28"/>
          <w:szCs w:val="28"/>
        </w:rPr>
        <w:t xml:space="preserve"> простору </w:t>
      </w:r>
      <w:proofErr w:type="spellStart"/>
      <w:r w:rsidRPr="008B4AF6">
        <w:rPr>
          <w:rFonts w:cs="Times New Roman"/>
          <w:sz w:val="28"/>
          <w:szCs w:val="28"/>
        </w:rPr>
        <w:t>держави</w:t>
      </w:r>
      <w:proofErr w:type="spellEnd"/>
      <w:r w:rsidRPr="008B4AF6">
        <w:rPr>
          <w:rFonts w:cs="Times New Roman"/>
          <w:sz w:val="28"/>
          <w:szCs w:val="28"/>
        </w:rPr>
        <w:t xml:space="preserve"> та </w:t>
      </w:r>
      <w:proofErr w:type="spellStart"/>
      <w:r w:rsidRPr="008B4AF6">
        <w:rPr>
          <w:rFonts w:cs="Times New Roman"/>
          <w:sz w:val="28"/>
          <w:szCs w:val="28"/>
        </w:rPr>
        <w:t>підводного</w:t>
      </w:r>
      <w:proofErr w:type="spellEnd"/>
      <w:r w:rsidRPr="008B4AF6">
        <w:rPr>
          <w:rFonts w:cs="Times New Roman"/>
          <w:sz w:val="28"/>
          <w:szCs w:val="28"/>
        </w:rPr>
        <w:t xml:space="preserve"> простору у межах </w:t>
      </w:r>
      <w:proofErr w:type="spellStart"/>
      <w:r w:rsidRPr="008B4AF6">
        <w:rPr>
          <w:rFonts w:cs="Times New Roman"/>
          <w:sz w:val="28"/>
          <w:szCs w:val="28"/>
        </w:rPr>
        <w:t>територіального</w:t>
      </w:r>
      <w:proofErr w:type="spellEnd"/>
      <w:r w:rsidRPr="008B4AF6">
        <w:rPr>
          <w:rFonts w:cs="Times New Roman"/>
          <w:sz w:val="28"/>
          <w:szCs w:val="28"/>
        </w:rPr>
        <w:t xml:space="preserve"> моря </w:t>
      </w:r>
      <w:proofErr w:type="spellStart"/>
      <w:r w:rsidRPr="008B4AF6">
        <w:rPr>
          <w:rFonts w:cs="Times New Roman"/>
          <w:sz w:val="28"/>
          <w:szCs w:val="28"/>
        </w:rPr>
        <w:t>України</w:t>
      </w:r>
      <w:proofErr w:type="spellEnd"/>
      <w:r w:rsidRPr="008B4AF6">
        <w:rPr>
          <w:rFonts w:cs="Times New Roman"/>
          <w:sz w:val="28"/>
          <w:szCs w:val="28"/>
        </w:rPr>
        <w:t xml:space="preserve"> у </w:t>
      </w:r>
      <w:proofErr w:type="spellStart"/>
      <w:r w:rsidRPr="008B4AF6">
        <w:rPr>
          <w:rFonts w:cs="Times New Roman"/>
          <w:sz w:val="28"/>
          <w:szCs w:val="28"/>
        </w:rPr>
        <w:t>випадках</w:t>
      </w:r>
      <w:proofErr w:type="spellEnd"/>
      <w:r w:rsidRPr="008B4AF6">
        <w:rPr>
          <w:rFonts w:cs="Times New Roman"/>
          <w:sz w:val="28"/>
          <w:szCs w:val="28"/>
        </w:rPr>
        <w:t xml:space="preserve">, </w:t>
      </w:r>
      <w:proofErr w:type="spellStart"/>
      <w:r w:rsidRPr="008B4AF6">
        <w:rPr>
          <w:rFonts w:cs="Times New Roman"/>
          <w:sz w:val="28"/>
          <w:szCs w:val="28"/>
        </w:rPr>
        <w:t>визначених</w:t>
      </w:r>
      <w:proofErr w:type="spellEnd"/>
      <w:r w:rsidRPr="008B4AF6">
        <w:rPr>
          <w:rFonts w:cs="Times New Roman"/>
          <w:sz w:val="28"/>
          <w:szCs w:val="28"/>
        </w:rPr>
        <w:t xml:space="preserve"> законом, </w:t>
      </w:r>
      <w:proofErr w:type="spellStart"/>
      <w:r w:rsidRPr="008B4AF6">
        <w:rPr>
          <w:rFonts w:cs="Times New Roman"/>
          <w:sz w:val="28"/>
          <w:szCs w:val="28"/>
        </w:rPr>
        <w:t>беруть</w:t>
      </w:r>
      <w:proofErr w:type="spellEnd"/>
      <w:r w:rsidRPr="008B4AF6">
        <w:rPr>
          <w:rFonts w:cs="Times New Roman"/>
          <w:sz w:val="28"/>
          <w:szCs w:val="28"/>
        </w:rPr>
        <w:t xml:space="preserve"> участь </w:t>
      </w:r>
      <w:r w:rsidRPr="00D052A7">
        <w:rPr>
          <w:rFonts w:cs="Times New Roman"/>
          <w:sz w:val="28"/>
          <w:szCs w:val="28"/>
          <w:lang w:val="uk-UA"/>
        </w:rPr>
        <w:t>у заходах</w:t>
      </w:r>
      <w:r w:rsidRPr="008B4AF6">
        <w:rPr>
          <w:rFonts w:cs="Times New Roman"/>
          <w:sz w:val="28"/>
          <w:szCs w:val="28"/>
        </w:rPr>
        <w:t xml:space="preserve">, </w:t>
      </w:r>
      <w:proofErr w:type="spellStart"/>
      <w:r w:rsidRPr="008B4AF6">
        <w:rPr>
          <w:rFonts w:cs="Times New Roman"/>
          <w:sz w:val="28"/>
          <w:szCs w:val="28"/>
        </w:rPr>
        <w:t>спрямованих</w:t>
      </w:r>
      <w:proofErr w:type="spellEnd"/>
      <w:r w:rsidRPr="008B4AF6">
        <w:rPr>
          <w:rFonts w:cs="Times New Roman"/>
          <w:sz w:val="28"/>
          <w:szCs w:val="28"/>
        </w:rPr>
        <w:t xml:space="preserve"> на </w:t>
      </w:r>
      <w:proofErr w:type="spellStart"/>
      <w:r w:rsidRPr="008B4AF6">
        <w:rPr>
          <w:rFonts w:cs="Times New Roman"/>
          <w:sz w:val="28"/>
          <w:szCs w:val="28"/>
        </w:rPr>
        <w:t>боротьбу</w:t>
      </w:r>
      <w:proofErr w:type="spellEnd"/>
      <w:r w:rsidRPr="008B4AF6">
        <w:rPr>
          <w:rFonts w:cs="Times New Roman"/>
          <w:sz w:val="28"/>
          <w:szCs w:val="28"/>
        </w:rPr>
        <w:t xml:space="preserve"> </w:t>
      </w:r>
      <w:proofErr w:type="spellStart"/>
      <w:r w:rsidRPr="008B4AF6">
        <w:rPr>
          <w:rFonts w:cs="Times New Roman"/>
          <w:sz w:val="28"/>
          <w:szCs w:val="28"/>
        </w:rPr>
        <w:t>з</w:t>
      </w:r>
      <w:proofErr w:type="spellEnd"/>
      <w:r w:rsidRPr="008B4AF6">
        <w:rPr>
          <w:rFonts w:cs="Times New Roman"/>
          <w:sz w:val="28"/>
          <w:szCs w:val="28"/>
        </w:rPr>
        <w:t xml:space="preserve"> </w:t>
      </w:r>
      <w:r w:rsidR="00D052A7">
        <w:rPr>
          <w:rFonts w:cs="Times New Roman"/>
          <w:sz w:val="28"/>
          <w:szCs w:val="28"/>
        </w:rPr>
        <w:br/>
      </w:r>
      <w:proofErr w:type="spellStart"/>
      <w:r w:rsidRPr="008B4AF6">
        <w:rPr>
          <w:rFonts w:cs="Times New Roman"/>
          <w:sz w:val="28"/>
          <w:szCs w:val="28"/>
        </w:rPr>
        <w:t>тероризмом</w:t>
      </w:r>
      <w:proofErr w:type="spellEnd"/>
      <w:r w:rsidR="00D052A7">
        <w:rPr>
          <w:rFonts w:cs="Times New Roman"/>
          <w:sz w:val="28"/>
          <w:szCs w:val="28"/>
          <w:lang w:val="uk-UA"/>
        </w:rPr>
        <w:t xml:space="preserve"> </w:t>
      </w:r>
      <w:r w:rsidR="004139C6" w:rsidRPr="004139C6">
        <w:rPr>
          <w:rFonts w:cs="Times New Roman"/>
          <w:color w:val="000000" w:themeColor="text1"/>
          <w:sz w:val="28"/>
          <w:szCs w:val="28"/>
          <w:lang w:val="uk-UA"/>
        </w:rPr>
        <w:t>[2, с. 17].</w:t>
      </w:r>
    </w:p>
    <w:p w:rsidR="005A6C5A" w:rsidRDefault="00C535E6" w:rsidP="005A6C5A">
      <w:pPr>
        <w:ind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Рекомендуємо вчителям </w:t>
      </w:r>
      <w:r w:rsidR="000948F4">
        <w:rPr>
          <w:rFonts w:cs="Times New Roman"/>
          <w:sz w:val="28"/>
          <w:szCs w:val="28"/>
          <w:lang w:val="uk-UA"/>
        </w:rPr>
        <w:t xml:space="preserve">довести до відома учнів </w:t>
      </w:r>
      <w:r w:rsidR="00DD1B61">
        <w:rPr>
          <w:rFonts w:cs="Times New Roman"/>
          <w:sz w:val="28"/>
          <w:szCs w:val="28"/>
          <w:lang w:val="uk-UA"/>
        </w:rPr>
        <w:t xml:space="preserve">основні </w:t>
      </w:r>
      <w:r w:rsidR="000948F4">
        <w:rPr>
          <w:rFonts w:cs="Times New Roman"/>
          <w:sz w:val="28"/>
          <w:szCs w:val="28"/>
          <w:lang w:val="uk-UA"/>
        </w:rPr>
        <w:t>законодавчі акти</w:t>
      </w:r>
      <w:r w:rsidR="00883601">
        <w:rPr>
          <w:rFonts w:cs="Times New Roman"/>
          <w:sz w:val="28"/>
          <w:szCs w:val="28"/>
          <w:lang w:val="uk-UA"/>
        </w:rPr>
        <w:t>,</w:t>
      </w:r>
      <w:r w:rsidR="000948F4">
        <w:rPr>
          <w:rFonts w:cs="Times New Roman"/>
          <w:sz w:val="28"/>
          <w:szCs w:val="28"/>
          <w:lang w:val="uk-UA"/>
        </w:rPr>
        <w:t xml:space="preserve"> на основі яких будуються та функціонують </w:t>
      </w:r>
      <w:r w:rsidR="000948F4" w:rsidRPr="000948F4">
        <w:rPr>
          <w:rFonts w:cs="Times New Roman"/>
          <w:sz w:val="28"/>
          <w:szCs w:val="28"/>
          <w:lang w:val="uk-UA"/>
        </w:rPr>
        <w:t>Збройні сили України</w:t>
      </w:r>
      <w:r w:rsidR="000948F4">
        <w:rPr>
          <w:rFonts w:cs="Times New Roman"/>
          <w:sz w:val="28"/>
          <w:szCs w:val="28"/>
          <w:lang w:val="uk-UA"/>
        </w:rPr>
        <w:t>:</w:t>
      </w:r>
      <w:r w:rsidR="007170C9">
        <w:rPr>
          <w:rFonts w:cs="Times New Roman"/>
          <w:sz w:val="28"/>
          <w:szCs w:val="28"/>
          <w:lang w:val="uk-UA"/>
        </w:rPr>
        <w:t xml:space="preserve"> </w:t>
      </w:r>
    </w:p>
    <w:p w:rsidR="005A6C5A" w:rsidRPr="005A6C5A" w:rsidRDefault="005A6C5A" w:rsidP="003F1E6D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0948F4" w:rsidRPr="005A6C5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Воєнна доктрина України, затверджена </w:t>
      </w:r>
      <w:proofErr w:type="spellStart"/>
      <w:r w:rsidR="007170C9" w:rsidRPr="005A6C5A">
        <w:rPr>
          <w:rFonts w:ascii="Times New Roman" w:eastAsia="Times New Roman" w:hAnsi="Times New Roman"/>
          <w:sz w:val="28"/>
          <w:szCs w:val="28"/>
          <w:lang w:val="uk-UA" w:eastAsia="ru-RU"/>
        </w:rPr>
        <w:t>затверджена</w:t>
      </w:r>
      <w:proofErr w:type="spellEnd"/>
      <w:r w:rsidR="007170C9" w:rsidRPr="005A6C5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Указом Президента України від 24 вересня 2015 року № 555/2015 [1];</w:t>
      </w:r>
      <w:r w:rsidR="00D052A7" w:rsidRPr="005A6C5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7170C9" w:rsidRPr="005A6C5A" w:rsidRDefault="000948F4" w:rsidP="003F1E6D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5A6C5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Стратегічний </w:t>
      </w:r>
      <w:proofErr w:type="spellStart"/>
      <w:r w:rsidRPr="005A6C5A">
        <w:rPr>
          <w:rFonts w:ascii="Times New Roman" w:eastAsia="Times New Roman" w:hAnsi="Times New Roman"/>
          <w:sz w:val="28"/>
          <w:szCs w:val="28"/>
          <w:lang w:val="uk-UA" w:eastAsia="ru-RU"/>
        </w:rPr>
        <w:t>обороний</w:t>
      </w:r>
      <w:proofErr w:type="spellEnd"/>
      <w:r w:rsidRPr="005A6C5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бюлетень України,</w:t>
      </w:r>
      <w:r w:rsidR="007170C9" w:rsidRPr="005A6C5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введено в дію Указом Президента України від 6 червня 2016 року № 240/2016 [9].</w:t>
      </w:r>
    </w:p>
    <w:p w:rsidR="00997495" w:rsidRPr="00A36DE0" w:rsidRDefault="003218D5" w:rsidP="00997495">
      <w:pPr>
        <w:pStyle w:val="a3"/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  <w:r w:rsidRPr="007170C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Доцільно пояснити учням, що Воєнна доктрина України стала основою для формування збалансованої державної політики та </w:t>
      </w:r>
      <w:proofErr w:type="spellStart"/>
      <w:r w:rsidRPr="007170C9">
        <w:rPr>
          <w:rFonts w:ascii="Times New Roman" w:eastAsia="Times New Roman" w:hAnsi="Times New Roman"/>
          <w:sz w:val="28"/>
          <w:szCs w:val="28"/>
          <w:lang w:val="uk-UA" w:eastAsia="ru-RU"/>
        </w:rPr>
        <w:t>еффективного</w:t>
      </w:r>
      <w:proofErr w:type="spellEnd"/>
      <w:r w:rsidRPr="007170C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проведення комплексу узгоджених заходів щодо захисту національних інтересів у воєнній сфері, забезпечення </w:t>
      </w:r>
      <w:proofErr w:type="spellStart"/>
      <w:r w:rsidRPr="007170C9">
        <w:rPr>
          <w:rFonts w:ascii="Times New Roman" w:eastAsia="Times New Roman" w:hAnsi="Times New Roman"/>
          <w:sz w:val="28"/>
          <w:szCs w:val="28"/>
          <w:lang w:val="uk-UA" w:eastAsia="ru-RU"/>
        </w:rPr>
        <w:t>обронного</w:t>
      </w:r>
      <w:proofErr w:type="spellEnd"/>
      <w:r w:rsidRPr="007170C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планування в державі, </w:t>
      </w:r>
      <w:proofErr w:type="spellStart"/>
      <w:r w:rsidRPr="007170C9">
        <w:rPr>
          <w:rFonts w:ascii="Times New Roman" w:eastAsia="Times New Roman" w:hAnsi="Times New Roman"/>
          <w:sz w:val="28"/>
          <w:szCs w:val="28"/>
          <w:lang w:val="uk-UA" w:eastAsia="ru-RU"/>
        </w:rPr>
        <w:t>реформуваню</w:t>
      </w:r>
      <w:proofErr w:type="spellEnd"/>
      <w:r w:rsidRPr="007170C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та розвитку Збройних сил. </w:t>
      </w:r>
      <w:r w:rsidR="00B0109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 метою </w:t>
      </w:r>
      <w:r w:rsidR="00F56DC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доповнення пунктів </w:t>
      </w:r>
      <w:r w:rsidRPr="003218D5">
        <w:rPr>
          <w:rFonts w:ascii="Times New Roman" w:eastAsia="Times New Roman" w:hAnsi="Times New Roman"/>
          <w:sz w:val="28"/>
          <w:szCs w:val="28"/>
          <w:lang w:eastAsia="ru-RU"/>
        </w:rPr>
        <w:t>положен</w:t>
      </w:r>
      <w:proofErr w:type="spellStart"/>
      <w:r w:rsidR="00F56DC5">
        <w:rPr>
          <w:rFonts w:ascii="Times New Roman" w:eastAsia="Times New Roman" w:hAnsi="Times New Roman"/>
          <w:sz w:val="28"/>
          <w:szCs w:val="28"/>
          <w:lang w:val="uk-UA" w:eastAsia="ru-RU"/>
        </w:rPr>
        <w:t>ня</w:t>
      </w:r>
      <w:proofErr w:type="spellEnd"/>
      <w:r w:rsidR="00F56DC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3218D5">
        <w:rPr>
          <w:rFonts w:ascii="Times New Roman" w:eastAsia="Times New Roman" w:hAnsi="Times New Roman"/>
          <w:sz w:val="28"/>
          <w:szCs w:val="28"/>
          <w:lang w:eastAsia="ru-RU"/>
        </w:rPr>
        <w:t>Воєнної</w:t>
      </w:r>
      <w:proofErr w:type="spellEnd"/>
      <w:r w:rsidRPr="003218D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218D5">
        <w:rPr>
          <w:rFonts w:ascii="Times New Roman" w:eastAsia="Times New Roman" w:hAnsi="Times New Roman"/>
          <w:sz w:val="28"/>
          <w:szCs w:val="28"/>
          <w:lang w:eastAsia="ru-RU"/>
        </w:rPr>
        <w:t>доктрини</w:t>
      </w:r>
      <w:proofErr w:type="spellEnd"/>
      <w:r w:rsidRPr="003218D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218D5">
        <w:rPr>
          <w:rFonts w:ascii="Times New Roman" w:eastAsia="Times New Roman" w:hAnsi="Times New Roman"/>
          <w:sz w:val="28"/>
          <w:szCs w:val="28"/>
          <w:lang w:eastAsia="ru-RU"/>
        </w:rPr>
        <w:t>України</w:t>
      </w:r>
      <w:proofErr w:type="spellEnd"/>
      <w:r w:rsidR="0099749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розроблено </w:t>
      </w:r>
      <w:proofErr w:type="spellStart"/>
      <w:r w:rsidR="00997495" w:rsidRPr="00997495">
        <w:rPr>
          <w:rFonts w:ascii="Times New Roman" w:eastAsia="Times New Roman" w:hAnsi="Times New Roman"/>
          <w:sz w:val="28"/>
          <w:szCs w:val="28"/>
          <w:lang w:eastAsia="ru-RU"/>
        </w:rPr>
        <w:t>Стратегічний</w:t>
      </w:r>
      <w:proofErr w:type="spellEnd"/>
      <w:r w:rsidR="00997495" w:rsidRPr="0099749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997495" w:rsidRPr="00997495">
        <w:rPr>
          <w:rFonts w:ascii="Times New Roman" w:eastAsia="Times New Roman" w:hAnsi="Times New Roman"/>
          <w:sz w:val="28"/>
          <w:szCs w:val="28"/>
          <w:lang w:eastAsia="ru-RU"/>
        </w:rPr>
        <w:t>обороний</w:t>
      </w:r>
      <w:proofErr w:type="spellEnd"/>
      <w:r w:rsidR="00997495" w:rsidRPr="0099749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997495" w:rsidRPr="00997495">
        <w:rPr>
          <w:rFonts w:ascii="Times New Roman" w:eastAsia="Times New Roman" w:hAnsi="Times New Roman"/>
          <w:sz w:val="28"/>
          <w:szCs w:val="28"/>
          <w:lang w:eastAsia="ru-RU"/>
        </w:rPr>
        <w:t>бюлетень</w:t>
      </w:r>
      <w:proofErr w:type="spellEnd"/>
      <w:r w:rsidR="00997495" w:rsidRPr="0099749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997495" w:rsidRPr="00997495">
        <w:rPr>
          <w:rFonts w:ascii="Times New Roman" w:eastAsia="Times New Roman" w:hAnsi="Times New Roman"/>
          <w:sz w:val="28"/>
          <w:szCs w:val="28"/>
          <w:lang w:eastAsia="ru-RU"/>
        </w:rPr>
        <w:t>України</w:t>
      </w:r>
      <w:proofErr w:type="spellEnd"/>
      <w:r w:rsidR="00997495" w:rsidRPr="00997495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9749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що є концептуальним документом реформування й розвитку збройних сил, інших складових сил оборони на довгострокову перспективу </w:t>
      </w:r>
      <w:r w:rsidR="00997495" w:rsidRPr="00A36DE0">
        <w:rPr>
          <w:rFonts w:ascii="Times New Roman" w:hAnsi="Times New Roman"/>
          <w:sz w:val="28"/>
          <w:szCs w:val="28"/>
          <w:lang w:val="uk-UA"/>
        </w:rPr>
        <w:t>[</w:t>
      </w:r>
      <w:r w:rsidR="00A36DE0" w:rsidRPr="00A36DE0">
        <w:rPr>
          <w:rFonts w:ascii="Times New Roman" w:hAnsi="Times New Roman"/>
          <w:sz w:val="28"/>
          <w:szCs w:val="28"/>
          <w:lang w:val="uk-UA"/>
        </w:rPr>
        <w:t xml:space="preserve">7, </w:t>
      </w:r>
      <w:r w:rsidR="00997495" w:rsidRPr="00A36DE0">
        <w:rPr>
          <w:rFonts w:ascii="Times New Roman" w:hAnsi="Times New Roman"/>
          <w:sz w:val="28"/>
          <w:szCs w:val="28"/>
        </w:rPr>
        <w:t>с. 4</w:t>
      </w:r>
      <w:r w:rsidR="00997495" w:rsidRPr="00A36DE0">
        <w:rPr>
          <w:rFonts w:ascii="Times New Roman" w:hAnsi="Times New Roman"/>
          <w:sz w:val="28"/>
          <w:szCs w:val="28"/>
          <w:lang w:val="uk-UA"/>
        </w:rPr>
        <w:t>3</w:t>
      </w:r>
      <w:r w:rsidR="00997495" w:rsidRPr="00A36DE0">
        <w:rPr>
          <w:rFonts w:ascii="Times New Roman" w:hAnsi="Times New Roman"/>
          <w:sz w:val="28"/>
          <w:szCs w:val="28"/>
        </w:rPr>
        <w:t>].</w:t>
      </w:r>
    </w:p>
    <w:p w:rsidR="00F5291F" w:rsidRPr="00E7481B" w:rsidRDefault="00997495" w:rsidP="00997495">
      <w:pPr>
        <w:ind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Важливо довести до учнів, що с</w:t>
      </w:r>
      <w:r w:rsidR="00F5291F" w:rsidRPr="0084685C">
        <w:rPr>
          <w:rFonts w:cs="Times New Roman"/>
          <w:sz w:val="28"/>
          <w:szCs w:val="28"/>
          <w:lang w:val="uk-UA"/>
        </w:rPr>
        <w:t xml:space="preserve">аме Збройні сили України та інші військові формування, створені відповідно до законів держави, є гарантами забезпечення національної безпеки країни. </w:t>
      </w:r>
    </w:p>
    <w:p w:rsidR="007370D1" w:rsidRPr="00881E0F" w:rsidRDefault="007370D1" w:rsidP="003218D5">
      <w:pPr>
        <w:ind w:firstLine="720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Рекомендуємо вчителям предмета «Захист України»</w:t>
      </w:r>
      <w:r w:rsidR="00AB4470">
        <w:rPr>
          <w:rFonts w:cs="Times New Roman"/>
          <w:sz w:val="28"/>
          <w:szCs w:val="28"/>
          <w:lang w:val="uk-UA"/>
        </w:rPr>
        <w:t>,</w:t>
      </w:r>
      <w:r w:rsidR="00B72480"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>розглядаючи питання про З</w:t>
      </w:r>
      <w:r w:rsidR="00CC65D0">
        <w:rPr>
          <w:rFonts w:cs="Times New Roman"/>
          <w:sz w:val="28"/>
          <w:szCs w:val="28"/>
          <w:lang w:val="uk-UA"/>
        </w:rPr>
        <w:t>бройні сили України як гаранта</w:t>
      </w:r>
      <w:r>
        <w:rPr>
          <w:rFonts w:cs="Times New Roman"/>
          <w:sz w:val="28"/>
          <w:szCs w:val="28"/>
          <w:lang w:val="uk-UA"/>
        </w:rPr>
        <w:t xml:space="preserve"> національної безпеки</w:t>
      </w:r>
      <w:r w:rsidR="00AB4470">
        <w:rPr>
          <w:rFonts w:cs="Times New Roman"/>
          <w:sz w:val="28"/>
          <w:szCs w:val="28"/>
          <w:lang w:val="uk-UA"/>
        </w:rPr>
        <w:t>,</w:t>
      </w:r>
      <w:r>
        <w:rPr>
          <w:rFonts w:cs="Times New Roman"/>
          <w:sz w:val="28"/>
          <w:szCs w:val="28"/>
          <w:lang w:val="uk-UA"/>
        </w:rPr>
        <w:t xml:space="preserve"> роз</w:t>
      </w:r>
      <w:r w:rsidRPr="00881E0F">
        <w:rPr>
          <w:rFonts w:cs="Times New Roman"/>
          <w:sz w:val="28"/>
          <w:szCs w:val="28"/>
          <w:lang w:val="uk-UA"/>
        </w:rPr>
        <w:t>’</w:t>
      </w:r>
      <w:r>
        <w:rPr>
          <w:rFonts w:cs="Times New Roman"/>
          <w:sz w:val="28"/>
          <w:szCs w:val="28"/>
          <w:lang w:val="uk-UA"/>
        </w:rPr>
        <w:t xml:space="preserve">яснити учням, </w:t>
      </w:r>
      <w:r w:rsidR="00AB4470">
        <w:rPr>
          <w:rFonts w:cs="Times New Roman"/>
          <w:sz w:val="28"/>
          <w:szCs w:val="28"/>
          <w:lang w:val="uk-UA"/>
        </w:rPr>
        <w:t xml:space="preserve">що </w:t>
      </w:r>
      <w:r>
        <w:rPr>
          <w:rFonts w:cs="Times New Roman"/>
          <w:sz w:val="28"/>
          <w:szCs w:val="28"/>
          <w:lang w:val="uk-UA"/>
        </w:rPr>
        <w:t>під н</w:t>
      </w:r>
      <w:r w:rsidRPr="00881E0F">
        <w:rPr>
          <w:rFonts w:cs="Times New Roman"/>
          <w:sz w:val="28"/>
          <w:szCs w:val="28"/>
          <w:lang w:val="uk-UA"/>
        </w:rPr>
        <w:t>аціональн</w:t>
      </w:r>
      <w:r w:rsidR="00AB4470">
        <w:rPr>
          <w:rFonts w:cs="Times New Roman"/>
          <w:sz w:val="28"/>
          <w:szCs w:val="28"/>
          <w:lang w:val="uk-UA"/>
        </w:rPr>
        <w:t>ою</w:t>
      </w:r>
      <w:r w:rsidRPr="00881E0F">
        <w:rPr>
          <w:rFonts w:cs="Times New Roman"/>
          <w:sz w:val="28"/>
          <w:szCs w:val="28"/>
          <w:lang w:val="uk-UA"/>
        </w:rPr>
        <w:t xml:space="preserve"> безпек</w:t>
      </w:r>
      <w:r w:rsidR="00AB4470">
        <w:rPr>
          <w:rFonts w:cs="Times New Roman"/>
          <w:sz w:val="28"/>
          <w:szCs w:val="28"/>
          <w:lang w:val="uk-UA"/>
        </w:rPr>
        <w:t xml:space="preserve">ою розуміють </w:t>
      </w:r>
      <w:r w:rsidRPr="00881E0F">
        <w:rPr>
          <w:rFonts w:cs="Times New Roman"/>
          <w:sz w:val="28"/>
          <w:szCs w:val="28"/>
          <w:lang w:val="uk-UA"/>
        </w:rPr>
        <w:t xml:space="preserve">захищеність життєво важливих інтересів людини й громадянина, суспільства </w:t>
      </w:r>
      <w:r w:rsidR="00883601">
        <w:rPr>
          <w:rFonts w:cs="Times New Roman"/>
          <w:sz w:val="28"/>
          <w:szCs w:val="28"/>
          <w:lang w:val="uk-UA"/>
        </w:rPr>
        <w:t xml:space="preserve">та </w:t>
      </w:r>
      <w:r w:rsidRPr="00881E0F">
        <w:rPr>
          <w:rFonts w:cs="Times New Roman"/>
          <w:sz w:val="28"/>
          <w:szCs w:val="28"/>
          <w:lang w:val="uk-UA"/>
        </w:rPr>
        <w:t>держави, за якої забезпечуються сталий розвиток суспільства, св</w:t>
      </w:r>
      <w:r w:rsidR="00883601">
        <w:rPr>
          <w:rFonts w:cs="Times New Roman"/>
          <w:sz w:val="28"/>
          <w:szCs w:val="28"/>
          <w:lang w:val="uk-UA"/>
        </w:rPr>
        <w:t>оєчасне виявлення, запобігання й</w:t>
      </w:r>
      <w:r w:rsidRPr="00881E0F">
        <w:rPr>
          <w:rFonts w:cs="Times New Roman"/>
          <w:sz w:val="28"/>
          <w:szCs w:val="28"/>
          <w:lang w:val="uk-UA"/>
        </w:rPr>
        <w:t xml:space="preserve"> нейтралізація реальних </w:t>
      </w:r>
      <w:r w:rsidR="00883601">
        <w:rPr>
          <w:rFonts w:cs="Times New Roman"/>
          <w:sz w:val="28"/>
          <w:szCs w:val="28"/>
          <w:lang w:val="uk-UA"/>
        </w:rPr>
        <w:t xml:space="preserve">і </w:t>
      </w:r>
      <w:r w:rsidRPr="00881E0F">
        <w:rPr>
          <w:rFonts w:cs="Times New Roman"/>
          <w:sz w:val="28"/>
          <w:szCs w:val="28"/>
          <w:lang w:val="uk-UA"/>
        </w:rPr>
        <w:t xml:space="preserve">потенційних загроз національним інтересам. </w:t>
      </w:r>
    </w:p>
    <w:p w:rsidR="007370D1" w:rsidRPr="007370D1" w:rsidRDefault="007370D1" w:rsidP="003218D5">
      <w:pPr>
        <w:tabs>
          <w:tab w:val="left" w:pos="993"/>
        </w:tabs>
        <w:ind w:firstLine="720"/>
        <w:jc w:val="both"/>
        <w:rPr>
          <w:rFonts w:cs="Times New Roman"/>
          <w:sz w:val="28"/>
          <w:szCs w:val="28"/>
        </w:rPr>
      </w:pPr>
      <w:r w:rsidRPr="007370D1">
        <w:rPr>
          <w:rFonts w:cs="Times New Roman"/>
          <w:sz w:val="28"/>
          <w:szCs w:val="28"/>
        </w:rPr>
        <w:t xml:space="preserve">До </w:t>
      </w:r>
      <w:proofErr w:type="spellStart"/>
      <w:r w:rsidRPr="007370D1">
        <w:rPr>
          <w:rFonts w:cs="Times New Roman"/>
          <w:sz w:val="28"/>
          <w:szCs w:val="28"/>
        </w:rPr>
        <w:t>об’єктів</w:t>
      </w:r>
      <w:proofErr w:type="spellEnd"/>
      <w:r w:rsidRPr="007370D1">
        <w:rPr>
          <w:rFonts w:cs="Times New Roman"/>
          <w:sz w:val="28"/>
          <w:szCs w:val="28"/>
        </w:rPr>
        <w:t xml:space="preserve"> </w:t>
      </w:r>
      <w:proofErr w:type="spellStart"/>
      <w:r w:rsidRPr="007370D1">
        <w:rPr>
          <w:rFonts w:cs="Times New Roman"/>
          <w:sz w:val="28"/>
          <w:szCs w:val="28"/>
        </w:rPr>
        <w:t>національної</w:t>
      </w:r>
      <w:proofErr w:type="spellEnd"/>
      <w:r w:rsidRPr="007370D1">
        <w:rPr>
          <w:rFonts w:cs="Times New Roman"/>
          <w:sz w:val="28"/>
          <w:szCs w:val="28"/>
        </w:rPr>
        <w:t xml:space="preserve"> </w:t>
      </w:r>
      <w:proofErr w:type="spellStart"/>
      <w:r w:rsidRPr="007370D1">
        <w:rPr>
          <w:rFonts w:cs="Times New Roman"/>
          <w:sz w:val="28"/>
          <w:szCs w:val="28"/>
        </w:rPr>
        <w:t>безпеки</w:t>
      </w:r>
      <w:proofErr w:type="spellEnd"/>
      <w:r w:rsidRPr="007370D1">
        <w:rPr>
          <w:rFonts w:cs="Times New Roman"/>
          <w:sz w:val="28"/>
          <w:szCs w:val="28"/>
        </w:rPr>
        <w:t xml:space="preserve"> належать: </w:t>
      </w:r>
    </w:p>
    <w:p w:rsidR="007370D1" w:rsidRPr="00D66365" w:rsidRDefault="007370D1" w:rsidP="003F1E6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66365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>людина і громадянин</w:t>
      </w:r>
      <w:r w:rsidR="00D6636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–</w:t>
      </w:r>
      <w:r w:rsidRPr="00D6636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їхні конституційні права </w:t>
      </w:r>
      <w:r w:rsidR="0088360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та </w:t>
      </w:r>
      <w:r w:rsidRPr="00D6636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свободи; </w:t>
      </w:r>
    </w:p>
    <w:p w:rsidR="007370D1" w:rsidRPr="00D66365" w:rsidRDefault="003446B9" w:rsidP="003F1E6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суспільство </w:t>
      </w:r>
      <w:r w:rsidRPr="003446B9">
        <w:rPr>
          <w:rFonts w:ascii="Times New Roman" w:eastAsia="Times New Roman" w:hAnsi="Times New Roman"/>
          <w:sz w:val="28"/>
          <w:szCs w:val="28"/>
          <w:lang w:val="uk-UA" w:eastAsia="ru-RU"/>
        </w:rPr>
        <w:t>–</w:t>
      </w:r>
      <w:r w:rsidR="007370D1" w:rsidRPr="003446B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7370D1" w:rsidRPr="00D6636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його духовні, морально-етичні, культурні, історичні, інтелектуальні та матеріальні цінності, інформаційне й навколишнє природне середовище та природні ресурси; </w:t>
      </w:r>
    </w:p>
    <w:p w:rsidR="003446B9" w:rsidRPr="00FA2626" w:rsidRDefault="007370D1" w:rsidP="003F1E6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446B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держава </w:t>
      </w:r>
      <w:r w:rsidR="003446B9" w:rsidRPr="003446B9">
        <w:rPr>
          <w:rFonts w:ascii="Times New Roman" w:eastAsia="Times New Roman" w:hAnsi="Times New Roman"/>
          <w:sz w:val="28"/>
          <w:szCs w:val="28"/>
          <w:lang w:val="uk-UA" w:eastAsia="ru-RU"/>
        </w:rPr>
        <w:t>–</w:t>
      </w:r>
      <w:r w:rsidRPr="003446B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AF589C">
        <w:rPr>
          <w:rFonts w:ascii="Times New Roman" w:eastAsia="Times New Roman" w:hAnsi="Times New Roman"/>
          <w:sz w:val="28"/>
          <w:szCs w:val="28"/>
          <w:lang w:val="uk-UA" w:eastAsia="ru-RU"/>
        </w:rPr>
        <w:t>ї</w:t>
      </w:r>
      <w:r w:rsidRPr="003446B9">
        <w:rPr>
          <w:rFonts w:ascii="Times New Roman" w:eastAsia="Times New Roman" w:hAnsi="Times New Roman"/>
          <w:sz w:val="28"/>
          <w:szCs w:val="28"/>
          <w:lang w:val="uk-UA" w:eastAsia="ru-RU"/>
        </w:rPr>
        <w:t>ї конституційний лад, суверенітет, територіальн</w:t>
      </w:r>
      <w:r w:rsidR="00AB4470" w:rsidRPr="003446B9">
        <w:rPr>
          <w:rFonts w:ascii="Times New Roman" w:eastAsia="Times New Roman" w:hAnsi="Times New Roman"/>
          <w:sz w:val="28"/>
          <w:szCs w:val="28"/>
          <w:lang w:val="uk-UA" w:eastAsia="ru-RU"/>
        </w:rPr>
        <w:t>а цілісність і недоторканність</w:t>
      </w:r>
      <w:r w:rsidR="00FA262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FA2626" w:rsidRPr="00A36DE0">
        <w:rPr>
          <w:rFonts w:ascii="Times New Roman" w:eastAsia="Times New Roman" w:hAnsi="Times New Roman"/>
          <w:sz w:val="28"/>
          <w:szCs w:val="28"/>
          <w:lang w:val="uk-UA" w:eastAsia="ru-RU"/>
        </w:rPr>
        <w:t>[</w:t>
      </w:r>
      <w:r w:rsidR="00A36DE0" w:rsidRPr="00A36DE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11, </w:t>
      </w:r>
      <w:r w:rsidR="00FA2626" w:rsidRPr="00A36DE0">
        <w:rPr>
          <w:rFonts w:ascii="Times New Roman" w:eastAsia="Times New Roman" w:hAnsi="Times New Roman"/>
          <w:sz w:val="28"/>
          <w:szCs w:val="28"/>
          <w:lang w:val="uk-UA" w:eastAsia="ru-RU"/>
        </w:rPr>
        <w:t>с. 9]</w:t>
      </w:r>
      <w:r w:rsidR="00AB4470" w:rsidRPr="00A36DE0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="003446B9" w:rsidRPr="00A36DE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3446B9" w:rsidRDefault="003446B9" w:rsidP="003218D5">
      <w:pPr>
        <w:pStyle w:val="a3"/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446B9">
        <w:rPr>
          <w:rFonts w:ascii="Times New Roman" w:hAnsi="Times New Roman"/>
          <w:sz w:val="28"/>
          <w:szCs w:val="28"/>
        </w:rPr>
        <w:t>Забезпечення</w:t>
      </w:r>
      <w:proofErr w:type="spellEnd"/>
      <w:r w:rsidRPr="003446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46B9">
        <w:rPr>
          <w:rFonts w:ascii="Times New Roman" w:hAnsi="Times New Roman"/>
          <w:sz w:val="28"/>
          <w:szCs w:val="28"/>
        </w:rPr>
        <w:t>безпеки</w:t>
      </w:r>
      <w:proofErr w:type="spellEnd"/>
      <w:r w:rsidRPr="003446B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446B9">
        <w:rPr>
          <w:rFonts w:ascii="Times New Roman" w:hAnsi="Times New Roman"/>
          <w:sz w:val="28"/>
          <w:szCs w:val="28"/>
        </w:rPr>
        <w:t>життя</w:t>
      </w:r>
      <w:proofErr w:type="spellEnd"/>
      <w:r w:rsidRPr="003446B9">
        <w:rPr>
          <w:rFonts w:ascii="Times New Roman" w:hAnsi="Times New Roman"/>
          <w:sz w:val="28"/>
          <w:szCs w:val="28"/>
        </w:rPr>
        <w:t xml:space="preserve"> </w:t>
      </w:r>
      <w:r w:rsidR="00883601">
        <w:rPr>
          <w:rFonts w:ascii="Times New Roman" w:hAnsi="Times New Roman"/>
          <w:sz w:val="28"/>
          <w:szCs w:val="28"/>
          <w:lang w:val="uk-UA"/>
        </w:rPr>
        <w:t xml:space="preserve">та </w:t>
      </w:r>
      <w:proofErr w:type="spellStart"/>
      <w:r w:rsidRPr="003446B9">
        <w:rPr>
          <w:rFonts w:ascii="Times New Roman" w:hAnsi="Times New Roman"/>
          <w:sz w:val="28"/>
          <w:szCs w:val="28"/>
        </w:rPr>
        <w:t>здоров’я</w:t>
      </w:r>
      <w:proofErr w:type="spellEnd"/>
      <w:r w:rsidRPr="003446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46B9">
        <w:rPr>
          <w:rFonts w:ascii="Times New Roman" w:hAnsi="Times New Roman"/>
          <w:sz w:val="28"/>
          <w:szCs w:val="28"/>
        </w:rPr>
        <w:t>людини</w:t>
      </w:r>
      <w:proofErr w:type="spellEnd"/>
      <w:r w:rsidRPr="003446B9">
        <w:rPr>
          <w:rFonts w:ascii="Times New Roman" w:hAnsi="Times New Roman"/>
          <w:sz w:val="28"/>
          <w:szCs w:val="28"/>
        </w:rPr>
        <w:t xml:space="preserve"> </w:t>
      </w:r>
      <w:r w:rsidRPr="003446B9">
        <w:rPr>
          <w:rFonts w:ascii="Times New Roman" w:hAnsi="Times New Roman"/>
          <w:sz w:val="28"/>
          <w:szCs w:val="28"/>
          <w:lang w:val="uk-UA"/>
        </w:rPr>
        <w:t>–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446B9">
        <w:rPr>
          <w:rFonts w:ascii="Times New Roman" w:hAnsi="Times New Roman"/>
          <w:sz w:val="28"/>
          <w:szCs w:val="28"/>
        </w:rPr>
        <w:t>обов’язок</w:t>
      </w:r>
      <w:proofErr w:type="spellEnd"/>
      <w:r w:rsidRPr="003446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46B9">
        <w:rPr>
          <w:rFonts w:ascii="Times New Roman" w:hAnsi="Times New Roman"/>
          <w:sz w:val="28"/>
          <w:szCs w:val="28"/>
        </w:rPr>
        <w:t>держави</w:t>
      </w:r>
      <w:proofErr w:type="spellEnd"/>
      <w:r w:rsidRPr="003446B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446B9">
        <w:rPr>
          <w:rFonts w:ascii="Times New Roman" w:hAnsi="Times New Roman"/>
          <w:sz w:val="28"/>
          <w:szCs w:val="28"/>
        </w:rPr>
        <w:t>Найвищою</w:t>
      </w:r>
      <w:proofErr w:type="spellEnd"/>
      <w:r w:rsidRPr="003446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46B9">
        <w:rPr>
          <w:rFonts w:ascii="Times New Roman" w:hAnsi="Times New Roman"/>
          <w:sz w:val="28"/>
          <w:szCs w:val="28"/>
        </w:rPr>
        <w:t>соціальною</w:t>
      </w:r>
      <w:proofErr w:type="spellEnd"/>
      <w:r w:rsidRPr="003446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46B9">
        <w:rPr>
          <w:rFonts w:ascii="Times New Roman" w:hAnsi="Times New Roman"/>
          <w:sz w:val="28"/>
          <w:szCs w:val="28"/>
        </w:rPr>
        <w:t>цінністю</w:t>
      </w:r>
      <w:proofErr w:type="spellEnd"/>
      <w:r w:rsidRPr="003446B9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3446B9">
        <w:rPr>
          <w:rFonts w:ascii="Times New Roman" w:hAnsi="Times New Roman"/>
          <w:sz w:val="28"/>
          <w:szCs w:val="28"/>
        </w:rPr>
        <w:t>Україні</w:t>
      </w:r>
      <w:proofErr w:type="spellEnd"/>
      <w:r w:rsidRPr="003446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46B9">
        <w:rPr>
          <w:rFonts w:ascii="Times New Roman" w:hAnsi="Times New Roman"/>
          <w:sz w:val="28"/>
          <w:szCs w:val="28"/>
        </w:rPr>
        <w:t>визнаються</w:t>
      </w:r>
      <w:proofErr w:type="spellEnd"/>
      <w:r w:rsidRPr="003446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46B9">
        <w:rPr>
          <w:rFonts w:ascii="Times New Roman" w:hAnsi="Times New Roman"/>
          <w:sz w:val="28"/>
          <w:szCs w:val="28"/>
        </w:rPr>
        <w:t>людина</w:t>
      </w:r>
      <w:proofErr w:type="spellEnd"/>
      <w:r w:rsidRPr="003446B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446B9">
        <w:rPr>
          <w:rFonts w:ascii="Times New Roman" w:hAnsi="Times New Roman"/>
          <w:sz w:val="28"/>
          <w:szCs w:val="28"/>
        </w:rPr>
        <w:t>її</w:t>
      </w:r>
      <w:proofErr w:type="spellEnd"/>
      <w:r w:rsidRPr="003446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46B9">
        <w:rPr>
          <w:rFonts w:ascii="Times New Roman" w:hAnsi="Times New Roman"/>
          <w:sz w:val="28"/>
          <w:szCs w:val="28"/>
        </w:rPr>
        <w:t>життя</w:t>
      </w:r>
      <w:proofErr w:type="spellEnd"/>
      <w:r w:rsidRPr="003446B9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3446B9">
        <w:rPr>
          <w:rFonts w:ascii="Times New Roman" w:hAnsi="Times New Roman"/>
          <w:sz w:val="28"/>
          <w:szCs w:val="28"/>
        </w:rPr>
        <w:t>здоров’я</w:t>
      </w:r>
      <w:proofErr w:type="spellEnd"/>
      <w:r w:rsidRPr="003446B9">
        <w:rPr>
          <w:rFonts w:ascii="Times New Roman" w:hAnsi="Times New Roman"/>
          <w:sz w:val="28"/>
          <w:szCs w:val="28"/>
        </w:rPr>
        <w:t xml:space="preserve">, честь </w:t>
      </w:r>
      <w:proofErr w:type="spellStart"/>
      <w:r w:rsidRPr="003446B9">
        <w:rPr>
          <w:rFonts w:ascii="Times New Roman" w:hAnsi="Times New Roman"/>
          <w:sz w:val="28"/>
          <w:szCs w:val="28"/>
        </w:rPr>
        <w:t>і</w:t>
      </w:r>
      <w:proofErr w:type="spellEnd"/>
      <w:r w:rsidRPr="003446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46B9">
        <w:rPr>
          <w:rFonts w:ascii="Times New Roman" w:hAnsi="Times New Roman"/>
          <w:sz w:val="28"/>
          <w:szCs w:val="28"/>
        </w:rPr>
        <w:t>гідність</w:t>
      </w:r>
      <w:proofErr w:type="spellEnd"/>
      <w:r w:rsidRPr="003446B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446B9">
        <w:rPr>
          <w:rFonts w:ascii="Times New Roman" w:hAnsi="Times New Roman"/>
          <w:sz w:val="28"/>
          <w:szCs w:val="28"/>
        </w:rPr>
        <w:t>недоторканність</w:t>
      </w:r>
      <w:proofErr w:type="spellEnd"/>
      <w:r w:rsidRPr="003446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46B9">
        <w:rPr>
          <w:rFonts w:ascii="Times New Roman" w:hAnsi="Times New Roman"/>
          <w:sz w:val="28"/>
          <w:szCs w:val="28"/>
        </w:rPr>
        <w:t>і</w:t>
      </w:r>
      <w:proofErr w:type="spellEnd"/>
      <w:r w:rsidRPr="003446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46B9">
        <w:rPr>
          <w:rFonts w:ascii="Times New Roman" w:hAnsi="Times New Roman"/>
          <w:sz w:val="28"/>
          <w:szCs w:val="28"/>
        </w:rPr>
        <w:t>безпека</w:t>
      </w:r>
      <w:proofErr w:type="spellEnd"/>
      <w:r w:rsidRPr="003446B9">
        <w:rPr>
          <w:rFonts w:ascii="Times New Roman" w:hAnsi="Times New Roman"/>
          <w:sz w:val="28"/>
          <w:szCs w:val="28"/>
        </w:rPr>
        <w:t xml:space="preserve">. Права </w:t>
      </w:r>
      <w:proofErr w:type="spellStart"/>
      <w:r w:rsidRPr="003446B9">
        <w:rPr>
          <w:rFonts w:ascii="Times New Roman" w:hAnsi="Times New Roman"/>
          <w:sz w:val="28"/>
          <w:szCs w:val="28"/>
        </w:rPr>
        <w:t>і</w:t>
      </w:r>
      <w:proofErr w:type="spellEnd"/>
      <w:r w:rsidRPr="003446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46B9">
        <w:rPr>
          <w:rFonts w:ascii="Times New Roman" w:hAnsi="Times New Roman"/>
          <w:sz w:val="28"/>
          <w:szCs w:val="28"/>
        </w:rPr>
        <w:t>свободи</w:t>
      </w:r>
      <w:proofErr w:type="spellEnd"/>
      <w:r w:rsidRPr="003446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46B9">
        <w:rPr>
          <w:rFonts w:ascii="Times New Roman" w:hAnsi="Times New Roman"/>
          <w:sz w:val="28"/>
          <w:szCs w:val="28"/>
        </w:rPr>
        <w:t>людини</w:t>
      </w:r>
      <w:proofErr w:type="spellEnd"/>
      <w:r w:rsidRPr="003446B9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3446B9">
        <w:rPr>
          <w:rFonts w:ascii="Times New Roman" w:hAnsi="Times New Roman"/>
          <w:sz w:val="28"/>
          <w:szCs w:val="28"/>
        </w:rPr>
        <w:t>їх</w:t>
      </w:r>
      <w:proofErr w:type="spellEnd"/>
      <w:r w:rsidRPr="003446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46B9">
        <w:rPr>
          <w:rFonts w:ascii="Times New Roman" w:hAnsi="Times New Roman"/>
          <w:sz w:val="28"/>
          <w:szCs w:val="28"/>
        </w:rPr>
        <w:t>гарантії</w:t>
      </w:r>
      <w:proofErr w:type="spellEnd"/>
      <w:r w:rsidRPr="003446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46B9">
        <w:rPr>
          <w:rFonts w:ascii="Times New Roman" w:hAnsi="Times New Roman"/>
          <w:sz w:val="28"/>
          <w:szCs w:val="28"/>
        </w:rPr>
        <w:t>визначають</w:t>
      </w:r>
      <w:proofErr w:type="spellEnd"/>
      <w:r w:rsidRPr="003446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46B9">
        <w:rPr>
          <w:rFonts w:ascii="Times New Roman" w:hAnsi="Times New Roman"/>
          <w:sz w:val="28"/>
          <w:szCs w:val="28"/>
        </w:rPr>
        <w:t>зміст</w:t>
      </w:r>
      <w:proofErr w:type="spellEnd"/>
      <w:r w:rsidRPr="003446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46B9">
        <w:rPr>
          <w:rFonts w:ascii="Times New Roman" w:hAnsi="Times New Roman"/>
          <w:sz w:val="28"/>
          <w:szCs w:val="28"/>
        </w:rPr>
        <w:t>і</w:t>
      </w:r>
      <w:proofErr w:type="spellEnd"/>
      <w:r w:rsidRPr="003446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46B9">
        <w:rPr>
          <w:rFonts w:ascii="Times New Roman" w:hAnsi="Times New Roman"/>
          <w:sz w:val="28"/>
          <w:szCs w:val="28"/>
        </w:rPr>
        <w:t>спрямованість</w:t>
      </w:r>
      <w:proofErr w:type="spellEnd"/>
      <w:r w:rsidRPr="003446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46B9">
        <w:rPr>
          <w:rFonts w:ascii="Times New Roman" w:hAnsi="Times New Roman"/>
          <w:sz w:val="28"/>
          <w:szCs w:val="28"/>
        </w:rPr>
        <w:t>діяльності</w:t>
      </w:r>
      <w:proofErr w:type="spellEnd"/>
      <w:r w:rsidRPr="003446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46B9">
        <w:rPr>
          <w:rFonts w:ascii="Times New Roman" w:hAnsi="Times New Roman"/>
          <w:sz w:val="28"/>
          <w:szCs w:val="28"/>
        </w:rPr>
        <w:t>держави</w:t>
      </w:r>
      <w:proofErr w:type="spellEnd"/>
      <w:r w:rsidRPr="003446B9">
        <w:rPr>
          <w:rFonts w:ascii="Times New Roman" w:hAnsi="Times New Roman"/>
          <w:sz w:val="28"/>
          <w:szCs w:val="28"/>
        </w:rPr>
        <w:t xml:space="preserve">, яка за </w:t>
      </w:r>
      <w:proofErr w:type="spellStart"/>
      <w:r w:rsidRPr="003446B9">
        <w:rPr>
          <w:rFonts w:ascii="Times New Roman" w:hAnsi="Times New Roman"/>
          <w:sz w:val="28"/>
          <w:szCs w:val="28"/>
        </w:rPr>
        <w:t>це</w:t>
      </w:r>
      <w:proofErr w:type="spellEnd"/>
      <w:r w:rsidRPr="003446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46B9">
        <w:rPr>
          <w:rFonts w:ascii="Times New Roman" w:hAnsi="Times New Roman"/>
          <w:sz w:val="28"/>
          <w:szCs w:val="28"/>
        </w:rPr>
        <w:t>відповідає</w:t>
      </w:r>
      <w:proofErr w:type="spellEnd"/>
      <w:r w:rsidRPr="003446B9">
        <w:rPr>
          <w:rFonts w:ascii="Times New Roman" w:hAnsi="Times New Roman"/>
          <w:sz w:val="28"/>
          <w:szCs w:val="28"/>
        </w:rPr>
        <w:t xml:space="preserve"> перед </w:t>
      </w:r>
      <w:proofErr w:type="spellStart"/>
      <w:r w:rsidRPr="003446B9">
        <w:rPr>
          <w:rFonts w:ascii="Times New Roman" w:hAnsi="Times New Roman"/>
          <w:sz w:val="28"/>
          <w:szCs w:val="28"/>
        </w:rPr>
        <w:t>своїм</w:t>
      </w:r>
      <w:proofErr w:type="spellEnd"/>
      <w:r w:rsidRPr="003446B9">
        <w:rPr>
          <w:rFonts w:ascii="Times New Roman" w:hAnsi="Times New Roman"/>
          <w:sz w:val="28"/>
          <w:szCs w:val="28"/>
        </w:rPr>
        <w:t xml:space="preserve"> народом. </w:t>
      </w:r>
      <w:proofErr w:type="spellStart"/>
      <w:r w:rsidRPr="003446B9">
        <w:rPr>
          <w:rFonts w:ascii="Times New Roman" w:hAnsi="Times New Roman"/>
          <w:sz w:val="28"/>
          <w:szCs w:val="28"/>
        </w:rPr>
        <w:t>Утвердження</w:t>
      </w:r>
      <w:proofErr w:type="spellEnd"/>
      <w:r w:rsidRPr="003446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46B9">
        <w:rPr>
          <w:rFonts w:ascii="Times New Roman" w:hAnsi="Times New Roman"/>
          <w:sz w:val="28"/>
          <w:szCs w:val="28"/>
        </w:rPr>
        <w:t>й</w:t>
      </w:r>
      <w:proofErr w:type="spellEnd"/>
      <w:r w:rsidRPr="003446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46B9">
        <w:rPr>
          <w:rFonts w:ascii="Times New Roman" w:hAnsi="Times New Roman"/>
          <w:sz w:val="28"/>
          <w:szCs w:val="28"/>
        </w:rPr>
        <w:t>забезпечення</w:t>
      </w:r>
      <w:proofErr w:type="spellEnd"/>
      <w:r w:rsidRPr="003446B9">
        <w:rPr>
          <w:rFonts w:ascii="Times New Roman" w:hAnsi="Times New Roman"/>
          <w:sz w:val="28"/>
          <w:szCs w:val="28"/>
        </w:rPr>
        <w:t xml:space="preserve"> прав </w:t>
      </w:r>
      <w:proofErr w:type="spellStart"/>
      <w:r w:rsidRPr="003446B9">
        <w:rPr>
          <w:rFonts w:ascii="Times New Roman" w:hAnsi="Times New Roman"/>
          <w:sz w:val="28"/>
          <w:szCs w:val="28"/>
        </w:rPr>
        <w:t>і</w:t>
      </w:r>
      <w:proofErr w:type="spellEnd"/>
      <w:r w:rsidRPr="003446B9">
        <w:rPr>
          <w:rFonts w:ascii="Times New Roman" w:hAnsi="Times New Roman"/>
          <w:sz w:val="28"/>
          <w:szCs w:val="28"/>
        </w:rPr>
        <w:t xml:space="preserve"> свобод </w:t>
      </w:r>
      <w:proofErr w:type="spellStart"/>
      <w:r w:rsidRPr="003446B9">
        <w:rPr>
          <w:rFonts w:ascii="Times New Roman" w:hAnsi="Times New Roman"/>
          <w:sz w:val="28"/>
          <w:szCs w:val="28"/>
        </w:rPr>
        <w:t>людини</w:t>
      </w:r>
      <w:proofErr w:type="spellEnd"/>
      <w:r w:rsidRPr="003446B9">
        <w:rPr>
          <w:rFonts w:ascii="Times New Roman" w:hAnsi="Times New Roman"/>
          <w:sz w:val="28"/>
          <w:szCs w:val="28"/>
        </w:rPr>
        <w:t xml:space="preserve"> </w:t>
      </w:r>
      <w:r w:rsidRPr="003446B9">
        <w:rPr>
          <w:rFonts w:ascii="Times New Roman" w:hAnsi="Times New Roman"/>
          <w:sz w:val="28"/>
          <w:szCs w:val="28"/>
          <w:lang w:val="uk-UA"/>
        </w:rPr>
        <w:t>–</w:t>
      </w:r>
      <w:r w:rsidRPr="003446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46B9">
        <w:rPr>
          <w:rFonts w:ascii="Times New Roman" w:hAnsi="Times New Roman"/>
          <w:sz w:val="28"/>
          <w:szCs w:val="28"/>
        </w:rPr>
        <w:t>це</w:t>
      </w:r>
      <w:proofErr w:type="spellEnd"/>
      <w:r w:rsidRPr="003446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46B9">
        <w:rPr>
          <w:rFonts w:ascii="Times New Roman" w:hAnsi="Times New Roman"/>
          <w:sz w:val="28"/>
          <w:szCs w:val="28"/>
        </w:rPr>
        <w:t>головний</w:t>
      </w:r>
      <w:proofErr w:type="spellEnd"/>
      <w:r w:rsidRPr="003446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46B9">
        <w:rPr>
          <w:rFonts w:ascii="Times New Roman" w:hAnsi="Times New Roman"/>
          <w:sz w:val="28"/>
          <w:szCs w:val="28"/>
        </w:rPr>
        <w:t>обов’язок</w:t>
      </w:r>
      <w:proofErr w:type="spellEnd"/>
      <w:r w:rsidRPr="003446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46B9">
        <w:rPr>
          <w:rFonts w:ascii="Times New Roman" w:hAnsi="Times New Roman"/>
          <w:sz w:val="28"/>
          <w:szCs w:val="28"/>
        </w:rPr>
        <w:t>держави</w:t>
      </w:r>
      <w:proofErr w:type="spellEnd"/>
      <w:r w:rsidRPr="003446B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446B9">
        <w:rPr>
          <w:rFonts w:ascii="Times New Roman" w:hAnsi="Times New Roman"/>
          <w:sz w:val="28"/>
          <w:szCs w:val="28"/>
        </w:rPr>
        <w:t>Крім</w:t>
      </w:r>
      <w:proofErr w:type="spellEnd"/>
      <w:r w:rsidRPr="003446B9">
        <w:rPr>
          <w:rFonts w:ascii="Times New Roman" w:hAnsi="Times New Roman"/>
          <w:sz w:val="28"/>
          <w:szCs w:val="28"/>
        </w:rPr>
        <w:t xml:space="preserve"> того, </w:t>
      </w:r>
      <w:proofErr w:type="spellStart"/>
      <w:r w:rsidRPr="003446B9">
        <w:rPr>
          <w:rFonts w:ascii="Times New Roman" w:hAnsi="Times New Roman"/>
          <w:sz w:val="28"/>
          <w:szCs w:val="28"/>
        </w:rPr>
        <w:t>кожна</w:t>
      </w:r>
      <w:proofErr w:type="spellEnd"/>
      <w:r w:rsidRPr="003446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46B9">
        <w:rPr>
          <w:rFonts w:ascii="Times New Roman" w:hAnsi="Times New Roman"/>
          <w:sz w:val="28"/>
          <w:szCs w:val="28"/>
        </w:rPr>
        <w:t>людина</w:t>
      </w:r>
      <w:proofErr w:type="spellEnd"/>
      <w:r w:rsidRPr="003446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46B9">
        <w:rPr>
          <w:rFonts w:ascii="Times New Roman" w:hAnsi="Times New Roman"/>
          <w:sz w:val="28"/>
          <w:szCs w:val="28"/>
        </w:rPr>
        <w:t>має</w:t>
      </w:r>
      <w:proofErr w:type="spellEnd"/>
      <w:r w:rsidRPr="003446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46B9">
        <w:rPr>
          <w:rFonts w:ascii="Times New Roman" w:hAnsi="Times New Roman"/>
          <w:sz w:val="28"/>
          <w:szCs w:val="28"/>
        </w:rPr>
        <w:t>невід’ємне</w:t>
      </w:r>
      <w:proofErr w:type="spellEnd"/>
      <w:r w:rsidRPr="003446B9">
        <w:rPr>
          <w:rFonts w:ascii="Times New Roman" w:hAnsi="Times New Roman"/>
          <w:sz w:val="28"/>
          <w:szCs w:val="28"/>
        </w:rPr>
        <w:t xml:space="preserve"> право на </w:t>
      </w:r>
      <w:proofErr w:type="spellStart"/>
      <w:r w:rsidRPr="003446B9">
        <w:rPr>
          <w:rFonts w:ascii="Times New Roman" w:hAnsi="Times New Roman"/>
          <w:sz w:val="28"/>
          <w:szCs w:val="28"/>
        </w:rPr>
        <w:t>життя</w:t>
      </w:r>
      <w:proofErr w:type="spellEnd"/>
      <w:r w:rsidRPr="003446B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446B9">
        <w:rPr>
          <w:rFonts w:ascii="Times New Roman" w:hAnsi="Times New Roman"/>
          <w:sz w:val="28"/>
          <w:szCs w:val="28"/>
        </w:rPr>
        <w:t>і</w:t>
      </w:r>
      <w:proofErr w:type="spellEnd"/>
      <w:r w:rsidRPr="003446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46B9">
        <w:rPr>
          <w:rFonts w:ascii="Times New Roman" w:hAnsi="Times New Roman"/>
          <w:sz w:val="28"/>
          <w:szCs w:val="28"/>
        </w:rPr>
        <w:t>ніхто</w:t>
      </w:r>
      <w:proofErr w:type="spellEnd"/>
      <w:r w:rsidRPr="003446B9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Pr="003446B9">
        <w:rPr>
          <w:rFonts w:ascii="Times New Roman" w:hAnsi="Times New Roman"/>
          <w:sz w:val="28"/>
          <w:szCs w:val="28"/>
        </w:rPr>
        <w:t>може</w:t>
      </w:r>
      <w:proofErr w:type="spellEnd"/>
      <w:r w:rsidRPr="003446B9">
        <w:rPr>
          <w:rFonts w:ascii="Times New Roman" w:hAnsi="Times New Roman"/>
          <w:sz w:val="28"/>
          <w:szCs w:val="28"/>
        </w:rPr>
        <w:t xml:space="preserve"> бути </w:t>
      </w:r>
      <w:proofErr w:type="spellStart"/>
      <w:r w:rsidRPr="003446B9">
        <w:rPr>
          <w:rFonts w:ascii="Times New Roman" w:hAnsi="Times New Roman"/>
          <w:sz w:val="28"/>
          <w:szCs w:val="28"/>
        </w:rPr>
        <w:t>свавільно</w:t>
      </w:r>
      <w:proofErr w:type="spellEnd"/>
      <w:r w:rsidRPr="003446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46B9">
        <w:rPr>
          <w:rFonts w:ascii="Times New Roman" w:hAnsi="Times New Roman"/>
          <w:sz w:val="28"/>
          <w:szCs w:val="28"/>
        </w:rPr>
        <w:t>його</w:t>
      </w:r>
      <w:proofErr w:type="spellEnd"/>
      <w:r w:rsidRPr="003446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46B9">
        <w:rPr>
          <w:rFonts w:ascii="Times New Roman" w:hAnsi="Times New Roman"/>
          <w:sz w:val="28"/>
          <w:szCs w:val="28"/>
        </w:rPr>
        <w:t>позбавлений</w:t>
      </w:r>
      <w:proofErr w:type="spellEnd"/>
      <w:r w:rsidRPr="003446B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446B9">
        <w:rPr>
          <w:rFonts w:ascii="Times New Roman" w:hAnsi="Times New Roman"/>
          <w:sz w:val="28"/>
          <w:szCs w:val="28"/>
        </w:rPr>
        <w:t>Найперший</w:t>
      </w:r>
      <w:proofErr w:type="spellEnd"/>
      <w:r w:rsidRPr="003446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46B9">
        <w:rPr>
          <w:rFonts w:ascii="Times New Roman" w:hAnsi="Times New Roman"/>
          <w:sz w:val="28"/>
          <w:szCs w:val="28"/>
        </w:rPr>
        <w:t>обов’язок</w:t>
      </w:r>
      <w:proofErr w:type="spellEnd"/>
      <w:r w:rsidRPr="003446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46B9">
        <w:rPr>
          <w:rFonts w:ascii="Times New Roman" w:hAnsi="Times New Roman"/>
          <w:sz w:val="28"/>
          <w:szCs w:val="28"/>
        </w:rPr>
        <w:t>держави</w:t>
      </w:r>
      <w:proofErr w:type="spellEnd"/>
      <w:r w:rsidRPr="003446B9">
        <w:rPr>
          <w:rFonts w:ascii="Times New Roman" w:hAnsi="Times New Roman"/>
          <w:sz w:val="28"/>
          <w:szCs w:val="28"/>
        </w:rPr>
        <w:t xml:space="preserve"> </w:t>
      </w:r>
      <w:r w:rsidR="00AF589C" w:rsidRPr="00AF589C">
        <w:rPr>
          <w:rFonts w:ascii="Times New Roman" w:hAnsi="Times New Roman"/>
          <w:sz w:val="28"/>
          <w:szCs w:val="28"/>
          <w:lang w:val="uk-UA"/>
        </w:rPr>
        <w:t>–</w:t>
      </w:r>
      <w:r w:rsidRPr="003446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46B9">
        <w:rPr>
          <w:rFonts w:ascii="Times New Roman" w:hAnsi="Times New Roman"/>
          <w:sz w:val="28"/>
          <w:szCs w:val="28"/>
        </w:rPr>
        <w:t>захист</w:t>
      </w:r>
      <w:proofErr w:type="spellEnd"/>
      <w:r w:rsidRPr="003446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46B9">
        <w:rPr>
          <w:rFonts w:ascii="Times New Roman" w:hAnsi="Times New Roman"/>
          <w:sz w:val="28"/>
          <w:szCs w:val="28"/>
        </w:rPr>
        <w:t>життя</w:t>
      </w:r>
      <w:proofErr w:type="spellEnd"/>
      <w:r w:rsidRPr="003446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46B9">
        <w:rPr>
          <w:rFonts w:ascii="Times New Roman" w:hAnsi="Times New Roman"/>
          <w:sz w:val="28"/>
          <w:szCs w:val="28"/>
        </w:rPr>
        <w:t>своїх</w:t>
      </w:r>
      <w:proofErr w:type="spellEnd"/>
      <w:r w:rsidRPr="003446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46B9">
        <w:rPr>
          <w:rFonts w:ascii="Times New Roman" w:hAnsi="Times New Roman"/>
          <w:sz w:val="28"/>
          <w:szCs w:val="28"/>
        </w:rPr>
        <w:t>громадян</w:t>
      </w:r>
      <w:proofErr w:type="spellEnd"/>
      <w:r w:rsidRPr="003446B9">
        <w:rPr>
          <w:rFonts w:ascii="Times New Roman" w:hAnsi="Times New Roman"/>
          <w:sz w:val="28"/>
          <w:szCs w:val="28"/>
        </w:rPr>
        <w:t xml:space="preserve">. </w:t>
      </w:r>
    </w:p>
    <w:p w:rsidR="009316C3" w:rsidRDefault="00881E0F" w:rsidP="009316C3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81E0F">
        <w:rPr>
          <w:rFonts w:ascii="Times New Roman" w:hAnsi="Times New Roman"/>
          <w:sz w:val="28"/>
          <w:szCs w:val="28"/>
        </w:rPr>
        <w:t>Варто</w:t>
      </w:r>
      <w:proofErr w:type="spellEnd"/>
      <w:r w:rsidRPr="00881E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81E0F">
        <w:rPr>
          <w:rFonts w:ascii="Times New Roman" w:hAnsi="Times New Roman"/>
          <w:sz w:val="28"/>
          <w:szCs w:val="28"/>
        </w:rPr>
        <w:t>зазначити</w:t>
      </w:r>
      <w:proofErr w:type="spellEnd"/>
      <w:r w:rsidRPr="00881E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81E0F">
        <w:rPr>
          <w:rFonts w:ascii="Times New Roman" w:hAnsi="Times New Roman"/>
          <w:sz w:val="28"/>
          <w:szCs w:val="28"/>
        </w:rPr>
        <w:t>учням</w:t>
      </w:r>
      <w:proofErr w:type="spellEnd"/>
      <w:r w:rsidRPr="00881E0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81E0F">
        <w:rPr>
          <w:rFonts w:ascii="Times New Roman" w:hAnsi="Times New Roman"/>
          <w:sz w:val="28"/>
          <w:szCs w:val="28"/>
        </w:rPr>
        <w:t>що</w:t>
      </w:r>
      <w:proofErr w:type="spellEnd"/>
      <w:r w:rsidRPr="00881E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81E0F">
        <w:rPr>
          <w:rFonts w:ascii="Times New Roman" w:hAnsi="Times New Roman"/>
          <w:sz w:val="28"/>
          <w:szCs w:val="28"/>
        </w:rPr>
        <w:t>Збройні</w:t>
      </w:r>
      <w:proofErr w:type="spellEnd"/>
      <w:r w:rsidRPr="00881E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81E0F">
        <w:rPr>
          <w:rFonts w:ascii="Times New Roman" w:hAnsi="Times New Roman"/>
          <w:sz w:val="28"/>
          <w:szCs w:val="28"/>
        </w:rPr>
        <w:t>сили</w:t>
      </w:r>
      <w:proofErr w:type="spellEnd"/>
      <w:r w:rsidRPr="00881E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81E0F">
        <w:rPr>
          <w:rFonts w:ascii="Times New Roman" w:hAnsi="Times New Roman"/>
          <w:sz w:val="28"/>
          <w:szCs w:val="28"/>
        </w:rPr>
        <w:t>України</w:t>
      </w:r>
      <w:proofErr w:type="spellEnd"/>
      <w:r w:rsidR="00883601">
        <w:rPr>
          <w:rFonts w:ascii="Times New Roman" w:hAnsi="Times New Roman"/>
          <w:sz w:val="28"/>
          <w:szCs w:val="28"/>
          <w:lang w:val="uk-UA"/>
        </w:rPr>
        <w:t>,</w:t>
      </w:r>
      <w:r w:rsidRPr="00881E0F">
        <w:rPr>
          <w:rFonts w:ascii="Times New Roman" w:hAnsi="Times New Roman"/>
          <w:sz w:val="28"/>
          <w:szCs w:val="28"/>
        </w:rPr>
        <w:t xml:space="preserve"> як </w:t>
      </w:r>
      <w:proofErr w:type="spellStart"/>
      <w:r w:rsidRPr="00881E0F">
        <w:rPr>
          <w:rFonts w:ascii="Times New Roman" w:hAnsi="Times New Roman"/>
          <w:sz w:val="28"/>
          <w:szCs w:val="28"/>
        </w:rPr>
        <w:t>і</w:t>
      </w:r>
      <w:proofErr w:type="spellEnd"/>
      <w:r w:rsidRPr="00881E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81E0F">
        <w:rPr>
          <w:rFonts w:ascii="Times New Roman" w:hAnsi="Times New Roman"/>
          <w:sz w:val="28"/>
          <w:szCs w:val="28"/>
        </w:rPr>
        <w:t>інші</w:t>
      </w:r>
      <w:proofErr w:type="spellEnd"/>
      <w:r w:rsidRPr="00881E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81E0F">
        <w:rPr>
          <w:rFonts w:ascii="Times New Roman" w:hAnsi="Times New Roman"/>
          <w:sz w:val="28"/>
          <w:szCs w:val="28"/>
        </w:rPr>
        <w:t>військові</w:t>
      </w:r>
      <w:proofErr w:type="spellEnd"/>
      <w:r w:rsidRPr="00881E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81E0F">
        <w:rPr>
          <w:rFonts w:ascii="Times New Roman" w:hAnsi="Times New Roman"/>
          <w:sz w:val="28"/>
          <w:szCs w:val="28"/>
        </w:rPr>
        <w:t>формування</w:t>
      </w:r>
      <w:proofErr w:type="spellEnd"/>
      <w:r w:rsidR="00883601">
        <w:rPr>
          <w:rFonts w:ascii="Times New Roman" w:hAnsi="Times New Roman"/>
          <w:sz w:val="28"/>
          <w:szCs w:val="28"/>
          <w:lang w:val="uk-UA"/>
        </w:rPr>
        <w:t>,</w:t>
      </w:r>
      <w:r w:rsidRPr="00881E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81E0F">
        <w:rPr>
          <w:rFonts w:ascii="Times New Roman" w:hAnsi="Times New Roman"/>
          <w:sz w:val="28"/>
          <w:szCs w:val="28"/>
        </w:rPr>
        <w:t>ніким</w:t>
      </w:r>
      <w:proofErr w:type="spellEnd"/>
      <w:r w:rsidRPr="00881E0F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Pr="00881E0F">
        <w:rPr>
          <w:rFonts w:ascii="Times New Roman" w:hAnsi="Times New Roman"/>
          <w:sz w:val="28"/>
          <w:szCs w:val="28"/>
        </w:rPr>
        <w:t>можуть</w:t>
      </w:r>
      <w:proofErr w:type="spellEnd"/>
      <w:r w:rsidRPr="00881E0F">
        <w:rPr>
          <w:rFonts w:ascii="Times New Roman" w:hAnsi="Times New Roman"/>
          <w:sz w:val="28"/>
          <w:szCs w:val="28"/>
        </w:rPr>
        <w:t xml:space="preserve"> бути </w:t>
      </w:r>
      <w:proofErr w:type="spellStart"/>
      <w:r w:rsidRPr="00881E0F">
        <w:rPr>
          <w:rFonts w:ascii="Times New Roman" w:hAnsi="Times New Roman"/>
          <w:sz w:val="28"/>
          <w:szCs w:val="28"/>
        </w:rPr>
        <w:t>використані</w:t>
      </w:r>
      <w:proofErr w:type="spellEnd"/>
      <w:r w:rsidRPr="00881E0F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881E0F">
        <w:rPr>
          <w:rFonts w:ascii="Times New Roman" w:hAnsi="Times New Roman"/>
          <w:sz w:val="28"/>
          <w:szCs w:val="28"/>
        </w:rPr>
        <w:t>обмеження</w:t>
      </w:r>
      <w:proofErr w:type="spellEnd"/>
      <w:r w:rsidRPr="00881E0F">
        <w:rPr>
          <w:rFonts w:ascii="Times New Roman" w:hAnsi="Times New Roman"/>
          <w:sz w:val="28"/>
          <w:szCs w:val="28"/>
        </w:rPr>
        <w:t xml:space="preserve"> прав </w:t>
      </w:r>
      <w:proofErr w:type="spellStart"/>
      <w:r w:rsidRPr="00881E0F">
        <w:rPr>
          <w:rFonts w:ascii="Times New Roman" w:hAnsi="Times New Roman"/>
          <w:sz w:val="28"/>
          <w:szCs w:val="28"/>
        </w:rPr>
        <w:t>і</w:t>
      </w:r>
      <w:proofErr w:type="spellEnd"/>
      <w:r w:rsidRPr="00881E0F">
        <w:rPr>
          <w:rFonts w:ascii="Times New Roman" w:hAnsi="Times New Roman"/>
          <w:sz w:val="28"/>
          <w:szCs w:val="28"/>
        </w:rPr>
        <w:t xml:space="preserve"> свобод </w:t>
      </w:r>
      <w:proofErr w:type="spellStart"/>
      <w:r w:rsidRPr="00881E0F">
        <w:rPr>
          <w:rFonts w:ascii="Times New Roman" w:hAnsi="Times New Roman"/>
          <w:sz w:val="28"/>
          <w:szCs w:val="28"/>
        </w:rPr>
        <w:t>громадян</w:t>
      </w:r>
      <w:proofErr w:type="spellEnd"/>
      <w:r w:rsidRPr="00881E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81E0F">
        <w:rPr>
          <w:rFonts w:ascii="Times New Roman" w:hAnsi="Times New Roman"/>
          <w:sz w:val="28"/>
          <w:szCs w:val="28"/>
        </w:rPr>
        <w:t>або</w:t>
      </w:r>
      <w:proofErr w:type="spellEnd"/>
      <w:r w:rsidRPr="00881E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81E0F">
        <w:rPr>
          <w:rFonts w:ascii="Times New Roman" w:hAnsi="Times New Roman"/>
          <w:sz w:val="28"/>
          <w:szCs w:val="28"/>
        </w:rPr>
        <w:t>з</w:t>
      </w:r>
      <w:proofErr w:type="spellEnd"/>
      <w:r w:rsidRPr="00881E0F">
        <w:rPr>
          <w:rFonts w:ascii="Times New Roman" w:hAnsi="Times New Roman"/>
          <w:sz w:val="28"/>
          <w:szCs w:val="28"/>
        </w:rPr>
        <w:t xml:space="preserve"> метою </w:t>
      </w:r>
      <w:proofErr w:type="spellStart"/>
      <w:r w:rsidRPr="00881E0F">
        <w:rPr>
          <w:rFonts w:ascii="Times New Roman" w:hAnsi="Times New Roman"/>
          <w:sz w:val="28"/>
          <w:szCs w:val="28"/>
        </w:rPr>
        <w:t>придушення</w:t>
      </w:r>
      <w:proofErr w:type="spellEnd"/>
      <w:r w:rsidRPr="00881E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81E0F">
        <w:rPr>
          <w:rFonts w:ascii="Times New Roman" w:hAnsi="Times New Roman"/>
          <w:sz w:val="28"/>
          <w:szCs w:val="28"/>
        </w:rPr>
        <w:t>конституційного</w:t>
      </w:r>
      <w:proofErr w:type="spellEnd"/>
      <w:r w:rsidRPr="00881E0F">
        <w:rPr>
          <w:rFonts w:ascii="Times New Roman" w:hAnsi="Times New Roman"/>
          <w:sz w:val="28"/>
          <w:szCs w:val="28"/>
        </w:rPr>
        <w:t xml:space="preserve"> ладу, </w:t>
      </w:r>
      <w:proofErr w:type="spellStart"/>
      <w:r w:rsidRPr="00881E0F">
        <w:rPr>
          <w:rFonts w:ascii="Times New Roman" w:hAnsi="Times New Roman"/>
          <w:sz w:val="28"/>
          <w:szCs w:val="28"/>
        </w:rPr>
        <w:t>усунення</w:t>
      </w:r>
      <w:proofErr w:type="spellEnd"/>
      <w:r w:rsidRPr="00881E0F">
        <w:rPr>
          <w:rFonts w:ascii="Times New Roman" w:hAnsi="Times New Roman"/>
          <w:sz w:val="28"/>
          <w:szCs w:val="28"/>
        </w:rPr>
        <w:t xml:space="preserve"> </w:t>
      </w:r>
      <w:r w:rsidR="009316C3">
        <w:rPr>
          <w:rFonts w:ascii="Times New Roman" w:hAnsi="Times New Roman"/>
          <w:sz w:val="28"/>
          <w:szCs w:val="28"/>
        </w:rPr>
        <w:br/>
      </w:r>
      <w:proofErr w:type="spellStart"/>
      <w:r w:rsidRPr="00881E0F">
        <w:rPr>
          <w:rFonts w:ascii="Times New Roman" w:hAnsi="Times New Roman"/>
          <w:sz w:val="28"/>
          <w:szCs w:val="28"/>
        </w:rPr>
        <w:t>влади</w:t>
      </w:r>
      <w:proofErr w:type="spellEnd"/>
      <w:r w:rsidRPr="00881E0F">
        <w:rPr>
          <w:rFonts w:ascii="Times New Roman" w:hAnsi="Times New Roman"/>
          <w:sz w:val="28"/>
          <w:szCs w:val="28"/>
        </w:rPr>
        <w:t xml:space="preserve"> [</w:t>
      </w:r>
      <w:r w:rsidR="00A36DE0" w:rsidRPr="00A36DE0">
        <w:rPr>
          <w:rFonts w:ascii="Times New Roman" w:hAnsi="Times New Roman"/>
          <w:sz w:val="28"/>
          <w:szCs w:val="28"/>
          <w:lang w:val="uk-UA"/>
        </w:rPr>
        <w:t xml:space="preserve">7, </w:t>
      </w:r>
      <w:r w:rsidRPr="00A36DE0">
        <w:rPr>
          <w:rFonts w:ascii="Times New Roman" w:hAnsi="Times New Roman"/>
          <w:sz w:val="28"/>
          <w:szCs w:val="28"/>
        </w:rPr>
        <w:t>с. 42].</w:t>
      </w:r>
    </w:p>
    <w:p w:rsidR="00D63CBD" w:rsidRDefault="00FA2626" w:rsidP="009316C3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A2626">
        <w:rPr>
          <w:rFonts w:ascii="Times New Roman" w:hAnsi="Times New Roman"/>
          <w:sz w:val="28"/>
          <w:szCs w:val="28"/>
        </w:rPr>
        <w:t>Збройні</w:t>
      </w:r>
      <w:proofErr w:type="spellEnd"/>
      <w:r w:rsidRPr="00FA26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2626">
        <w:rPr>
          <w:rFonts w:ascii="Times New Roman" w:hAnsi="Times New Roman"/>
          <w:sz w:val="28"/>
          <w:szCs w:val="28"/>
        </w:rPr>
        <w:t>сили</w:t>
      </w:r>
      <w:proofErr w:type="spellEnd"/>
      <w:r w:rsidRPr="00FA26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2626">
        <w:rPr>
          <w:rFonts w:ascii="Times New Roman" w:hAnsi="Times New Roman"/>
          <w:sz w:val="28"/>
          <w:szCs w:val="28"/>
        </w:rPr>
        <w:t>України</w:t>
      </w:r>
      <w:proofErr w:type="spellEnd"/>
      <w:r w:rsidRPr="00FA2626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FA2626">
        <w:rPr>
          <w:rFonts w:ascii="Times New Roman" w:hAnsi="Times New Roman"/>
          <w:sz w:val="28"/>
          <w:szCs w:val="28"/>
        </w:rPr>
        <w:t>покликан</w:t>
      </w:r>
      <w:proofErr w:type="gramEnd"/>
      <w:r w:rsidRPr="00FA2626">
        <w:rPr>
          <w:rFonts w:ascii="Times New Roman" w:hAnsi="Times New Roman"/>
          <w:sz w:val="28"/>
          <w:szCs w:val="28"/>
        </w:rPr>
        <w:t>і</w:t>
      </w:r>
      <w:proofErr w:type="spellEnd"/>
      <w:r w:rsidRPr="00FA26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2626">
        <w:rPr>
          <w:rFonts w:ascii="Times New Roman" w:hAnsi="Times New Roman"/>
          <w:sz w:val="28"/>
          <w:szCs w:val="28"/>
        </w:rPr>
        <w:t>стримувати</w:t>
      </w:r>
      <w:proofErr w:type="spellEnd"/>
      <w:r w:rsidRPr="00FA26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2626">
        <w:rPr>
          <w:rFonts w:ascii="Times New Roman" w:hAnsi="Times New Roman"/>
          <w:sz w:val="28"/>
          <w:szCs w:val="28"/>
        </w:rPr>
        <w:t>збройну</w:t>
      </w:r>
      <w:proofErr w:type="spellEnd"/>
      <w:r w:rsidRPr="00FA26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2626">
        <w:rPr>
          <w:rFonts w:ascii="Times New Roman" w:hAnsi="Times New Roman"/>
          <w:sz w:val="28"/>
          <w:szCs w:val="28"/>
        </w:rPr>
        <w:t>агресію</w:t>
      </w:r>
      <w:proofErr w:type="spellEnd"/>
      <w:r w:rsidRPr="00FA26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2626">
        <w:rPr>
          <w:rFonts w:ascii="Times New Roman" w:hAnsi="Times New Roman"/>
          <w:sz w:val="28"/>
          <w:szCs w:val="28"/>
        </w:rPr>
        <w:t>проти</w:t>
      </w:r>
      <w:proofErr w:type="spellEnd"/>
      <w:r w:rsidRPr="00FA26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2626">
        <w:rPr>
          <w:rFonts w:ascii="Times New Roman" w:hAnsi="Times New Roman"/>
          <w:sz w:val="28"/>
          <w:szCs w:val="28"/>
        </w:rPr>
        <w:t>держави</w:t>
      </w:r>
      <w:proofErr w:type="spellEnd"/>
      <w:r w:rsidRPr="00FA262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E101D" w:rsidRPr="00937A8A">
        <w:rPr>
          <w:rFonts w:ascii="Times New Roman" w:hAnsi="Times New Roman"/>
          <w:sz w:val="28"/>
          <w:szCs w:val="28"/>
        </w:rPr>
        <w:t>відповідно</w:t>
      </w:r>
      <w:proofErr w:type="spellEnd"/>
      <w:r w:rsidR="006E101D" w:rsidRPr="00937A8A">
        <w:rPr>
          <w:rFonts w:ascii="Times New Roman" w:hAnsi="Times New Roman"/>
          <w:sz w:val="28"/>
          <w:szCs w:val="28"/>
        </w:rPr>
        <w:t xml:space="preserve"> до закону </w:t>
      </w:r>
      <w:proofErr w:type="spellStart"/>
      <w:r w:rsidR="006E101D" w:rsidRPr="00937A8A">
        <w:rPr>
          <w:rFonts w:ascii="Times New Roman" w:hAnsi="Times New Roman"/>
          <w:sz w:val="28"/>
          <w:szCs w:val="28"/>
        </w:rPr>
        <w:t>можуть</w:t>
      </w:r>
      <w:proofErr w:type="spellEnd"/>
      <w:r w:rsidR="006E101D" w:rsidRPr="00937A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E101D" w:rsidRPr="00937A8A">
        <w:rPr>
          <w:rFonts w:ascii="Times New Roman" w:hAnsi="Times New Roman"/>
          <w:sz w:val="28"/>
          <w:szCs w:val="28"/>
        </w:rPr>
        <w:t>залучатися</w:t>
      </w:r>
      <w:proofErr w:type="spellEnd"/>
      <w:r w:rsidR="006E101D" w:rsidRPr="00937A8A">
        <w:rPr>
          <w:rFonts w:ascii="Times New Roman" w:hAnsi="Times New Roman"/>
          <w:sz w:val="28"/>
          <w:szCs w:val="28"/>
        </w:rPr>
        <w:t xml:space="preserve"> до</w:t>
      </w:r>
      <w:r w:rsidR="00D63CBD">
        <w:rPr>
          <w:rFonts w:ascii="Times New Roman" w:hAnsi="Times New Roman"/>
          <w:sz w:val="28"/>
          <w:szCs w:val="28"/>
          <w:lang w:val="uk-UA"/>
        </w:rPr>
        <w:t>:</w:t>
      </w:r>
      <w:r w:rsidR="006E101D" w:rsidRPr="00937A8A">
        <w:rPr>
          <w:rFonts w:ascii="Times New Roman" w:hAnsi="Times New Roman"/>
          <w:sz w:val="28"/>
          <w:szCs w:val="28"/>
        </w:rPr>
        <w:t xml:space="preserve"> </w:t>
      </w:r>
    </w:p>
    <w:p w:rsidR="00D63CBD" w:rsidRDefault="006E101D" w:rsidP="003F1E6D">
      <w:pPr>
        <w:pStyle w:val="a3"/>
        <w:numPr>
          <w:ilvl w:val="0"/>
          <w:numId w:val="2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37A8A">
        <w:rPr>
          <w:rFonts w:ascii="Times New Roman" w:hAnsi="Times New Roman"/>
          <w:sz w:val="28"/>
          <w:szCs w:val="28"/>
        </w:rPr>
        <w:t>здійснення</w:t>
      </w:r>
      <w:proofErr w:type="spellEnd"/>
      <w:r w:rsidRPr="00937A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7A8A">
        <w:rPr>
          <w:rFonts w:ascii="Times New Roman" w:hAnsi="Times New Roman"/>
          <w:sz w:val="28"/>
          <w:szCs w:val="28"/>
        </w:rPr>
        <w:t>заходів</w:t>
      </w:r>
      <w:proofErr w:type="spellEnd"/>
      <w:r w:rsidRPr="00937A8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37A8A">
        <w:rPr>
          <w:rFonts w:ascii="Times New Roman" w:hAnsi="Times New Roman"/>
          <w:sz w:val="28"/>
          <w:szCs w:val="28"/>
        </w:rPr>
        <w:t>правового</w:t>
      </w:r>
      <w:proofErr w:type="gramEnd"/>
      <w:r w:rsidRPr="00937A8A">
        <w:rPr>
          <w:rFonts w:ascii="Times New Roman" w:hAnsi="Times New Roman"/>
          <w:sz w:val="28"/>
          <w:szCs w:val="28"/>
        </w:rPr>
        <w:t xml:space="preserve"> режиму </w:t>
      </w:r>
      <w:proofErr w:type="spellStart"/>
      <w:r w:rsidR="00D63CBD">
        <w:rPr>
          <w:rFonts w:ascii="Times New Roman" w:hAnsi="Times New Roman"/>
          <w:sz w:val="28"/>
          <w:szCs w:val="28"/>
        </w:rPr>
        <w:t>воєнного</w:t>
      </w:r>
      <w:proofErr w:type="spellEnd"/>
      <w:r w:rsidR="00D63CBD">
        <w:rPr>
          <w:rFonts w:ascii="Times New Roman" w:hAnsi="Times New Roman"/>
          <w:sz w:val="28"/>
          <w:szCs w:val="28"/>
        </w:rPr>
        <w:t xml:space="preserve"> </w:t>
      </w:r>
      <w:r w:rsidR="00883601">
        <w:rPr>
          <w:rFonts w:ascii="Times New Roman" w:hAnsi="Times New Roman"/>
          <w:sz w:val="28"/>
          <w:szCs w:val="28"/>
          <w:lang w:val="uk-UA"/>
        </w:rPr>
        <w:t xml:space="preserve">та </w:t>
      </w:r>
      <w:proofErr w:type="spellStart"/>
      <w:r w:rsidR="00D63CBD">
        <w:rPr>
          <w:rFonts w:ascii="Times New Roman" w:hAnsi="Times New Roman"/>
          <w:sz w:val="28"/>
          <w:szCs w:val="28"/>
        </w:rPr>
        <w:t>надзвичайного</w:t>
      </w:r>
      <w:proofErr w:type="spellEnd"/>
      <w:r w:rsidR="00D63CBD">
        <w:rPr>
          <w:rFonts w:ascii="Times New Roman" w:hAnsi="Times New Roman"/>
          <w:sz w:val="28"/>
          <w:szCs w:val="28"/>
        </w:rPr>
        <w:t xml:space="preserve"> стану;</w:t>
      </w:r>
    </w:p>
    <w:p w:rsidR="00D63CBD" w:rsidRDefault="00D63CBD" w:rsidP="003F1E6D">
      <w:pPr>
        <w:pStyle w:val="a3"/>
        <w:numPr>
          <w:ilvl w:val="0"/>
          <w:numId w:val="2"/>
        </w:numPr>
        <w:tabs>
          <w:tab w:val="left" w:pos="0"/>
          <w:tab w:val="left" w:pos="709"/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о</w:t>
      </w:r>
      <w:proofErr w:type="spellStart"/>
      <w:r w:rsidR="006E101D" w:rsidRPr="00937A8A">
        <w:rPr>
          <w:rFonts w:ascii="Times New Roman" w:hAnsi="Times New Roman"/>
          <w:sz w:val="28"/>
          <w:szCs w:val="28"/>
        </w:rPr>
        <w:t>рганізаці</w:t>
      </w:r>
      <w:r>
        <w:rPr>
          <w:rFonts w:ascii="Times New Roman" w:hAnsi="Times New Roman"/>
          <w:sz w:val="28"/>
          <w:szCs w:val="28"/>
        </w:rPr>
        <w:t>ї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підтримання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дій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руху</w:t>
      </w:r>
      <w:proofErr w:type="spellEnd"/>
      <w:r>
        <w:rPr>
          <w:rFonts w:ascii="Times New Roman" w:hAnsi="Times New Roman"/>
          <w:sz w:val="28"/>
          <w:szCs w:val="28"/>
        </w:rPr>
        <w:t xml:space="preserve"> опору;</w:t>
      </w:r>
      <w:r w:rsidR="006E101D" w:rsidRPr="00937A8A">
        <w:rPr>
          <w:rFonts w:ascii="Times New Roman" w:hAnsi="Times New Roman"/>
          <w:sz w:val="28"/>
          <w:szCs w:val="28"/>
        </w:rPr>
        <w:t xml:space="preserve"> </w:t>
      </w:r>
    </w:p>
    <w:p w:rsidR="0098611A" w:rsidRDefault="006E101D" w:rsidP="003F1E6D">
      <w:pPr>
        <w:pStyle w:val="a3"/>
        <w:numPr>
          <w:ilvl w:val="0"/>
          <w:numId w:val="2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37A8A">
        <w:rPr>
          <w:rFonts w:ascii="Times New Roman" w:hAnsi="Times New Roman"/>
          <w:sz w:val="28"/>
          <w:szCs w:val="28"/>
        </w:rPr>
        <w:t>проведе</w:t>
      </w:r>
      <w:r w:rsidR="00BB53F6">
        <w:rPr>
          <w:rFonts w:ascii="Times New Roman" w:hAnsi="Times New Roman"/>
          <w:sz w:val="28"/>
          <w:szCs w:val="28"/>
        </w:rPr>
        <w:t>ння</w:t>
      </w:r>
      <w:proofErr w:type="spellEnd"/>
      <w:r w:rsidR="00BB53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B53F6">
        <w:rPr>
          <w:rFonts w:ascii="Times New Roman" w:hAnsi="Times New Roman"/>
          <w:sz w:val="28"/>
          <w:szCs w:val="28"/>
        </w:rPr>
        <w:t>військових</w:t>
      </w:r>
      <w:proofErr w:type="spellEnd"/>
      <w:r w:rsidR="00BB53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B53F6">
        <w:rPr>
          <w:rFonts w:ascii="Times New Roman" w:hAnsi="Times New Roman"/>
          <w:sz w:val="28"/>
          <w:szCs w:val="28"/>
        </w:rPr>
        <w:t>інформаційно-пси</w:t>
      </w:r>
      <w:r w:rsidRPr="00937A8A">
        <w:rPr>
          <w:rFonts w:ascii="Times New Roman" w:hAnsi="Times New Roman"/>
          <w:sz w:val="28"/>
          <w:szCs w:val="28"/>
        </w:rPr>
        <w:t>хологічних</w:t>
      </w:r>
      <w:proofErr w:type="spellEnd"/>
      <w:r w:rsidRPr="00937A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7A8A">
        <w:rPr>
          <w:rFonts w:ascii="Times New Roman" w:hAnsi="Times New Roman"/>
          <w:sz w:val="28"/>
          <w:szCs w:val="28"/>
        </w:rPr>
        <w:t>операцій</w:t>
      </w:r>
      <w:proofErr w:type="spellEnd"/>
      <w:r w:rsidR="0098611A">
        <w:rPr>
          <w:rFonts w:ascii="Times New Roman" w:hAnsi="Times New Roman"/>
          <w:sz w:val="28"/>
          <w:szCs w:val="28"/>
          <w:lang w:val="uk-UA"/>
        </w:rPr>
        <w:t>,</w:t>
      </w:r>
      <w:r w:rsidRPr="00937A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7A8A">
        <w:rPr>
          <w:rFonts w:ascii="Times New Roman" w:hAnsi="Times New Roman"/>
          <w:sz w:val="28"/>
          <w:szCs w:val="28"/>
        </w:rPr>
        <w:t>бор</w:t>
      </w:r>
      <w:r w:rsidR="0098611A">
        <w:rPr>
          <w:rFonts w:ascii="Times New Roman" w:hAnsi="Times New Roman"/>
          <w:sz w:val="28"/>
          <w:szCs w:val="28"/>
        </w:rPr>
        <w:t>отьби</w:t>
      </w:r>
      <w:proofErr w:type="spellEnd"/>
      <w:r w:rsidR="009861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8611A">
        <w:rPr>
          <w:rFonts w:ascii="Times New Roman" w:hAnsi="Times New Roman"/>
          <w:sz w:val="28"/>
          <w:szCs w:val="28"/>
        </w:rPr>
        <w:t>з</w:t>
      </w:r>
      <w:proofErr w:type="spellEnd"/>
      <w:r w:rsidR="009861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8611A">
        <w:rPr>
          <w:rFonts w:ascii="Times New Roman" w:hAnsi="Times New Roman"/>
          <w:sz w:val="28"/>
          <w:szCs w:val="28"/>
        </w:rPr>
        <w:t>тероризмом</w:t>
      </w:r>
      <w:proofErr w:type="spellEnd"/>
      <w:r w:rsidR="009861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8611A">
        <w:rPr>
          <w:rFonts w:ascii="Times New Roman" w:hAnsi="Times New Roman"/>
          <w:sz w:val="28"/>
          <w:szCs w:val="28"/>
        </w:rPr>
        <w:t>і</w:t>
      </w:r>
      <w:proofErr w:type="spellEnd"/>
      <w:r w:rsidR="0098611A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98611A">
        <w:rPr>
          <w:rFonts w:ascii="Times New Roman" w:hAnsi="Times New Roman"/>
          <w:sz w:val="28"/>
          <w:szCs w:val="28"/>
        </w:rPr>
        <w:t>п</w:t>
      </w:r>
      <w:proofErr w:type="gramEnd"/>
      <w:r w:rsidR="0098611A">
        <w:rPr>
          <w:rFonts w:ascii="Times New Roman" w:hAnsi="Times New Roman"/>
          <w:sz w:val="28"/>
          <w:szCs w:val="28"/>
        </w:rPr>
        <w:t>іратством</w:t>
      </w:r>
      <w:proofErr w:type="spellEnd"/>
      <w:r w:rsidR="0098611A">
        <w:rPr>
          <w:rFonts w:ascii="Times New Roman" w:hAnsi="Times New Roman"/>
          <w:sz w:val="28"/>
          <w:szCs w:val="28"/>
        </w:rPr>
        <w:t>;</w:t>
      </w:r>
      <w:r w:rsidRPr="00937A8A">
        <w:rPr>
          <w:rFonts w:ascii="Times New Roman" w:hAnsi="Times New Roman"/>
          <w:sz w:val="28"/>
          <w:szCs w:val="28"/>
        </w:rPr>
        <w:t xml:space="preserve"> </w:t>
      </w:r>
    </w:p>
    <w:p w:rsidR="0098611A" w:rsidRDefault="006E101D" w:rsidP="003F1E6D">
      <w:pPr>
        <w:pStyle w:val="a3"/>
        <w:numPr>
          <w:ilvl w:val="0"/>
          <w:numId w:val="2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37A8A">
        <w:rPr>
          <w:rFonts w:ascii="Times New Roman" w:hAnsi="Times New Roman"/>
          <w:sz w:val="28"/>
          <w:szCs w:val="28"/>
        </w:rPr>
        <w:t>заходів</w:t>
      </w:r>
      <w:proofErr w:type="spellEnd"/>
      <w:r w:rsidRPr="00937A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7A8A">
        <w:rPr>
          <w:rFonts w:ascii="Times New Roman" w:hAnsi="Times New Roman"/>
          <w:sz w:val="28"/>
          <w:szCs w:val="28"/>
        </w:rPr>
        <w:t>щодо</w:t>
      </w:r>
      <w:proofErr w:type="spellEnd"/>
      <w:r w:rsidRPr="00937A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7A8A">
        <w:rPr>
          <w:rFonts w:ascii="Times New Roman" w:hAnsi="Times New Roman"/>
          <w:sz w:val="28"/>
          <w:szCs w:val="28"/>
        </w:rPr>
        <w:t>здійснення</w:t>
      </w:r>
      <w:proofErr w:type="spellEnd"/>
      <w:r w:rsidRPr="00937A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7A8A">
        <w:rPr>
          <w:rFonts w:ascii="Times New Roman" w:hAnsi="Times New Roman"/>
          <w:sz w:val="28"/>
          <w:szCs w:val="28"/>
        </w:rPr>
        <w:t>захисту</w:t>
      </w:r>
      <w:proofErr w:type="spellEnd"/>
      <w:r w:rsidRPr="00937A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7A8A">
        <w:rPr>
          <w:rFonts w:ascii="Times New Roman" w:hAnsi="Times New Roman"/>
          <w:sz w:val="28"/>
          <w:szCs w:val="28"/>
        </w:rPr>
        <w:t>життя</w:t>
      </w:r>
      <w:proofErr w:type="spellEnd"/>
      <w:r w:rsidRPr="00937A8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37A8A">
        <w:rPr>
          <w:rFonts w:ascii="Times New Roman" w:hAnsi="Times New Roman"/>
          <w:sz w:val="28"/>
          <w:szCs w:val="28"/>
        </w:rPr>
        <w:t>здоров</w:t>
      </w:r>
      <w:r w:rsidRPr="006E101D">
        <w:rPr>
          <w:rFonts w:ascii="Times New Roman" w:hAnsi="Times New Roman"/>
          <w:sz w:val="28"/>
          <w:szCs w:val="28"/>
        </w:rPr>
        <w:t>’</w:t>
      </w:r>
      <w:r w:rsidRPr="00937A8A">
        <w:rPr>
          <w:rFonts w:ascii="Times New Roman" w:hAnsi="Times New Roman"/>
          <w:sz w:val="28"/>
          <w:szCs w:val="28"/>
        </w:rPr>
        <w:t>я</w:t>
      </w:r>
      <w:proofErr w:type="spellEnd"/>
      <w:r w:rsidRPr="00937A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7A8A">
        <w:rPr>
          <w:rFonts w:ascii="Times New Roman" w:hAnsi="Times New Roman"/>
          <w:sz w:val="28"/>
          <w:szCs w:val="28"/>
        </w:rPr>
        <w:t>громадян</w:t>
      </w:r>
      <w:proofErr w:type="spellEnd"/>
      <w:r w:rsidRPr="00937A8A">
        <w:rPr>
          <w:rFonts w:ascii="Times New Roman" w:hAnsi="Times New Roman"/>
          <w:sz w:val="28"/>
          <w:szCs w:val="28"/>
        </w:rPr>
        <w:t xml:space="preserve"> </w:t>
      </w:r>
      <w:r w:rsidR="00883601">
        <w:rPr>
          <w:rFonts w:ascii="Times New Roman" w:hAnsi="Times New Roman"/>
          <w:sz w:val="28"/>
          <w:szCs w:val="28"/>
          <w:lang w:val="uk-UA"/>
        </w:rPr>
        <w:t xml:space="preserve">і </w:t>
      </w:r>
      <w:proofErr w:type="spellStart"/>
      <w:r w:rsidRPr="00937A8A">
        <w:rPr>
          <w:rFonts w:ascii="Times New Roman" w:hAnsi="Times New Roman"/>
          <w:sz w:val="28"/>
          <w:szCs w:val="28"/>
        </w:rPr>
        <w:t>об</w:t>
      </w:r>
      <w:r w:rsidRPr="006E101D">
        <w:rPr>
          <w:rFonts w:ascii="Times New Roman" w:hAnsi="Times New Roman"/>
          <w:sz w:val="28"/>
          <w:szCs w:val="28"/>
        </w:rPr>
        <w:t>’</w:t>
      </w:r>
      <w:r w:rsidRPr="00937A8A">
        <w:rPr>
          <w:rFonts w:ascii="Times New Roman" w:hAnsi="Times New Roman"/>
          <w:sz w:val="28"/>
          <w:szCs w:val="28"/>
        </w:rPr>
        <w:t>єкті</w:t>
      </w:r>
      <w:proofErr w:type="gramStart"/>
      <w:r w:rsidRPr="00937A8A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Pr="00937A8A">
        <w:rPr>
          <w:rFonts w:ascii="Times New Roman" w:hAnsi="Times New Roman"/>
          <w:sz w:val="28"/>
          <w:szCs w:val="28"/>
        </w:rPr>
        <w:t xml:space="preserve"> (майна) </w:t>
      </w:r>
      <w:proofErr w:type="spellStart"/>
      <w:r w:rsidRPr="00937A8A">
        <w:rPr>
          <w:rFonts w:ascii="Times New Roman" w:hAnsi="Times New Roman"/>
          <w:sz w:val="28"/>
          <w:szCs w:val="28"/>
        </w:rPr>
        <w:t>державної</w:t>
      </w:r>
      <w:proofErr w:type="spellEnd"/>
      <w:r w:rsidRPr="00937A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7A8A">
        <w:rPr>
          <w:rFonts w:ascii="Times New Roman" w:hAnsi="Times New Roman"/>
          <w:sz w:val="28"/>
          <w:szCs w:val="28"/>
        </w:rPr>
        <w:t>власності</w:t>
      </w:r>
      <w:proofErr w:type="spellEnd"/>
      <w:r w:rsidRPr="00937A8A">
        <w:rPr>
          <w:rFonts w:ascii="Times New Roman" w:hAnsi="Times New Roman"/>
          <w:sz w:val="28"/>
          <w:szCs w:val="28"/>
        </w:rPr>
        <w:t xml:space="preserve"> за межами </w:t>
      </w:r>
      <w:proofErr w:type="spellStart"/>
      <w:r w:rsidRPr="00937A8A">
        <w:rPr>
          <w:rFonts w:ascii="Times New Roman" w:hAnsi="Times New Roman"/>
          <w:sz w:val="28"/>
          <w:szCs w:val="28"/>
        </w:rPr>
        <w:t>України</w:t>
      </w:r>
      <w:proofErr w:type="spellEnd"/>
      <w:r w:rsidR="0098611A">
        <w:rPr>
          <w:rFonts w:ascii="Times New Roman" w:hAnsi="Times New Roman"/>
          <w:sz w:val="28"/>
          <w:szCs w:val="28"/>
          <w:lang w:val="uk-UA"/>
        </w:rPr>
        <w:t>, з</w:t>
      </w:r>
      <w:proofErr w:type="spellStart"/>
      <w:r w:rsidRPr="00937A8A">
        <w:rPr>
          <w:rFonts w:ascii="Times New Roman" w:hAnsi="Times New Roman"/>
          <w:sz w:val="28"/>
          <w:szCs w:val="28"/>
        </w:rPr>
        <w:t>абезпечення</w:t>
      </w:r>
      <w:proofErr w:type="spellEnd"/>
      <w:r w:rsidRPr="00937A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7A8A">
        <w:rPr>
          <w:rFonts w:ascii="Times New Roman" w:hAnsi="Times New Roman"/>
          <w:sz w:val="28"/>
          <w:szCs w:val="28"/>
        </w:rPr>
        <w:t>їх</w:t>
      </w:r>
      <w:proofErr w:type="spellEnd"/>
      <w:r w:rsidRPr="00937A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7A8A">
        <w:rPr>
          <w:rFonts w:ascii="Times New Roman" w:hAnsi="Times New Roman"/>
          <w:sz w:val="28"/>
          <w:szCs w:val="28"/>
        </w:rPr>
        <w:t>бе</w:t>
      </w:r>
      <w:r w:rsidR="0098611A">
        <w:rPr>
          <w:rFonts w:ascii="Times New Roman" w:hAnsi="Times New Roman"/>
          <w:sz w:val="28"/>
          <w:szCs w:val="28"/>
        </w:rPr>
        <w:t>зпеки</w:t>
      </w:r>
      <w:proofErr w:type="spellEnd"/>
      <w:r w:rsidR="0098611A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98611A">
        <w:rPr>
          <w:rFonts w:ascii="Times New Roman" w:hAnsi="Times New Roman"/>
          <w:sz w:val="28"/>
          <w:szCs w:val="28"/>
        </w:rPr>
        <w:t>евакуації</w:t>
      </w:r>
      <w:proofErr w:type="spellEnd"/>
      <w:r w:rsidR="0098611A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98611A">
        <w:rPr>
          <w:rFonts w:ascii="Times New Roman" w:hAnsi="Times New Roman"/>
          <w:sz w:val="28"/>
          <w:szCs w:val="28"/>
        </w:rPr>
        <w:t>повернення</w:t>
      </w:r>
      <w:proofErr w:type="spellEnd"/>
      <w:r w:rsidR="0098611A">
        <w:rPr>
          <w:rFonts w:ascii="Times New Roman" w:hAnsi="Times New Roman"/>
          <w:sz w:val="28"/>
          <w:szCs w:val="28"/>
        </w:rPr>
        <w:t>);</w:t>
      </w:r>
    </w:p>
    <w:p w:rsidR="0098611A" w:rsidRDefault="006E101D" w:rsidP="003F1E6D">
      <w:pPr>
        <w:pStyle w:val="a3"/>
        <w:numPr>
          <w:ilvl w:val="0"/>
          <w:numId w:val="2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37A8A">
        <w:rPr>
          <w:rFonts w:ascii="Times New Roman" w:hAnsi="Times New Roman"/>
          <w:sz w:val="28"/>
          <w:szCs w:val="28"/>
        </w:rPr>
        <w:t>посилення</w:t>
      </w:r>
      <w:proofErr w:type="spellEnd"/>
      <w:r w:rsidRPr="00937A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7A8A">
        <w:rPr>
          <w:rFonts w:ascii="Times New Roman" w:hAnsi="Times New Roman"/>
          <w:sz w:val="28"/>
          <w:szCs w:val="28"/>
        </w:rPr>
        <w:t>охорони</w:t>
      </w:r>
      <w:proofErr w:type="spellEnd"/>
      <w:r w:rsidRPr="00937A8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37A8A">
        <w:rPr>
          <w:rFonts w:ascii="Times New Roman" w:hAnsi="Times New Roman"/>
          <w:sz w:val="28"/>
          <w:szCs w:val="28"/>
        </w:rPr>
        <w:t>державного</w:t>
      </w:r>
      <w:proofErr w:type="gramEnd"/>
      <w:r w:rsidRPr="00937A8A">
        <w:rPr>
          <w:rFonts w:ascii="Times New Roman" w:hAnsi="Times New Roman"/>
          <w:sz w:val="28"/>
          <w:szCs w:val="28"/>
        </w:rPr>
        <w:t xml:space="preserve"> кордону, </w:t>
      </w:r>
      <w:proofErr w:type="spellStart"/>
      <w:r w:rsidRPr="00937A8A">
        <w:rPr>
          <w:rFonts w:ascii="Times New Roman" w:hAnsi="Times New Roman"/>
          <w:sz w:val="28"/>
          <w:szCs w:val="28"/>
        </w:rPr>
        <w:t>захисту</w:t>
      </w:r>
      <w:proofErr w:type="spellEnd"/>
      <w:r w:rsidRPr="00937A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7A8A">
        <w:rPr>
          <w:rFonts w:ascii="Times New Roman" w:hAnsi="Times New Roman"/>
          <w:sz w:val="28"/>
          <w:szCs w:val="28"/>
        </w:rPr>
        <w:t>суверенних</w:t>
      </w:r>
      <w:proofErr w:type="spellEnd"/>
      <w:r w:rsidRPr="00937A8A">
        <w:rPr>
          <w:rFonts w:ascii="Times New Roman" w:hAnsi="Times New Roman"/>
          <w:sz w:val="28"/>
          <w:szCs w:val="28"/>
        </w:rPr>
        <w:t xml:space="preserve"> прав </w:t>
      </w:r>
      <w:proofErr w:type="spellStart"/>
      <w:r w:rsidRPr="00937A8A">
        <w:rPr>
          <w:rFonts w:ascii="Times New Roman" w:hAnsi="Times New Roman"/>
          <w:sz w:val="28"/>
          <w:szCs w:val="28"/>
        </w:rPr>
        <w:t>України</w:t>
      </w:r>
      <w:proofErr w:type="spellEnd"/>
      <w:r w:rsidR="00AE15AC" w:rsidRPr="00937A8A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AE15AC" w:rsidRPr="00937A8A">
        <w:rPr>
          <w:rFonts w:ascii="Times New Roman" w:hAnsi="Times New Roman"/>
          <w:sz w:val="28"/>
          <w:szCs w:val="28"/>
        </w:rPr>
        <w:t>її</w:t>
      </w:r>
      <w:proofErr w:type="spellEnd"/>
      <w:r w:rsidR="00AE15AC" w:rsidRPr="00937A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E15AC" w:rsidRPr="00937A8A">
        <w:rPr>
          <w:rFonts w:ascii="Times New Roman" w:hAnsi="Times New Roman"/>
          <w:sz w:val="28"/>
          <w:szCs w:val="28"/>
        </w:rPr>
        <w:t>виключній</w:t>
      </w:r>
      <w:proofErr w:type="spellEnd"/>
      <w:r w:rsidR="00AE15AC" w:rsidRPr="00937A8A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AE15AC" w:rsidRPr="00937A8A">
        <w:rPr>
          <w:rFonts w:ascii="Times New Roman" w:hAnsi="Times New Roman"/>
          <w:sz w:val="28"/>
          <w:szCs w:val="28"/>
        </w:rPr>
        <w:t>морській</w:t>
      </w:r>
      <w:proofErr w:type="spellEnd"/>
      <w:r w:rsidR="00AE15AC" w:rsidRPr="00937A8A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="00AE15AC" w:rsidRPr="00937A8A">
        <w:rPr>
          <w:rFonts w:ascii="Times New Roman" w:hAnsi="Times New Roman"/>
          <w:sz w:val="28"/>
          <w:szCs w:val="28"/>
        </w:rPr>
        <w:t>економічній</w:t>
      </w:r>
      <w:proofErr w:type="spellEnd"/>
      <w:r w:rsidR="00AE15AC" w:rsidRPr="00937A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E15AC" w:rsidRPr="00937A8A">
        <w:rPr>
          <w:rFonts w:ascii="Times New Roman" w:hAnsi="Times New Roman"/>
          <w:sz w:val="28"/>
          <w:szCs w:val="28"/>
        </w:rPr>
        <w:t>зоні</w:t>
      </w:r>
      <w:proofErr w:type="spellEnd"/>
      <w:r w:rsidR="00AE15AC" w:rsidRPr="00937A8A">
        <w:rPr>
          <w:rFonts w:ascii="Times New Roman" w:hAnsi="Times New Roman"/>
          <w:sz w:val="28"/>
          <w:szCs w:val="28"/>
        </w:rPr>
        <w:t xml:space="preserve"> </w:t>
      </w:r>
      <w:r w:rsidR="00883601">
        <w:rPr>
          <w:rFonts w:ascii="Times New Roman" w:hAnsi="Times New Roman"/>
          <w:sz w:val="28"/>
          <w:szCs w:val="28"/>
          <w:lang w:val="uk-UA"/>
        </w:rPr>
        <w:t xml:space="preserve">й </w:t>
      </w:r>
      <w:r w:rsidR="00AE15AC" w:rsidRPr="00937A8A">
        <w:rPr>
          <w:rFonts w:ascii="Times New Roman" w:hAnsi="Times New Roman"/>
          <w:sz w:val="28"/>
          <w:szCs w:val="28"/>
        </w:rPr>
        <w:t xml:space="preserve">на континентальному </w:t>
      </w:r>
      <w:proofErr w:type="spellStart"/>
      <w:r w:rsidR="00AE15AC" w:rsidRPr="00937A8A">
        <w:rPr>
          <w:rFonts w:ascii="Times New Roman" w:hAnsi="Times New Roman"/>
          <w:sz w:val="28"/>
          <w:szCs w:val="28"/>
        </w:rPr>
        <w:t>ш</w:t>
      </w:r>
      <w:r w:rsidR="0098611A">
        <w:rPr>
          <w:rFonts w:ascii="Times New Roman" w:hAnsi="Times New Roman"/>
          <w:sz w:val="28"/>
          <w:szCs w:val="28"/>
        </w:rPr>
        <w:t>ельфі</w:t>
      </w:r>
      <w:proofErr w:type="spellEnd"/>
      <w:r w:rsidR="0098611A">
        <w:rPr>
          <w:rFonts w:ascii="Times New Roman" w:hAnsi="Times New Roman"/>
          <w:sz w:val="28"/>
          <w:szCs w:val="28"/>
        </w:rPr>
        <w:t xml:space="preserve"> </w:t>
      </w:r>
      <w:r w:rsidR="00883601">
        <w:rPr>
          <w:rFonts w:ascii="Times New Roman" w:hAnsi="Times New Roman"/>
          <w:sz w:val="28"/>
          <w:szCs w:val="28"/>
          <w:lang w:val="uk-UA"/>
        </w:rPr>
        <w:t xml:space="preserve">та </w:t>
      </w:r>
      <w:proofErr w:type="spellStart"/>
      <w:r w:rsidR="0098611A">
        <w:rPr>
          <w:rFonts w:ascii="Times New Roman" w:hAnsi="Times New Roman"/>
          <w:sz w:val="28"/>
          <w:szCs w:val="28"/>
        </w:rPr>
        <w:t>їх</w:t>
      </w:r>
      <w:proofErr w:type="spellEnd"/>
      <w:r w:rsidR="0098611A">
        <w:rPr>
          <w:rFonts w:ascii="Times New Roman" w:hAnsi="Times New Roman"/>
          <w:sz w:val="28"/>
          <w:szCs w:val="28"/>
        </w:rPr>
        <w:t xml:space="preserve"> правового </w:t>
      </w:r>
      <w:proofErr w:type="spellStart"/>
      <w:r w:rsidR="0098611A">
        <w:rPr>
          <w:rFonts w:ascii="Times New Roman" w:hAnsi="Times New Roman"/>
          <w:sz w:val="28"/>
          <w:szCs w:val="28"/>
        </w:rPr>
        <w:t>оформлення</w:t>
      </w:r>
      <w:proofErr w:type="spellEnd"/>
      <w:r w:rsidR="0098611A">
        <w:rPr>
          <w:rFonts w:ascii="Times New Roman" w:hAnsi="Times New Roman"/>
          <w:sz w:val="28"/>
          <w:szCs w:val="28"/>
        </w:rPr>
        <w:t>;</w:t>
      </w:r>
      <w:r w:rsidR="0098611A">
        <w:rPr>
          <w:rFonts w:ascii="Times New Roman" w:hAnsi="Times New Roman"/>
          <w:sz w:val="28"/>
          <w:szCs w:val="28"/>
          <w:lang w:val="uk-UA"/>
        </w:rPr>
        <w:t xml:space="preserve"> з</w:t>
      </w:r>
      <w:proofErr w:type="spellStart"/>
      <w:r w:rsidR="00AE15AC" w:rsidRPr="00937A8A">
        <w:rPr>
          <w:rFonts w:ascii="Times New Roman" w:hAnsi="Times New Roman"/>
          <w:sz w:val="28"/>
          <w:szCs w:val="28"/>
        </w:rPr>
        <w:t>абезпечення</w:t>
      </w:r>
      <w:proofErr w:type="spellEnd"/>
      <w:r w:rsidR="00AE15AC" w:rsidRPr="00937A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E15AC" w:rsidRPr="00937A8A">
        <w:rPr>
          <w:rFonts w:ascii="Times New Roman" w:hAnsi="Times New Roman"/>
          <w:sz w:val="28"/>
          <w:szCs w:val="28"/>
        </w:rPr>
        <w:t>безпеки</w:t>
      </w:r>
      <w:proofErr w:type="spellEnd"/>
      <w:r w:rsidR="00AE15AC" w:rsidRPr="00937A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E15AC" w:rsidRPr="00937A8A">
        <w:rPr>
          <w:rFonts w:ascii="Times New Roman" w:hAnsi="Times New Roman"/>
          <w:sz w:val="28"/>
          <w:szCs w:val="28"/>
        </w:rPr>
        <w:t>національного</w:t>
      </w:r>
      <w:proofErr w:type="spellEnd"/>
      <w:r w:rsidR="00AE15AC" w:rsidRPr="00937A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E15AC" w:rsidRPr="00937A8A">
        <w:rPr>
          <w:rFonts w:ascii="Times New Roman" w:hAnsi="Times New Roman"/>
          <w:sz w:val="28"/>
          <w:szCs w:val="28"/>
        </w:rPr>
        <w:t>морського</w:t>
      </w:r>
      <w:proofErr w:type="spellEnd"/>
      <w:r w:rsidR="00AE15AC" w:rsidRPr="00937A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E15AC" w:rsidRPr="00937A8A">
        <w:rPr>
          <w:rFonts w:ascii="Times New Roman" w:hAnsi="Times New Roman"/>
          <w:sz w:val="28"/>
          <w:szCs w:val="28"/>
        </w:rPr>
        <w:t>судноплавства</w:t>
      </w:r>
      <w:proofErr w:type="spellEnd"/>
      <w:r w:rsidR="00AE15AC" w:rsidRPr="00937A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E15AC" w:rsidRPr="00937A8A">
        <w:rPr>
          <w:rFonts w:ascii="Times New Roman" w:hAnsi="Times New Roman"/>
          <w:sz w:val="28"/>
          <w:szCs w:val="28"/>
        </w:rPr>
        <w:t>України</w:t>
      </w:r>
      <w:proofErr w:type="spellEnd"/>
      <w:r w:rsidR="00AE15AC" w:rsidRPr="00937A8A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="00AE15AC" w:rsidRPr="00937A8A">
        <w:rPr>
          <w:rFonts w:ascii="Times New Roman" w:hAnsi="Times New Roman"/>
          <w:sz w:val="28"/>
          <w:szCs w:val="28"/>
        </w:rPr>
        <w:t>відкритому</w:t>
      </w:r>
      <w:proofErr w:type="spellEnd"/>
      <w:r w:rsidR="00AE15AC" w:rsidRPr="00937A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E15AC" w:rsidRPr="00937A8A">
        <w:rPr>
          <w:rFonts w:ascii="Times New Roman" w:hAnsi="Times New Roman"/>
          <w:sz w:val="28"/>
          <w:szCs w:val="28"/>
        </w:rPr>
        <w:t>морі</w:t>
      </w:r>
      <w:proofErr w:type="spellEnd"/>
      <w:r w:rsidR="00AE15AC" w:rsidRPr="00937A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E15AC" w:rsidRPr="00937A8A">
        <w:rPr>
          <w:rFonts w:ascii="Times New Roman" w:hAnsi="Times New Roman"/>
          <w:sz w:val="28"/>
          <w:szCs w:val="28"/>
        </w:rPr>
        <w:t>чи</w:t>
      </w:r>
      <w:proofErr w:type="spellEnd"/>
      <w:r w:rsidR="00AE15AC" w:rsidRPr="00937A8A">
        <w:rPr>
          <w:rFonts w:ascii="Times New Roman" w:hAnsi="Times New Roman"/>
          <w:sz w:val="28"/>
          <w:szCs w:val="28"/>
        </w:rPr>
        <w:t xml:space="preserve"> в</w:t>
      </w:r>
      <w:r w:rsidR="0088360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AE15AC" w:rsidRPr="00937A8A">
        <w:rPr>
          <w:rFonts w:ascii="Times New Roman" w:hAnsi="Times New Roman"/>
          <w:sz w:val="28"/>
          <w:szCs w:val="28"/>
        </w:rPr>
        <w:t>будь-якому</w:t>
      </w:r>
      <w:proofErr w:type="spellEnd"/>
      <w:r w:rsidR="00AE15AC" w:rsidRPr="00937A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E15AC" w:rsidRPr="00937A8A">
        <w:rPr>
          <w:rFonts w:ascii="Times New Roman" w:hAnsi="Times New Roman"/>
          <w:sz w:val="28"/>
          <w:szCs w:val="28"/>
        </w:rPr>
        <w:t>місці</w:t>
      </w:r>
      <w:proofErr w:type="spellEnd"/>
      <w:r w:rsidR="00881E0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E15AC" w:rsidRPr="00937A8A">
        <w:rPr>
          <w:rFonts w:ascii="Times New Roman" w:hAnsi="Times New Roman"/>
          <w:sz w:val="28"/>
          <w:szCs w:val="28"/>
        </w:rPr>
        <w:t>поза межа</w:t>
      </w:r>
      <w:r w:rsidR="0098611A">
        <w:rPr>
          <w:rFonts w:ascii="Times New Roman" w:hAnsi="Times New Roman"/>
          <w:sz w:val="28"/>
          <w:szCs w:val="28"/>
        </w:rPr>
        <w:t xml:space="preserve">ми </w:t>
      </w:r>
      <w:proofErr w:type="spellStart"/>
      <w:r w:rsidR="0098611A">
        <w:rPr>
          <w:rFonts w:ascii="Times New Roman" w:hAnsi="Times New Roman"/>
          <w:sz w:val="28"/>
          <w:szCs w:val="28"/>
        </w:rPr>
        <w:t>юрисдикції</w:t>
      </w:r>
      <w:proofErr w:type="spellEnd"/>
      <w:r w:rsidR="009861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8611A">
        <w:rPr>
          <w:rFonts w:ascii="Times New Roman" w:hAnsi="Times New Roman"/>
          <w:sz w:val="28"/>
          <w:szCs w:val="28"/>
        </w:rPr>
        <w:t>будь-якої</w:t>
      </w:r>
      <w:proofErr w:type="spellEnd"/>
      <w:r w:rsidR="009861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8611A">
        <w:rPr>
          <w:rFonts w:ascii="Times New Roman" w:hAnsi="Times New Roman"/>
          <w:sz w:val="28"/>
          <w:szCs w:val="28"/>
        </w:rPr>
        <w:t>держави</w:t>
      </w:r>
      <w:proofErr w:type="spellEnd"/>
      <w:r w:rsidR="0098611A">
        <w:rPr>
          <w:rFonts w:ascii="Times New Roman" w:hAnsi="Times New Roman"/>
          <w:sz w:val="28"/>
          <w:szCs w:val="28"/>
        </w:rPr>
        <w:t>;</w:t>
      </w:r>
      <w:r w:rsidR="00D63CBD">
        <w:rPr>
          <w:rFonts w:ascii="Times New Roman" w:hAnsi="Times New Roman"/>
          <w:sz w:val="28"/>
          <w:szCs w:val="28"/>
        </w:rPr>
        <w:t xml:space="preserve"> </w:t>
      </w:r>
    </w:p>
    <w:p w:rsidR="0098611A" w:rsidRDefault="0098611A" w:rsidP="003F1E6D">
      <w:pPr>
        <w:pStyle w:val="a3"/>
        <w:numPr>
          <w:ilvl w:val="0"/>
          <w:numId w:val="2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з</w:t>
      </w:r>
      <w:proofErr w:type="spellStart"/>
      <w:r w:rsidR="00AE15AC" w:rsidRPr="00937A8A">
        <w:rPr>
          <w:rFonts w:ascii="Times New Roman" w:hAnsi="Times New Roman"/>
          <w:sz w:val="28"/>
          <w:szCs w:val="28"/>
        </w:rPr>
        <w:t>аходів</w:t>
      </w:r>
      <w:proofErr w:type="spellEnd"/>
      <w:r w:rsidR="00AE15AC" w:rsidRPr="00937A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E15AC" w:rsidRPr="00937A8A">
        <w:rPr>
          <w:rFonts w:ascii="Times New Roman" w:hAnsi="Times New Roman"/>
          <w:sz w:val="28"/>
          <w:szCs w:val="28"/>
        </w:rPr>
        <w:t>щодо</w:t>
      </w:r>
      <w:proofErr w:type="spellEnd"/>
      <w:r w:rsidR="00AE15AC" w:rsidRPr="00937A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E15AC" w:rsidRPr="00937A8A">
        <w:rPr>
          <w:rFonts w:ascii="Times New Roman" w:hAnsi="Times New Roman"/>
          <w:sz w:val="28"/>
          <w:szCs w:val="28"/>
        </w:rPr>
        <w:t>запобігання</w:t>
      </w:r>
      <w:proofErr w:type="spellEnd"/>
      <w:r w:rsidR="00AE15AC" w:rsidRPr="00937A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E15AC" w:rsidRPr="00937A8A">
        <w:rPr>
          <w:rFonts w:ascii="Times New Roman" w:hAnsi="Times New Roman"/>
          <w:sz w:val="28"/>
          <w:szCs w:val="28"/>
        </w:rPr>
        <w:t>розповс</w:t>
      </w:r>
      <w:r>
        <w:rPr>
          <w:rFonts w:ascii="Times New Roman" w:hAnsi="Times New Roman"/>
          <w:sz w:val="28"/>
          <w:szCs w:val="28"/>
        </w:rPr>
        <w:t>юдження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зброї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масового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ураження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98611A" w:rsidRDefault="00AE15AC" w:rsidP="003F1E6D">
      <w:pPr>
        <w:pStyle w:val="a3"/>
        <w:numPr>
          <w:ilvl w:val="0"/>
          <w:numId w:val="2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37A8A">
        <w:rPr>
          <w:rFonts w:ascii="Times New Roman" w:hAnsi="Times New Roman"/>
          <w:sz w:val="28"/>
          <w:szCs w:val="28"/>
        </w:rPr>
        <w:t>протидії</w:t>
      </w:r>
      <w:proofErr w:type="spellEnd"/>
      <w:r w:rsidRPr="00937A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7A8A">
        <w:rPr>
          <w:rFonts w:ascii="Times New Roman" w:hAnsi="Times New Roman"/>
          <w:sz w:val="28"/>
          <w:szCs w:val="28"/>
        </w:rPr>
        <w:t>незаконним</w:t>
      </w:r>
      <w:proofErr w:type="spellEnd"/>
      <w:r w:rsidRPr="00937A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7A8A">
        <w:rPr>
          <w:rFonts w:ascii="Times New Roman" w:hAnsi="Times New Roman"/>
          <w:sz w:val="28"/>
          <w:szCs w:val="28"/>
        </w:rPr>
        <w:t>перевезеням</w:t>
      </w:r>
      <w:proofErr w:type="spellEnd"/>
      <w:r w:rsidRPr="00937A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7A8A">
        <w:rPr>
          <w:rFonts w:ascii="Times New Roman" w:hAnsi="Times New Roman"/>
          <w:sz w:val="28"/>
          <w:szCs w:val="28"/>
        </w:rPr>
        <w:t>зброї</w:t>
      </w:r>
      <w:proofErr w:type="spellEnd"/>
      <w:r w:rsidRPr="00937A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7A8A">
        <w:rPr>
          <w:rFonts w:ascii="Times New Roman" w:hAnsi="Times New Roman"/>
          <w:sz w:val="28"/>
          <w:szCs w:val="28"/>
        </w:rPr>
        <w:t>і</w:t>
      </w:r>
      <w:proofErr w:type="spellEnd"/>
      <w:r w:rsidRPr="00937A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7A8A">
        <w:rPr>
          <w:rFonts w:ascii="Times New Roman" w:hAnsi="Times New Roman"/>
          <w:sz w:val="28"/>
          <w:szCs w:val="28"/>
        </w:rPr>
        <w:t>наркотичних</w:t>
      </w:r>
      <w:proofErr w:type="spellEnd"/>
      <w:r w:rsidR="009861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8611A">
        <w:rPr>
          <w:rFonts w:ascii="Times New Roman" w:hAnsi="Times New Roman"/>
          <w:sz w:val="28"/>
          <w:szCs w:val="28"/>
        </w:rPr>
        <w:t>засобів</w:t>
      </w:r>
      <w:proofErr w:type="spellEnd"/>
      <w:r w:rsidR="0098611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98611A">
        <w:rPr>
          <w:rFonts w:ascii="Times New Roman" w:hAnsi="Times New Roman"/>
          <w:sz w:val="28"/>
          <w:szCs w:val="28"/>
        </w:rPr>
        <w:t>психотропних</w:t>
      </w:r>
      <w:proofErr w:type="spellEnd"/>
      <w:r w:rsidR="009861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8611A">
        <w:rPr>
          <w:rFonts w:ascii="Times New Roman" w:hAnsi="Times New Roman"/>
          <w:sz w:val="28"/>
          <w:szCs w:val="28"/>
        </w:rPr>
        <w:t>речовин</w:t>
      </w:r>
      <w:proofErr w:type="spellEnd"/>
      <w:r w:rsidR="0098611A">
        <w:rPr>
          <w:rFonts w:ascii="Times New Roman" w:hAnsi="Times New Roman"/>
          <w:sz w:val="28"/>
          <w:szCs w:val="28"/>
        </w:rPr>
        <w:t xml:space="preserve">; </w:t>
      </w:r>
    </w:p>
    <w:p w:rsidR="0098611A" w:rsidRDefault="00AE15AC" w:rsidP="003F1E6D">
      <w:pPr>
        <w:pStyle w:val="a3"/>
        <w:numPr>
          <w:ilvl w:val="0"/>
          <w:numId w:val="2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37A8A">
        <w:rPr>
          <w:rFonts w:ascii="Times New Roman" w:hAnsi="Times New Roman"/>
          <w:sz w:val="28"/>
          <w:szCs w:val="28"/>
        </w:rPr>
        <w:t>ліквідації</w:t>
      </w:r>
      <w:proofErr w:type="spellEnd"/>
      <w:r w:rsidRPr="00937A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7A8A">
        <w:rPr>
          <w:rFonts w:ascii="Times New Roman" w:hAnsi="Times New Roman"/>
          <w:sz w:val="28"/>
          <w:szCs w:val="28"/>
        </w:rPr>
        <w:t>надзвичайних</w:t>
      </w:r>
      <w:proofErr w:type="spellEnd"/>
      <w:r w:rsidRPr="00937A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7A8A">
        <w:rPr>
          <w:rFonts w:ascii="Times New Roman" w:hAnsi="Times New Roman"/>
          <w:sz w:val="28"/>
          <w:szCs w:val="28"/>
        </w:rPr>
        <w:t>ситуацій</w:t>
      </w:r>
      <w:proofErr w:type="spellEnd"/>
      <w:r w:rsidRPr="00937A8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37A8A">
        <w:rPr>
          <w:rFonts w:ascii="Times New Roman" w:hAnsi="Times New Roman"/>
          <w:sz w:val="28"/>
          <w:szCs w:val="28"/>
        </w:rPr>
        <w:t>природного</w:t>
      </w:r>
      <w:proofErr w:type="gramEnd"/>
      <w:r w:rsidRPr="00937A8A">
        <w:rPr>
          <w:rFonts w:ascii="Times New Roman" w:hAnsi="Times New Roman"/>
          <w:sz w:val="28"/>
          <w:szCs w:val="28"/>
        </w:rPr>
        <w:t xml:space="preserve"> </w:t>
      </w:r>
      <w:r w:rsidR="00883601">
        <w:rPr>
          <w:rFonts w:ascii="Times New Roman" w:hAnsi="Times New Roman"/>
          <w:sz w:val="28"/>
          <w:szCs w:val="28"/>
          <w:lang w:val="uk-UA"/>
        </w:rPr>
        <w:t xml:space="preserve">та </w:t>
      </w:r>
      <w:r w:rsidRPr="00937A8A">
        <w:rPr>
          <w:rFonts w:ascii="Times New Roman" w:hAnsi="Times New Roman"/>
          <w:sz w:val="28"/>
          <w:szCs w:val="28"/>
        </w:rPr>
        <w:t>техногенного характеру</w:t>
      </w:r>
      <w:r w:rsidR="0098611A">
        <w:rPr>
          <w:rFonts w:ascii="Times New Roman" w:hAnsi="Times New Roman"/>
          <w:sz w:val="28"/>
          <w:szCs w:val="28"/>
        </w:rPr>
        <w:t>;</w:t>
      </w:r>
      <w:r w:rsidRPr="00937A8A">
        <w:rPr>
          <w:rFonts w:ascii="Times New Roman" w:hAnsi="Times New Roman"/>
          <w:sz w:val="28"/>
          <w:szCs w:val="28"/>
        </w:rPr>
        <w:t xml:space="preserve"> </w:t>
      </w:r>
    </w:p>
    <w:p w:rsidR="0098611A" w:rsidRDefault="00AE15AC" w:rsidP="003F1E6D">
      <w:pPr>
        <w:pStyle w:val="a3"/>
        <w:numPr>
          <w:ilvl w:val="0"/>
          <w:numId w:val="2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37A8A">
        <w:rPr>
          <w:rFonts w:ascii="Times New Roman" w:hAnsi="Times New Roman"/>
          <w:sz w:val="28"/>
          <w:szCs w:val="28"/>
        </w:rPr>
        <w:t>надання</w:t>
      </w:r>
      <w:proofErr w:type="spellEnd"/>
      <w:r w:rsidRPr="00937A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7A8A">
        <w:rPr>
          <w:rFonts w:ascii="Times New Roman" w:hAnsi="Times New Roman"/>
          <w:sz w:val="28"/>
          <w:szCs w:val="28"/>
        </w:rPr>
        <w:t>вій</w:t>
      </w:r>
      <w:r w:rsidR="0098611A">
        <w:rPr>
          <w:rFonts w:ascii="Times New Roman" w:hAnsi="Times New Roman"/>
          <w:sz w:val="28"/>
          <w:szCs w:val="28"/>
        </w:rPr>
        <w:t>ськової</w:t>
      </w:r>
      <w:proofErr w:type="spellEnd"/>
      <w:r w:rsidR="009861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8611A">
        <w:rPr>
          <w:rFonts w:ascii="Times New Roman" w:hAnsi="Times New Roman"/>
          <w:sz w:val="28"/>
          <w:szCs w:val="28"/>
        </w:rPr>
        <w:t>допомоги</w:t>
      </w:r>
      <w:proofErr w:type="spellEnd"/>
      <w:r w:rsidR="009861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8611A">
        <w:rPr>
          <w:rFonts w:ascii="Times New Roman" w:hAnsi="Times New Roman"/>
          <w:sz w:val="28"/>
          <w:szCs w:val="28"/>
        </w:rPr>
        <w:t>іншим</w:t>
      </w:r>
      <w:proofErr w:type="spellEnd"/>
      <w:r w:rsidR="0098611A">
        <w:rPr>
          <w:rFonts w:ascii="Times New Roman" w:hAnsi="Times New Roman"/>
          <w:sz w:val="28"/>
          <w:szCs w:val="28"/>
        </w:rPr>
        <w:t xml:space="preserve"> державам;</w:t>
      </w:r>
      <w:r w:rsidRPr="00937A8A">
        <w:rPr>
          <w:rFonts w:ascii="Times New Roman" w:hAnsi="Times New Roman"/>
          <w:sz w:val="28"/>
          <w:szCs w:val="28"/>
        </w:rPr>
        <w:t xml:space="preserve"> </w:t>
      </w:r>
    </w:p>
    <w:p w:rsidR="00FA2626" w:rsidRDefault="00AE15AC" w:rsidP="003F1E6D">
      <w:pPr>
        <w:pStyle w:val="a3"/>
        <w:numPr>
          <w:ilvl w:val="0"/>
          <w:numId w:val="2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7A8A">
        <w:rPr>
          <w:rFonts w:ascii="Times New Roman" w:hAnsi="Times New Roman"/>
          <w:sz w:val="28"/>
          <w:szCs w:val="28"/>
        </w:rPr>
        <w:t xml:space="preserve">участь у </w:t>
      </w:r>
      <w:proofErr w:type="spellStart"/>
      <w:r w:rsidRPr="00937A8A">
        <w:rPr>
          <w:rFonts w:ascii="Times New Roman" w:hAnsi="Times New Roman"/>
          <w:sz w:val="28"/>
          <w:szCs w:val="28"/>
        </w:rPr>
        <w:t>міжнародному</w:t>
      </w:r>
      <w:proofErr w:type="spellEnd"/>
      <w:r w:rsidRPr="00937A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7A8A">
        <w:rPr>
          <w:rFonts w:ascii="Times New Roman" w:hAnsi="Times New Roman"/>
          <w:sz w:val="28"/>
          <w:szCs w:val="28"/>
        </w:rPr>
        <w:t>військовому</w:t>
      </w:r>
      <w:proofErr w:type="spellEnd"/>
      <w:r w:rsidRPr="00937A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7A8A">
        <w:rPr>
          <w:rFonts w:ascii="Times New Roman" w:hAnsi="Times New Roman"/>
          <w:sz w:val="28"/>
          <w:szCs w:val="28"/>
        </w:rPr>
        <w:t>співробітництві</w:t>
      </w:r>
      <w:proofErr w:type="spellEnd"/>
      <w:r w:rsidRPr="00937A8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37A8A">
        <w:rPr>
          <w:rFonts w:ascii="Times New Roman" w:hAnsi="Times New Roman"/>
          <w:sz w:val="28"/>
          <w:szCs w:val="28"/>
        </w:rPr>
        <w:t>міжнародних</w:t>
      </w:r>
      <w:proofErr w:type="spellEnd"/>
      <w:r w:rsidRPr="00937A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7A8A">
        <w:rPr>
          <w:rFonts w:ascii="Times New Roman" w:hAnsi="Times New Roman"/>
          <w:sz w:val="28"/>
          <w:szCs w:val="28"/>
        </w:rPr>
        <w:t>антитеро</w:t>
      </w:r>
      <w:r w:rsidR="00937A8A" w:rsidRPr="00937A8A">
        <w:rPr>
          <w:rFonts w:ascii="Times New Roman" w:hAnsi="Times New Roman"/>
          <w:sz w:val="28"/>
          <w:szCs w:val="28"/>
        </w:rPr>
        <w:t>ристичних</w:t>
      </w:r>
      <w:proofErr w:type="spellEnd"/>
      <w:r w:rsidR="00937A8A" w:rsidRPr="00937A8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937A8A" w:rsidRPr="00937A8A">
        <w:rPr>
          <w:rFonts w:ascii="Times New Roman" w:hAnsi="Times New Roman"/>
          <w:sz w:val="28"/>
          <w:szCs w:val="28"/>
        </w:rPr>
        <w:t>антипіратських</w:t>
      </w:r>
      <w:proofErr w:type="spellEnd"/>
      <w:r w:rsidR="00937A8A" w:rsidRPr="00937A8A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937A8A" w:rsidRPr="00937A8A">
        <w:rPr>
          <w:rFonts w:ascii="Times New Roman" w:hAnsi="Times New Roman"/>
          <w:sz w:val="28"/>
          <w:szCs w:val="28"/>
        </w:rPr>
        <w:t>інших</w:t>
      </w:r>
      <w:proofErr w:type="spellEnd"/>
      <w:r w:rsidR="00937A8A" w:rsidRPr="00937A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37A8A" w:rsidRPr="00937A8A">
        <w:rPr>
          <w:rFonts w:ascii="Times New Roman" w:hAnsi="Times New Roman"/>
          <w:sz w:val="28"/>
          <w:szCs w:val="28"/>
        </w:rPr>
        <w:t>міжнародних</w:t>
      </w:r>
      <w:proofErr w:type="spellEnd"/>
      <w:r w:rsidR="008836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83601">
        <w:rPr>
          <w:rFonts w:ascii="Times New Roman" w:hAnsi="Times New Roman"/>
          <w:sz w:val="28"/>
          <w:szCs w:val="28"/>
        </w:rPr>
        <w:t>операціях</w:t>
      </w:r>
      <w:proofErr w:type="spellEnd"/>
      <w:r w:rsidR="008836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83601">
        <w:rPr>
          <w:rFonts w:ascii="Times New Roman" w:hAnsi="Times New Roman"/>
          <w:sz w:val="28"/>
          <w:szCs w:val="28"/>
        </w:rPr>
        <w:t>із</w:t>
      </w:r>
      <w:proofErr w:type="spellEnd"/>
      <w:r w:rsidR="00883601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883601">
        <w:rPr>
          <w:rFonts w:ascii="Times New Roman" w:hAnsi="Times New Roman"/>
          <w:sz w:val="28"/>
          <w:szCs w:val="28"/>
        </w:rPr>
        <w:t>п</w:t>
      </w:r>
      <w:proofErr w:type="gramEnd"/>
      <w:r w:rsidR="00883601">
        <w:rPr>
          <w:rFonts w:ascii="Times New Roman" w:hAnsi="Times New Roman"/>
          <w:sz w:val="28"/>
          <w:szCs w:val="28"/>
        </w:rPr>
        <w:t>ідтримання</w:t>
      </w:r>
      <w:proofErr w:type="spellEnd"/>
      <w:r w:rsidR="00883601">
        <w:rPr>
          <w:rFonts w:ascii="Times New Roman" w:hAnsi="Times New Roman"/>
          <w:sz w:val="28"/>
          <w:szCs w:val="28"/>
        </w:rPr>
        <w:t xml:space="preserve"> миру </w:t>
      </w:r>
      <w:r w:rsidR="00883601">
        <w:rPr>
          <w:rFonts w:ascii="Times New Roman" w:hAnsi="Times New Roman"/>
          <w:sz w:val="28"/>
          <w:szCs w:val="28"/>
          <w:lang w:val="uk-UA"/>
        </w:rPr>
        <w:t>та</w:t>
      </w:r>
      <w:r w:rsidR="00937A8A" w:rsidRPr="00937A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37A8A" w:rsidRPr="00937A8A">
        <w:rPr>
          <w:rFonts w:ascii="Times New Roman" w:hAnsi="Times New Roman"/>
          <w:sz w:val="28"/>
          <w:szCs w:val="28"/>
        </w:rPr>
        <w:t>безпеки</w:t>
      </w:r>
      <w:proofErr w:type="spellEnd"/>
      <w:r w:rsidR="00937A8A" w:rsidRPr="00937A8A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="00937A8A" w:rsidRPr="00937A8A">
        <w:rPr>
          <w:rFonts w:ascii="Times New Roman" w:hAnsi="Times New Roman"/>
          <w:sz w:val="28"/>
          <w:szCs w:val="28"/>
        </w:rPr>
        <w:t>підставі</w:t>
      </w:r>
      <w:proofErr w:type="spellEnd"/>
      <w:r w:rsidR="00937A8A" w:rsidRPr="00937A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37A8A" w:rsidRPr="00937A8A">
        <w:rPr>
          <w:rFonts w:ascii="Times New Roman" w:hAnsi="Times New Roman"/>
          <w:sz w:val="28"/>
          <w:szCs w:val="28"/>
        </w:rPr>
        <w:t>міжнародних</w:t>
      </w:r>
      <w:proofErr w:type="spellEnd"/>
      <w:r w:rsidR="00937A8A" w:rsidRPr="00937A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37A8A" w:rsidRPr="00937A8A">
        <w:rPr>
          <w:rFonts w:ascii="Times New Roman" w:hAnsi="Times New Roman"/>
          <w:sz w:val="28"/>
          <w:szCs w:val="28"/>
        </w:rPr>
        <w:t>договорів</w:t>
      </w:r>
      <w:proofErr w:type="spellEnd"/>
      <w:r w:rsidR="00937A8A" w:rsidRPr="00937A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37A8A" w:rsidRPr="00937A8A">
        <w:rPr>
          <w:rFonts w:ascii="Times New Roman" w:hAnsi="Times New Roman"/>
          <w:sz w:val="28"/>
          <w:szCs w:val="28"/>
        </w:rPr>
        <w:t>України</w:t>
      </w:r>
      <w:proofErr w:type="spellEnd"/>
      <w:r w:rsidR="00937A8A" w:rsidRPr="00937A8A">
        <w:rPr>
          <w:rFonts w:ascii="Times New Roman" w:hAnsi="Times New Roman"/>
          <w:sz w:val="28"/>
          <w:szCs w:val="28"/>
        </w:rPr>
        <w:t xml:space="preserve"> </w:t>
      </w:r>
      <w:r w:rsidR="00883601">
        <w:rPr>
          <w:rFonts w:ascii="Times New Roman" w:hAnsi="Times New Roman"/>
          <w:sz w:val="28"/>
          <w:szCs w:val="28"/>
          <w:lang w:val="uk-UA"/>
        </w:rPr>
        <w:t xml:space="preserve">й </w:t>
      </w:r>
      <w:r w:rsidR="00937A8A" w:rsidRPr="00937A8A">
        <w:rPr>
          <w:rFonts w:ascii="Times New Roman" w:hAnsi="Times New Roman"/>
          <w:sz w:val="28"/>
          <w:szCs w:val="28"/>
        </w:rPr>
        <w:t xml:space="preserve">в порядку </w:t>
      </w:r>
      <w:r w:rsidR="00883601">
        <w:rPr>
          <w:rFonts w:ascii="Times New Roman" w:hAnsi="Times New Roman"/>
          <w:sz w:val="28"/>
          <w:szCs w:val="28"/>
          <w:lang w:val="uk-UA"/>
        </w:rPr>
        <w:t xml:space="preserve">та </w:t>
      </w:r>
      <w:r w:rsidR="00937A8A" w:rsidRPr="00937A8A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="00937A8A" w:rsidRPr="00937A8A">
        <w:rPr>
          <w:rFonts w:ascii="Times New Roman" w:hAnsi="Times New Roman"/>
          <w:sz w:val="28"/>
          <w:szCs w:val="28"/>
        </w:rPr>
        <w:t>умовах</w:t>
      </w:r>
      <w:proofErr w:type="spellEnd"/>
      <w:r w:rsidR="00937A8A" w:rsidRPr="00937A8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937A8A" w:rsidRPr="00937A8A">
        <w:rPr>
          <w:rFonts w:ascii="Times New Roman" w:hAnsi="Times New Roman"/>
          <w:sz w:val="28"/>
          <w:szCs w:val="28"/>
        </w:rPr>
        <w:t>визначених</w:t>
      </w:r>
      <w:proofErr w:type="spellEnd"/>
      <w:r w:rsidR="00937A8A" w:rsidRPr="00937A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37A8A" w:rsidRPr="00937A8A">
        <w:rPr>
          <w:rFonts w:ascii="Times New Roman" w:hAnsi="Times New Roman"/>
          <w:sz w:val="28"/>
          <w:szCs w:val="28"/>
        </w:rPr>
        <w:t>законодавством</w:t>
      </w:r>
      <w:proofErr w:type="spellEnd"/>
      <w:r w:rsidR="00937A8A" w:rsidRPr="00937A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37A8A" w:rsidRPr="00937A8A">
        <w:rPr>
          <w:rFonts w:ascii="Times New Roman" w:hAnsi="Times New Roman"/>
          <w:sz w:val="28"/>
          <w:szCs w:val="28"/>
        </w:rPr>
        <w:t>України</w:t>
      </w:r>
      <w:proofErr w:type="spellEnd"/>
      <w:r w:rsidR="00937A8A" w:rsidRPr="00937A8A">
        <w:rPr>
          <w:rFonts w:ascii="Times New Roman" w:hAnsi="Times New Roman"/>
          <w:sz w:val="28"/>
          <w:szCs w:val="28"/>
        </w:rPr>
        <w:t xml:space="preserve"> [</w:t>
      </w:r>
      <w:r w:rsidR="00A36DE0">
        <w:rPr>
          <w:rFonts w:ascii="Times New Roman" w:hAnsi="Times New Roman"/>
          <w:sz w:val="28"/>
          <w:szCs w:val="28"/>
          <w:lang w:val="uk-UA"/>
        </w:rPr>
        <w:t xml:space="preserve">11, </w:t>
      </w:r>
      <w:r w:rsidR="00EA7187" w:rsidRPr="00A36DE0">
        <w:rPr>
          <w:rFonts w:ascii="Times New Roman" w:hAnsi="Times New Roman"/>
          <w:sz w:val="28"/>
          <w:szCs w:val="28"/>
          <w:lang w:val="uk-UA"/>
        </w:rPr>
        <w:t>с.</w:t>
      </w:r>
      <w:r w:rsidR="00937A8A" w:rsidRPr="00A36DE0">
        <w:rPr>
          <w:rFonts w:ascii="Times New Roman" w:hAnsi="Times New Roman"/>
          <w:sz w:val="28"/>
          <w:szCs w:val="28"/>
          <w:lang w:val="uk-UA"/>
        </w:rPr>
        <w:t xml:space="preserve"> 11</w:t>
      </w:r>
      <w:r w:rsidR="00937A8A">
        <w:rPr>
          <w:rFonts w:ascii="Times New Roman" w:hAnsi="Times New Roman"/>
          <w:sz w:val="28"/>
          <w:szCs w:val="28"/>
        </w:rPr>
        <w:t>].</w:t>
      </w:r>
    </w:p>
    <w:p w:rsidR="004D2659" w:rsidRPr="00D63CBD" w:rsidRDefault="004D2659" w:rsidP="004D2659">
      <w:pPr>
        <w:ind w:firstLine="720"/>
        <w:jc w:val="both"/>
        <w:rPr>
          <w:rFonts w:cs="Times New Roman"/>
          <w:sz w:val="28"/>
          <w:szCs w:val="28"/>
          <w:lang w:val="uk-UA"/>
        </w:rPr>
      </w:pPr>
      <w:proofErr w:type="spellStart"/>
      <w:r w:rsidRPr="00D63CBD">
        <w:rPr>
          <w:rFonts w:cs="Times New Roman"/>
          <w:sz w:val="28"/>
          <w:szCs w:val="28"/>
        </w:rPr>
        <w:t>Акцентуємо</w:t>
      </w:r>
      <w:proofErr w:type="spellEnd"/>
      <w:r w:rsidRPr="00D63CBD">
        <w:rPr>
          <w:rFonts w:cs="Times New Roman"/>
          <w:sz w:val="28"/>
          <w:szCs w:val="28"/>
        </w:rPr>
        <w:t xml:space="preserve"> </w:t>
      </w:r>
      <w:proofErr w:type="spellStart"/>
      <w:r w:rsidRPr="00D63CBD">
        <w:rPr>
          <w:rFonts w:cs="Times New Roman"/>
          <w:sz w:val="28"/>
          <w:szCs w:val="28"/>
        </w:rPr>
        <w:t>увагу</w:t>
      </w:r>
      <w:proofErr w:type="spellEnd"/>
      <w:r w:rsidRPr="00D63CBD">
        <w:rPr>
          <w:rFonts w:cs="Times New Roman"/>
          <w:sz w:val="28"/>
          <w:szCs w:val="28"/>
        </w:rPr>
        <w:t xml:space="preserve"> </w:t>
      </w:r>
      <w:proofErr w:type="spellStart"/>
      <w:r w:rsidRPr="00D63CBD">
        <w:rPr>
          <w:rFonts w:cs="Times New Roman"/>
          <w:sz w:val="28"/>
          <w:szCs w:val="28"/>
        </w:rPr>
        <w:t>вчителів</w:t>
      </w:r>
      <w:proofErr w:type="spellEnd"/>
      <w:r w:rsidRPr="00D63CBD">
        <w:rPr>
          <w:rFonts w:cs="Times New Roman"/>
          <w:sz w:val="28"/>
          <w:szCs w:val="28"/>
        </w:rPr>
        <w:t xml:space="preserve"> предмета «</w:t>
      </w:r>
      <w:proofErr w:type="spellStart"/>
      <w:r w:rsidRPr="00D63CBD">
        <w:rPr>
          <w:rFonts w:cs="Times New Roman"/>
          <w:sz w:val="28"/>
          <w:szCs w:val="28"/>
        </w:rPr>
        <w:t>Захист</w:t>
      </w:r>
      <w:proofErr w:type="spellEnd"/>
      <w:r w:rsidRPr="00D63CBD">
        <w:rPr>
          <w:rFonts w:cs="Times New Roman"/>
          <w:sz w:val="28"/>
          <w:szCs w:val="28"/>
          <w:lang w:val="uk-UA"/>
        </w:rPr>
        <w:t xml:space="preserve"> </w:t>
      </w:r>
      <w:proofErr w:type="spellStart"/>
      <w:r w:rsidRPr="00D63CBD">
        <w:rPr>
          <w:rFonts w:cs="Times New Roman"/>
          <w:sz w:val="28"/>
          <w:szCs w:val="28"/>
          <w:lang w:val="uk-UA"/>
        </w:rPr>
        <w:t>Украї</w:t>
      </w:r>
      <w:proofErr w:type="spellEnd"/>
      <w:r w:rsidRPr="00D63CBD">
        <w:rPr>
          <w:rFonts w:cs="Times New Roman"/>
          <w:sz w:val="28"/>
          <w:szCs w:val="28"/>
        </w:rPr>
        <w:t xml:space="preserve">ни» на </w:t>
      </w:r>
      <w:proofErr w:type="spellStart"/>
      <w:r w:rsidRPr="00D63CBD">
        <w:rPr>
          <w:rFonts w:cs="Times New Roman"/>
          <w:sz w:val="28"/>
          <w:szCs w:val="28"/>
        </w:rPr>
        <w:t>важливості</w:t>
      </w:r>
      <w:proofErr w:type="spellEnd"/>
      <w:r w:rsidRPr="00D63CBD">
        <w:rPr>
          <w:rFonts w:cs="Times New Roman"/>
          <w:sz w:val="28"/>
          <w:szCs w:val="28"/>
        </w:rPr>
        <w:t xml:space="preserve"> </w:t>
      </w:r>
      <w:proofErr w:type="spellStart"/>
      <w:r w:rsidRPr="00D63CBD">
        <w:rPr>
          <w:rFonts w:cs="Times New Roman"/>
          <w:sz w:val="28"/>
          <w:szCs w:val="28"/>
        </w:rPr>
        <w:t>усвідомлення</w:t>
      </w:r>
      <w:proofErr w:type="spellEnd"/>
      <w:r w:rsidRPr="00D63CBD">
        <w:rPr>
          <w:rFonts w:cs="Times New Roman"/>
          <w:sz w:val="28"/>
          <w:szCs w:val="28"/>
        </w:rPr>
        <w:t xml:space="preserve"> </w:t>
      </w:r>
      <w:proofErr w:type="spellStart"/>
      <w:r w:rsidRPr="00D63CBD">
        <w:rPr>
          <w:rFonts w:cs="Times New Roman"/>
          <w:sz w:val="28"/>
          <w:szCs w:val="28"/>
        </w:rPr>
        <w:t>учнями</w:t>
      </w:r>
      <w:proofErr w:type="spellEnd"/>
      <w:r>
        <w:rPr>
          <w:rFonts w:cs="Times New Roman"/>
          <w:sz w:val="28"/>
          <w:szCs w:val="28"/>
          <w:lang w:val="uk-UA"/>
        </w:rPr>
        <w:t xml:space="preserve"> статті </w:t>
      </w:r>
      <w:r w:rsidRPr="00D63CBD">
        <w:rPr>
          <w:rFonts w:cs="Times New Roman"/>
          <w:sz w:val="28"/>
          <w:szCs w:val="28"/>
          <w:lang w:val="uk-UA"/>
        </w:rPr>
        <w:t xml:space="preserve">65 Конституції </w:t>
      </w:r>
      <w:r>
        <w:rPr>
          <w:rFonts w:cs="Times New Roman"/>
          <w:sz w:val="28"/>
          <w:szCs w:val="28"/>
          <w:lang w:val="uk-UA"/>
        </w:rPr>
        <w:t>України</w:t>
      </w:r>
      <w:r w:rsidR="00883601">
        <w:rPr>
          <w:rFonts w:cs="Times New Roman"/>
          <w:sz w:val="28"/>
          <w:szCs w:val="28"/>
          <w:lang w:val="uk-UA"/>
        </w:rPr>
        <w:t>,</w:t>
      </w:r>
      <w:r>
        <w:rPr>
          <w:rFonts w:cs="Times New Roman"/>
          <w:sz w:val="28"/>
          <w:szCs w:val="28"/>
          <w:lang w:val="uk-UA"/>
        </w:rPr>
        <w:t xml:space="preserve"> </w:t>
      </w:r>
      <w:r w:rsidR="00295658">
        <w:rPr>
          <w:rFonts w:cs="Times New Roman"/>
          <w:sz w:val="28"/>
          <w:szCs w:val="28"/>
          <w:lang w:val="uk-UA"/>
        </w:rPr>
        <w:t xml:space="preserve">де </w:t>
      </w:r>
      <w:r w:rsidRPr="00D63CBD">
        <w:rPr>
          <w:rFonts w:cs="Times New Roman"/>
          <w:sz w:val="28"/>
          <w:szCs w:val="28"/>
          <w:lang w:val="uk-UA"/>
        </w:rPr>
        <w:t xml:space="preserve">вказано, що </w:t>
      </w:r>
      <w:r w:rsidR="00BB53F6">
        <w:rPr>
          <w:rFonts w:cs="Times New Roman"/>
          <w:sz w:val="28"/>
          <w:szCs w:val="28"/>
          <w:lang w:val="uk-UA"/>
        </w:rPr>
        <w:t>«З</w:t>
      </w:r>
      <w:r w:rsidRPr="00D63CBD">
        <w:rPr>
          <w:rFonts w:cs="Times New Roman"/>
          <w:sz w:val="28"/>
          <w:szCs w:val="28"/>
          <w:lang w:val="uk-UA"/>
        </w:rPr>
        <w:t>ахист</w:t>
      </w:r>
      <w:proofErr w:type="gramStart"/>
      <w:r w:rsidRPr="00D63CBD">
        <w:rPr>
          <w:rFonts w:cs="Times New Roman"/>
          <w:sz w:val="28"/>
          <w:szCs w:val="28"/>
          <w:lang w:val="uk-UA"/>
        </w:rPr>
        <w:t xml:space="preserve"> В</w:t>
      </w:r>
      <w:proofErr w:type="gramEnd"/>
      <w:r w:rsidRPr="00D63CBD">
        <w:rPr>
          <w:rFonts w:cs="Times New Roman"/>
          <w:sz w:val="28"/>
          <w:szCs w:val="28"/>
          <w:lang w:val="uk-UA"/>
        </w:rPr>
        <w:t>ітчизни, незалежності й територіальної цілісності України, шанування її державних символів є обов’язком громадян України»</w:t>
      </w:r>
      <w:r w:rsidRPr="00881E0F">
        <w:rPr>
          <w:rFonts w:cs="Times New Roman"/>
          <w:sz w:val="28"/>
          <w:szCs w:val="28"/>
          <w:lang w:val="uk-UA"/>
        </w:rPr>
        <w:t xml:space="preserve"> </w:t>
      </w:r>
      <w:r w:rsidRPr="00D63CBD">
        <w:rPr>
          <w:rFonts w:cs="Times New Roman"/>
          <w:sz w:val="28"/>
          <w:szCs w:val="28"/>
          <w:lang w:val="uk-UA"/>
        </w:rPr>
        <w:t>[</w:t>
      </w:r>
      <w:r w:rsidR="00A36DE0">
        <w:rPr>
          <w:rFonts w:cs="Times New Roman"/>
          <w:sz w:val="28"/>
          <w:szCs w:val="28"/>
          <w:lang w:val="uk-UA"/>
        </w:rPr>
        <w:t>6</w:t>
      </w:r>
      <w:r w:rsidRPr="00D63CBD">
        <w:rPr>
          <w:rFonts w:cs="Times New Roman"/>
          <w:sz w:val="28"/>
          <w:szCs w:val="28"/>
          <w:lang w:val="uk-UA"/>
        </w:rPr>
        <w:t>].</w:t>
      </w:r>
    </w:p>
    <w:p w:rsidR="00B66657" w:rsidRPr="00A36DE0" w:rsidRDefault="00F5291F" w:rsidP="003218D5">
      <w:pPr>
        <w:ind w:firstLine="720"/>
        <w:jc w:val="both"/>
        <w:rPr>
          <w:rFonts w:cs="Times New Roman"/>
          <w:sz w:val="28"/>
          <w:szCs w:val="28"/>
        </w:rPr>
      </w:pPr>
      <w:proofErr w:type="spellStart"/>
      <w:r w:rsidRPr="00F5291F">
        <w:rPr>
          <w:rFonts w:cs="Times New Roman"/>
          <w:sz w:val="28"/>
          <w:szCs w:val="28"/>
        </w:rPr>
        <w:t>Військова</w:t>
      </w:r>
      <w:proofErr w:type="spellEnd"/>
      <w:r w:rsidRPr="00F5291F">
        <w:rPr>
          <w:rFonts w:cs="Times New Roman"/>
          <w:sz w:val="28"/>
          <w:szCs w:val="28"/>
        </w:rPr>
        <w:t xml:space="preserve"> служба </w:t>
      </w:r>
      <w:r w:rsidR="003446B9" w:rsidRPr="003446B9">
        <w:rPr>
          <w:rFonts w:cs="Times New Roman"/>
          <w:sz w:val="28"/>
          <w:szCs w:val="28"/>
          <w:lang w:val="uk-UA"/>
        </w:rPr>
        <w:t>–</w:t>
      </w:r>
      <w:r w:rsidRPr="00F5291F">
        <w:rPr>
          <w:rFonts w:cs="Times New Roman"/>
          <w:sz w:val="28"/>
          <w:szCs w:val="28"/>
        </w:rPr>
        <w:t xml:space="preserve"> </w:t>
      </w:r>
      <w:proofErr w:type="spellStart"/>
      <w:r w:rsidRPr="00F5291F">
        <w:rPr>
          <w:rFonts w:cs="Times New Roman"/>
          <w:sz w:val="28"/>
          <w:szCs w:val="28"/>
        </w:rPr>
        <w:t>це</w:t>
      </w:r>
      <w:proofErr w:type="spellEnd"/>
      <w:r w:rsidRPr="00F5291F">
        <w:rPr>
          <w:rFonts w:cs="Times New Roman"/>
          <w:sz w:val="28"/>
          <w:szCs w:val="28"/>
        </w:rPr>
        <w:t xml:space="preserve"> </w:t>
      </w:r>
      <w:proofErr w:type="spellStart"/>
      <w:r w:rsidRPr="00F5291F">
        <w:rPr>
          <w:rFonts w:cs="Times New Roman"/>
          <w:sz w:val="28"/>
          <w:szCs w:val="28"/>
        </w:rPr>
        <w:t>почесний</w:t>
      </w:r>
      <w:proofErr w:type="spellEnd"/>
      <w:r w:rsidRPr="00F5291F">
        <w:rPr>
          <w:rFonts w:cs="Times New Roman"/>
          <w:sz w:val="28"/>
          <w:szCs w:val="28"/>
        </w:rPr>
        <w:t xml:space="preserve"> </w:t>
      </w:r>
      <w:proofErr w:type="spellStart"/>
      <w:r w:rsidRPr="00F5291F">
        <w:rPr>
          <w:rFonts w:cs="Times New Roman"/>
          <w:sz w:val="28"/>
          <w:szCs w:val="28"/>
        </w:rPr>
        <w:t>обов’язок</w:t>
      </w:r>
      <w:proofErr w:type="spellEnd"/>
      <w:r w:rsidRPr="00F5291F">
        <w:rPr>
          <w:rFonts w:cs="Times New Roman"/>
          <w:sz w:val="28"/>
          <w:szCs w:val="28"/>
        </w:rPr>
        <w:t xml:space="preserve"> кожного </w:t>
      </w:r>
      <w:proofErr w:type="spellStart"/>
      <w:r w:rsidRPr="00F5291F">
        <w:rPr>
          <w:rFonts w:cs="Times New Roman"/>
          <w:sz w:val="28"/>
          <w:szCs w:val="28"/>
        </w:rPr>
        <w:t>громадянина</w:t>
      </w:r>
      <w:proofErr w:type="spellEnd"/>
      <w:r w:rsidRPr="00F5291F">
        <w:rPr>
          <w:rFonts w:cs="Times New Roman"/>
          <w:sz w:val="28"/>
          <w:szCs w:val="28"/>
        </w:rPr>
        <w:t xml:space="preserve"> </w:t>
      </w:r>
      <w:proofErr w:type="spellStart"/>
      <w:r w:rsidRPr="00F5291F">
        <w:rPr>
          <w:rFonts w:cs="Times New Roman"/>
          <w:sz w:val="28"/>
          <w:szCs w:val="28"/>
        </w:rPr>
        <w:t>України</w:t>
      </w:r>
      <w:proofErr w:type="spellEnd"/>
      <w:r w:rsidRPr="00F5291F">
        <w:rPr>
          <w:rFonts w:cs="Times New Roman"/>
          <w:sz w:val="28"/>
          <w:szCs w:val="28"/>
        </w:rPr>
        <w:t xml:space="preserve">, </w:t>
      </w:r>
      <w:proofErr w:type="spellStart"/>
      <w:r w:rsidRPr="00F5291F">
        <w:rPr>
          <w:rFonts w:cs="Times New Roman"/>
          <w:sz w:val="28"/>
          <w:szCs w:val="28"/>
        </w:rPr>
        <w:t>особливий</w:t>
      </w:r>
      <w:proofErr w:type="spellEnd"/>
      <w:r w:rsidRPr="00F5291F">
        <w:rPr>
          <w:rFonts w:cs="Times New Roman"/>
          <w:sz w:val="28"/>
          <w:szCs w:val="28"/>
        </w:rPr>
        <w:t xml:space="preserve"> </w:t>
      </w:r>
      <w:proofErr w:type="spellStart"/>
      <w:r w:rsidRPr="00F5291F">
        <w:rPr>
          <w:rFonts w:cs="Times New Roman"/>
          <w:sz w:val="28"/>
          <w:szCs w:val="28"/>
        </w:rPr>
        <w:t>різновид</w:t>
      </w:r>
      <w:proofErr w:type="spellEnd"/>
      <w:r w:rsidRPr="00F5291F">
        <w:rPr>
          <w:rFonts w:cs="Times New Roman"/>
          <w:sz w:val="28"/>
          <w:szCs w:val="28"/>
        </w:rPr>
        <w:t xml:space="preserve"> </w:t>
      </w:r>
      <w:proofErr w:type="spellStart"/>
      <w:r w:rsidRPr="00F5291F">
        <w:rPr>
          <w:rFonts w:cs="Times New Roman"/>
          <w:sz w:val="28"/>
          <w:szCs w:val="28"/>
        </w:rPr>
        <w:t>державної</w:t>
      </w:r>
      <w:proofErr w:type="spellEnd"/>
      <w:r w:rsidRPr="00F5291F">
        <w:rPr>
          <w:rFonts w:cs="Times New Roman"/>
          <w:sz w:val="28"/>
          <w:szCs w:val="28"/>
        </w:rPr>
        <w:t xml:space="preserve"> </w:t>
      </w:r>
      <w:proofErr w:type="spellStart"/>
      <w:r w:rsidRPr="00F5291F">
        <w:rPr>
          <w:rFonts w:cs="Times New Roman"/>
          <w:sz w:val="28"/>
          <w:szCs w:val="28"/>
        </w:rPr>
        <w:t>служби</w:t>
      </w:r>
      <w:proofErr w:type="spellEnd"/>
      <w:r w:rsidRPr="00F5291F">
        <w:rPr>
          <w:rFonts w:cs="Times New Roman"/>
          <w:sz w:val="28"/>
          <w:szCs w:val="28"/>
        </w:rPr>
        <w:t xml:space="preserve">, </w:t>
      </w:r>
      <w:proofErr w:type="spellStart"/>
      <w:r w:rsidRPr="00F5291F">
        <w:rPr>
          <w:rFonts w:cs="Times New Roman"/>
          <w:sz w:val="28"/>
          <w:szCs w:val="28"/>
        </w:rPr>
        <w:t>пов’язаний</w:t>
      </w:r>
      <w:proofErr w:type="spellEnd"/>
      <w:r w:rsidRPr="00F5291F">
        <w:rPr>
          <w:rFonts w:cs="Times New Roman"/>
          <w:sz w:val="28"/>
          <w:szCs w:val="28"/>
        </w:rPr>
        <w:t xml:space="preserve"> </w:t>
      </w:r>
      <w:proofErr w:type="spellStart"/>
      <w:r w:rsidRPr="00F5291F">
        <w:rPr>
          <w:rFonts w:cs="Times New Roman"/>
          <w:sz w:val="28"/>
          <w:szCs w:val="28"/>
        </w:rPr>
        <w:t>з</w:t>
      </w:r>
      <w:proofErr w:type="spellEnd"/>
      <w:r w:rsidRPr="00F5291F">
        <w:rPr>
          <w:rFonts w:cs="Times New Roman"/>
          <w:sz w:val="28"/>
          <w:szCs w:val="28"/>
        </w:rPr>
        <w:t xml:space="preserve"> </w:t>
      </w:r>
      <w:proofErr w:type="spellStart"/>
      <w:r w:rsidRPr="00F5291F">
        <w:rPr>
          <w:rFonts w:cs="Times New Roman"/>
          <w:sz w:val="28"/>
          <w:szCs w:val="28"/>
        </w:rPr>
        <w:t>виконанням</w:t>
      </w:r>
      <w:proofErr w:type="spellEnd"/>
      <w:r w:rsidRPr="00F5291F">
        <w:rPr>
          <w:rFonts w:cs="Times New Roman"/>
          <w:sz w:val="28"/>
          <w:szCs w:val="28"/>
        </w:rPr>
        <w:t xml:space="preserve"> </w:t>
      </w:r>
      <w:proofErr w:type="spellStart"/>
      <w:r w:rsidRPr="00F5291F">
        <w:rPr>
          <w:rFonts w:cs="Times New Roman"/>
          <w:sz w:val="28"/>
          <w:szCs w:val="28"/>
        </w:rPr>
        <w:t>загального</w:t>
      </w:r>
      <w:proofErr w:type="spellEnd"/>
      <w:r w:rsidRPr="00F5291F">
        <w:rPr>
          <w:rFonts w:cs="Times New Roman"/>
          <w:sz w:val="28"/>
          <w:szCs w:val="28"/>
        </w:rPr>
        <w:t xml:space="preserve"> </w:t>
      </w:r>
      <w:proofErr w:type="spellStart"/>
      <w:r w:rsidRPr="00F5291F">
        <w:rPr>
          <w:rFonts w:cs="Times New Roman"/>
          <w:sz w:val="28"/>
          <w:szCs w:val="28"/>
        </w:rPr>
        <w:t>військового</w:t>
      </w:r>
      <w:proofErr w:type="spellEnd"/>
      <w:r w:rsidRPr="00F5291F">
        <w:rPr>
          <w:rFonts w:cs="Times New Roman"/>
          <w:sz w:val="28"/>
          <w:szCs w:val="28"/>
        </w:rPr>
        <w:t xml:space="preserve"> </w:t>
      </w:r>
      <w:proofErr w:type="spellStart"/>
      <w:r w:rsidRPr="00F5291F">
        <w:rPr>
          <w:rFonts w:cs="Times New Roman"/>
          <w:sz w:val="28"/>
          <w:szCs w:val="28"/>
        </w:rPr>
        <w:t>обов’язку</w:t>
      </w:r>
      <w:proofErr w:type="spellEnd"/>
      <w:r w:rsidR="00F53E1B">
        <w:rPr>
          <w:rFonts w:cs="Times New Roman"/>
          <w:sz w:val="28"/>
          <w:szCs w:val="28"/>
          <w:lang w:val="uk-UA"/>
        </w:rPr>
        <w:t xml:space="preserve"> </w:t>
      </w:r>
      <w:r w:rsidR="00F53E1B" w:rsidRPr="00F53E1B">
        <w:rPr>
          <w:rFonts w:cs="Times New Roman"/>
          <w:sz w:val="28"/>
          <w:szCs w:val="28"/>
        </w:rPr>
        <w:t>[</w:t>
      </w:r>
      <w:r w:rsidR="00A36DE0">
        <w:rPr>
          <w:rFonts w:cs="Times New Roman"/>
          <w:sz w:val="28"/>
          <w:szCs w:val="28"/>
          <w:lang w:val="uk-UA"/>
        </w:rPr>
        <w:t xml:space="preserve">3, </w:t>
      </w:r>
      <w:r w:rsidR="00F53E1B">
        <w:rPr>
          <w:rFonts w:cs="Times New Roman"/>
          <w:sz w:val="28"/>
          <w:szCs w:val="28"/>
        </w:rPr>
        <w:t>с. 22</w:t>
      </w:r>
      <w:r w:rsidR="00F53E1B" w:rsidRPr="00F53E1B">
        <w:rPr>
          <w:rFonts w:cs="Times New Roman"/>
          <w:sz w:val="28"/>
          <w:szCs w:val="28"/>
        </w:rPr>
        <w:t>]</w:t>
      </w:r>
      <w:r w:rsidR="00F53E1B">
        <w:rPr>
          <w:rFonts w:cs="Times New Roman"/>
          <w:sz w:val="28"/>
          <w:szCs w:val="28"/>
        </w:rPr>
        <w:t>.</w:t>
      </w:r>
      <w:r w:rsidRPr="00F5291F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uk-UA"/>
        </w:rPr>
        <w:t>В</w:t>
      </w:r>
      <w:proofErr w:type="spellStart"/>
      <w:r w:rsidRPr="00F5291F">
        <w:rPr>
          <w:rFonts w:cs="Times New Roman"/>
          <w:sz w:val="28"/>
          <w:szCs w:val="28"/>
        </w:rPr>
        <w:t>ідповідно</w:t>
      </w:r>
      <w:proofErr w:type="spellEnd"/>
      <w:r w:rsidRPr="00F5291F">
        <w:rPr>
          <w:rFonts w:cs="Times New Roman"/>
          <w:sz w:val="28"/>
          <w:szCs w:val="28"/>
        </w:rPr>
        <w:t xml:space="preserve"> до </w:t>
      </w:r>
      <w:proofErr w:type="spellStart"/>
      <w:r w:rsidRPr="00F5291F">
        <w:rPr>
          <w:rFonts w:cs="Times New Roman"/>
          <w:sz w:val="28"/>
          <w:szCs w:val="28"/>
        </w:rPr>
        <w:t>прийнятого</w:t>
      </w:r>
      <w:proofErr w:type="spellEnd"/>
      <w:r w:rsidRPr="00F5291F">
        <w:rPr>
          <w:rFonts w:cs="Times New Roman"/>
          <w:sz w:val="28"/>
          <w:szCs w:val="28"/>
        </w:rPr>
        <w:t xml:space="preserve"> Верховною Радою </w:t>
      </w:r>
      <w:proofErr w:type="spellStart"/>
      <w:r w:rsidRPr="00F5291F">
        <w:rPr>
          <w:rFonts w:cs="Times New Roman"/>
          <w:sz w:val="28"/>
          <w:szCs w:val="28"/>
        </w:rPr>
        <w:t>України</w:t>
      </w:r>
      <w:proofErr w:type="spellEnd"/>
      <w:r w:rsidRPr="00F5291F">
        <w:rPr>
          <w:rFonts w:cs="Times New Roman"/>
          <w:sz w:val="28"/>
          <w:szCs w:val="28"/>
        </w:rPr>
        <w:t xml:space="preserve"> </w:t>
      </w:r>
      <w:r w:rsidR="00B66657" w:rsidRPr="00B66657">
        <w:rPr>
          <w:rFonts w:cs="Times New Roman"/>
          <w:sz w:val="28"/>
          <w:szCs w:val="28"/>
        </w:rPr>
        <w:t xml:space="preserve">«Про </w:t>
      </w:r>
      <w:proofErr w:type="spellStart"/>
      <w:r w:rsidR="00B66657" w:rsidRPr="00B66657">
        <w:rPr>
          <w:rFonts w:cs="Times New Roman"/>
          <w:sz w:val="28"/>
          <w:szCs w:val="28"/>
        </w:rPr>
        <w:t>військовий</w:t>
      </w:r>
      <w:proofErr w:type="spellEnd"/>
      <w:r w:rsidR="00B66657" w:rsidRPr="00B66657">
        <w:rPr>
          <w:rFonts w:cs="Times New Roman"/>
          <w:sz w:val="28"/>
          <w:szCs w:val="28"/>
        </w:rPr>
        <w:t xml:space="preserve"> </w:t>
      </w:r>
      <w:proofErr w:type="spellStart"/>
      <w:r w:rsidR="00B66657" w:rsidRPr="00B66657">
        <w:rPr>
          <w:rFonts w:cs="Times New Roman"/>
          <w:sz w:val="28"/>
          <w:szCs w:val="28"/>
        </w:rPr>
        <w:t>обов’язок</w:t>
      </w:r>
      <w:proofErr w:type="spellEnd"/>
      <w:r w:rsidR="00B66657" w:rsidRPr="00B66657">
        <w:rPr>
          <w:rFonts w:cs="Times New Roman"/>
          <w:sz w:val="28"/>
          <w:szCs w:val="28"/>
        </w:rPr>
        <w:t xml:space="preserve"> </w:t>
      </w:r>
      <w:proofErr w:type="spellStart"/>
      <w:r w:rsidR="00B66657" w:rsidRPr="00B66657">
        <w:rPr>
          <w:rFonts w:cs="Times New Roman"/>
          <w:sz w:val="28"/>
          <w:szCs w:val="28"/>
        </w:rPr>
        <w:t>і</w:t>
      </w:r>
      <w:proofErr w:type="spellEnd"/>
      <w:r w:rsidR="00B66657" w:rsidRPr="00B66657">
        <w:rPr>
          <w:rFonts w:cs="Times New Roman"/>
          <w:sz w:val="28"/>
          <w:szCs w:val="28"/>
        </w:rPr>
        <w:t xml:space="preserve"> </w:t>
      </w:r>
      <w:proofErr w:type="spellStart"/>
      <w:r w:rsidR="00B66657" w:rsidRPr="00B66657">
        <w:rPr>
          <w:rFonts w:cs="Times New Roman"/>
          <w:sz w:val="28"/>
          <w:szCs w:val="28"/>
        </w:rPr>
        <w:t>військову</w:t>
      </w:r>
      <w:proofErr w:type="spellEnd"/>
      <w:r w:rsidR="00B66657" w:rsidRPr="00B66657">
        <w:rPr>
          <w:rFonts w:cs="Times New Roman"/>
          <w:sz w:val="28"/>
          <w:szCs w:val="28"/>
        </w:rPr>
        <w:t xml:space="preserve"> службу»</w:t>
      </w:r>
      <w:r w:rsidR="00B66657">
        <w:rPr>
          <w:rFonts w:cs="Times New Roman"/>
          <w:sz w:val="28"/>
          <w:szCs w:val="28"/>
          <w:lang w:val="uk-UA"/>
        </w:rPr>
        <w:t>,</w:t>
      </w:r>
      <w:r w:rsidR="0084685C">
        <w:rPr>
          <w:rFonts w:cs="Times New Roman"/>
          <w:sz w:val="28"/>
          <w:szCs w:val="28"/>
          <w:lang w:val="uk-UA"/>
        </w:rPr>
        <w:t xml:space="preserve"> </w:t>
      </w:r>
      <w:r w:rsidR="00B66657">
        <w:rPr>
          <w:rFonts w:cs="Times New Roman"/>
          <w:sz w:val="28"/>
          <w:szCs w:val="28"/>
          <w:lang w:val="uk-UA"/>
        </w:rPr>
        <w:t xml:space="preserve">у </w:t>
      </w:r>
      <w:r w:rsidR="0084685C">
        <w:rPr>
          <w:rFonts w:cs="Times New Roman"/>
          <w:sz w:val="28"/>
          <w:szCs w:val="28"/>
          <w:lang w:val="uk-UA"/>
        </w:rPr>
        <w:t>статті 1</w:t>
      </w:r>
      <w:r w:rsidR="00B66657">
        <w:rPr>
          <w:rFonts w:cs="Times New Roman"/>
          <w:sz w:val="28"/>
          <w:szCs w:val="28"/>
        </w:rPr>
        <w:t xml:space="preserve">, </w:t>
      </w:r>
      <w:proofErr w:type="spellStart"/>
      <w:r w:rsidR="00B66657">
        <w:rPr>
          <w:rFonts w:cs="Times New Roman"/>
          <w:sz w:val="28"/>
          <w:szCs w:val="28"/>
        </w:rPr>
        <w:t>зазначено</w:t>
      </w:r>
      <w:proofErr w:type="spellEnd"/>
      <w:r w:rsidR="00B66657">
        <w:rPr>
          <w:rFonts w:cs="Times New Roman"/>
          <w:sz w:val="28"/>
          <w:szCs w:val="28"/>
        </w:rPr>
        <w:t>,</w:t>
      </w:r>
      <w:r w:rsidR="00B66657">
        <w:rPr>
          <w:rFonts w:cs="Times New Roman"/>
          <w:sz w:val="28"/>
          <w:szCs w:val="28"/>
          <w:lang w:val="uk-UA"/>
        </w:rPr>
        <w:t xml:space="preserve"> </w:t>
      </w:r>
      <w:proofErr w:type="spellStart"/>
      <w:r w:rsidR="00B66657">
        <w:rPr>
          <w:rFonts w:cs="Times New Roman"/>
          <w:sz w:val="28"/>
          <w:szCs w:val="28"/>
        </w:rPr>
        <w:t>що</w:t>
      </w:r>
      <w:proofErr w:type="spellEnd"/>
      <w:r w:rsidRPr="00F5291F">
        <w:rPr>
          <w:rFonts w:cs="Times New Roman"/>
          <w:sz w:val="28"/>
          <w:szCs w:val="28"/>
        </w:rPr>
        <w:t xml:space="preserve"> </w:t>
      </w:r>
      <w:r w:rsidR="00B66657">
        <w:rPr>
          <w:rFonts w:cs="Times New Roman"/>
          <w:sz w:val="28"/>
          <w:szCs w:val="28"/>
          <w:lang w:val="uk-UA"/>
        </w:rPr>
        <w:t xml:space="preserve">«Захист Вітчизни, незалежності та територіальної цілісності України є конституційним </w:t>
      </w:r>
      <w:proofErr w:type="spellStart"/>
      <w:r w:rsidR="00B66657">
        <w:rPr>
          <w:rFonts w:cs="Times New Roman"/>
          <w:sz w:val="28"/>
          <w:szCs w:val="28"/>
          <w:lang w:val="uk-UA"/>
        </w:rPr>
        <w:t>обовязком</w:t>
      </w:r>
      <w:proofErr w:type="spellEnd"/>
      <w:r w:rsidR="00B66657">
        <w:rPr>
          <w:rFonts w:cs="Times New Roman"/>
          <w:sz w:val="28"/>
          <w:szCs w:val="28"/>
          <w:lang w:val="uk-UA"/>
        </w:rPr>
        <w:t xml:space="preserve"> громадян України»</w:t>
      </w:r>
      <w:r w:rsidR="00B66657" w:rsidRPr="00B66657">
        <w:rPr>
          <w:rFonts w:cs="Times New Roman"/>
          <w:color w:val="FF0000"/>
          <w:sz w:val="28"/>
          <w:szCs w:val="28"/>
        </w:rPr>
        <w:t xml:space="preserve"> </w:t>
      </w:r>
      <w:r w:rsidR="00A36DE0" w:rsidRPr="00A36DE0">
        <w:rPr>
          <w:rFonts w:cs="Times New Roman"/>
          <w:sz w:val="28"/>
          <w:szCs w:val="28"/>
          <w:lang w:val="uk-UA"/>
        </w:rPr>
        <w:t xml:space="preserve">[4]. </w:t>
      </w:r>
    </w:p>
    <w:p w:rsidR="00035977" w:rsidRPr="00417C2C" w:rsidRDefault="004D2659" w:rsidP="00417C2C">
      <w:pPr>
        <w:ind w:firstLine="720"/>
        <w:jc w:val="both"/>
        <w:rPr>
          <w:rFonts w:cs="Times New Roman"/>
          <w:sz w:val="28"/>
          <w:szCs w:val="28"/>
          <w:lang w:val="uk-UA"/>
        </w:rPr>
      </w:pPr>
      <w:r w:rsidRPr="004D2659">
        <w:rPr>
          <w:rFonts w:cs="Times New Roman"/>
          <w:sz w:val="28"/>
          <w:szCs w:val="28"/>
          <w:lang w:val="uk-UA"/>
        </w:rPr>
        <w:t>З</w:t>
      </w:r>
      <w:r>
        <w:rPr>
          <w:rFonts w:cs="Times New Roman"/>
          <w:sz w:val="28"/>
          <w:szCs w:val="28"/>
          <w:lang w:val="uk-UA"/>
        </w:rPr>
        <w:t xml:space="preserve">вертаємо увагу вчителів </w:t>
      </w:r>
      <w:r w:rsidR="00035977">
        <w:rPr>
          <w:rFonts w:cs="Times New Roman"/>
          <w:sz w:val="28"/>
          <w:szCs w:val="28"/>
          <w:lang w:val="uk-UA"/>
        </w:rPr>
        <w:t>на основні питання</w:t>
      </w:r>
      <w:r w:rsidR="008C449E">
        <w:rPr>
          <w:rFonts w:cs="Times New Roman"/>
          <w:sz w:val="28"/>
          <w:szCs w:val="28"/>
          <w:lang w:val="uk-UA"/>
        </w:rPr>
        <w:t>,</w:t>
      </w:r>
      <w:r w:rsidR="00035977">
        <w:rPr>
          <w:rFonts w:cs="Times New Roman"/>
          <w:sz w:val="28"/>
          <w:szCs w:val="28"/>
          <w:lang w:val="uk-UA"/>
        </w:rPr>
        <w:t xml:space="preserve"> які необхідно опрацювати на уроках </w:t>
      </w:r>
      <w:r w:rsidR="00035977" w:rsidRPr="00035977">
        <w:rPr>
          <w:rFonts w:cs="Times New Roman"/>
          <w:sz w:val="28"/>
          <w:szCs w:val="28"/>
          <w:lang w:val="uk-UA"/>
        </w:rPr>
        <w:t>предмета «Захист України»</w:t>
      </w:r>
      <w:r w:rsidR="00035977">
        <w:rPr>
          <w:rFonts w:cs="Times New Roman"/>
          <w:sz w:val="28"/>
          <w:szCs w:val="28"/>
          <w:lang w:val="uk-UA"/>
        </w:rPr>
        <w:t xml:space="preserve"> під час вивчення теми «Нормативно-правова база з військових питань. Військова присяга та військова символіка України»: положення Конституції України про призначення Збройних сил та інших військових формувань; закон</w:t>
      </w:r>
      <w:r w:rsidR="00417C2C">
        <w:rPr>
          <w:rFonts w:cs="Times New Roman"/>
          <w:sz w:val="28"/>
          <w:szCs w:val="28"/>
          <w:lang w:val="uk-UA"/>
        </w:rPr>
        <w:t>и</w:t>
      </w:r>
      <w:r w:rsidR="00035977">
        <w:rPr>
          <w:rFonts w:cs="Times New Roman"/>
          <w:sz w:val="28"/>
          <w:szCs w:val="28"/>
          <w:lang w:val="uk-UA"/>
        </w:rPr>
        <w:t xml:space="preserve"> України про відродження, засади діяльності національних Збройних сил; </w:t>
      </w:r>
      <w:r w:rsidR="00417C2C">
        <w:rPr>
          <w:rFonts w:cs="Times New Roman"/>
          <w:sz w:val="28"/>
          <w:szCs w:val="28"/>
          <w:lang w:val="uk-UA"/>
        </w:rPr>
        <w:t xml:space="preserve">структура та завдання </w:t>
      </w:r>
      <w:r w:rsidR="00417C2C" w:rsidRPr="00417C2C">
        <w:rPr>
          <w:rFonts w:cs="Times New Roman"/>
          <w:sz w:val="28"/>
          <w:szCs w:val="28"/>
          <w:lang w:val="uk-UA"/>
        </w:rPr>
        <w:t>Збройних сил</w:t>
      </w:r>
      <w:r w:rsidR="00417C2C">
        <w:rPr>
          <w:rFonts w:cs="Times New Roman"/>
          <w:sz w:val="28"/>
          <w:szCs w:val="28"/>
          <w:lang w:val="uk-UA"/>
        </w:rPr>
        <w:t xml:space="preserve"> України; вимоги законодавства України до військової служби; порядок підготовки громадян України до військової служби на контрактній основі та в резерві; </w:t>
      </w:r>
      <w:r w:rsidR="00126970">
        <w:rPr>
          <w:rFonts w:cs="Times New Roman"/>
          <w:sz w:val="28"/>
          <w:szCs w:val="28"/>
          <w:lang w:val="uk-UA"/>
        </w:rPr>
        <w:t>історія походження</w:t>
      </w:r>
      <w:r w:rsidR="00EA7187">
        <w:rPr>
          <w:rFonts w:cs="Times New Roman"/>
          <w:sz w:val="28"/>
          <w:szCs w:val="28"/>
          <w:lang w:val="uk-UA"/>
        </w:rPr>
        <w:t xml:space="preserve"> військової присяги, бойового прапора, військової символіки збройних формувань України;</w:t>
      </w:r>
      <w:r w:rsidR="00126970">
        <w:rPr>
          <w:rFonts w:cs="Times New Roman"/>
          <w:sz w:val="28"/>
          <w:szCs w:val="28"/>
          <w:lang w:val="uk-UA"/>
        </w:rPr>
        <w:t xml:space="preserve"> </w:t>
      </w:r>
      <w:r w:rsidR="00417C2C">
        <w:rPr>
          <w:rFonts w:cs="Times New Roman"/>
          <w:sz w:val="28"/>
          <w:szCs w:val="28"/>
          <w:lang w:val="uk-UA"/>
        </w:rPr>
        <w:t>порядок складання Військової присяги та виконання військового обов</w:t>
      </w:r>
      <w:r w:rsidR="00417C2C" w:rsidRPr="00417C2C">
        <w:rPr>
          <w:rFonts w:cs="Times New Roman"/>
          <w:sz w:val="28"/>
          <w:szCs w:val="28"/>
          <w:lang w:val="uk-UA"/>
        </w:rPr>
        <w:t>’</w:t>
      </w:r>
      <w:r w:rsidR="00E9180F">
        <w:rPr>
          <w:rFonts w:cs="Times New Roman"/>
          <w:sz w:val="28"/>
          <w:szCs w:val="28"/>
          <w:lang w:val="uk-UA"/>
        </w:rPr>
        <w:t xml:space="preserve">язку в запасі; порядок </w:t>
      </w:r>
      <w:proofErr w:type="spellStart"/>
      <w:r w:rsidR="00E9180F">
        <w:rPr>
          <w:rFonts w:cs="Times New Roman"/>
          <w:sz w:val="28"/>
          <w:szCs w:val="28"/>
          <w:lang w:val="uk-UA"/>
        </w:rPr>
        <w:t>підотовки</w:t>
      </w:r>
      <w:proofErr w:type="spellEnd"/>
      <w:r w:rsidR="00E9180F">
        <w:rPr>
          <w:rFonts w:cs="Times New Roman"/>
          <w:sz w:val="28"/>
          <w:szCs w:val="28"/>
          <w:lang w:val="uk-UA"/>
        </w:rPr>
        <w:t xml:space="preserve"> військових кадрів для Збройних сил та ознайомити з спеціалізованими закладами освіти: Сухопутних військ, Військово-Повітряних сил та Військово-Морських сил.</w:t>
      </w:r>
    </w:p>
    <w:p w:rsidR="004D2659" w:rsidRDefault="004D2659" w:rsidP="00EA7187">
      <w:pPr>
        <w:ind w:firstLine="720"/>
        <w:jc w:val="both"/>
        <w:rPr>
          <w:rFonts w:cs="Times New Roman"/>
          <w:sz w:val="28"/>
          <w:szCs w:val="28"/>
          <w:lang w:val="uk-UA"/>
        </w:rPr>
      </w:pPr>
      <w:r w:rsidRPr="004D2659">
        <w:rPr>
          <w:rFonts w:cs="Times New Roman"/>
          <w:sz w:val="28"/>
          <w:szCs w:val="28"/>
        </w:rPr>
        <w:t xml:space="preserve">З метою </w:t>
      </w:r>
      <w:proofErr w:type="spellStart"/>
      <w:r w:rsidRPr="004D2659">
        <w:rPr>
          <w:rFonts w:cs="Times New Roman"/>
          <w:sz w:val="28"/>
          <w:szCs w:val="28"/>
        </w:rPr>
        <w:t>формування</w:t>
      </w:r>
      <w:proofErr w:type="spellEnd"/>
      <w:r w:rsidRPr="004D2659">
        <w:rPr>
          <w:rFonts w:cs="Times New Roman"/>
          <w:sz w:val="28"/>
          <w:szCs w:val="28"/>
        </w:rPr>
        <w:t xml:space="preserve"> </w:t>
      </w:r>
      <w:proofErr w:type="spellStart"/>
      <w:r w:rsidRPr="004D2659">
        <w:rPr>
          <w:rFonts w:cs="Times New Roman"/>
          <w:sz w:val="28"/>
          <w:szCs w:val="28"/>
        </w:rPr>
        <w:t>предметних</w:t>
      </w:r>
      <w:proofErr w:type="spellEnd"/>
      <w:r w:rsidRPr="004D2659">
        <w:rPr>
          <w:rFonts w:cs="Times New Roman"/>
          <w:sz w:val="28"/>
          <w:szCs w:val="28"/>
        </w:rPr>
        <w:t xml:space="preserve"> компетентностей </w:t>
      </w:r>
      <w:proofErr w:type="spellStart"/>
      <w:r w:rsidRPr="004D2659">
        <w:rPr>
          <w:rFonts w:cs="Times New Roman"/>
          <w:sz w:val="28"/>
          <w:szCs w:val="28"/>
        </w:rPr>
        <w:t>учнів</w:t>
      </w:r>
      <w:proofErr w:type="spellEnd"/>
      <w:r w:rsidRPr="004D2659">
        <w:rPr>
          <w:rFonts w:cs="Times New Roman"/>
          <w:sz w:val="28"/>
          <w:szCs w:val="28"/>
        </w:rPr>
        <w:t xml:space="preserve"> </w:t>
      </w:r>
      <w:proofErr w:type="spellStart"/>
      <w:r w:rsidRPr="004D2659">
        <w:rPr>
          <w:rFonts w:cs="Times New Roman"/>
          <w:sz w:val="28"/>
          <w:szCs w:val="28"/>
        </w:rPr>
        <w:t>під</w:t>
      </w:r>
      <w:proofErr w:type="spellEnd"/>
      <w:r w:rsidRPr="004D2659">
        <w:rPr>
          <w:rFonts w:cs="Times New Roman"/>
          <w:sz w:val="28"/>
          <w:szCs w:val="28"/>
        </w:rPr>
        <w:t xml:space="preserve"> час </w:t>
      </w:r>
      <w:proofErr w:type="spellStart"/>
      <w:r w:rsidRPr="004D2659">
        <w:rPr>
          <w:rFonts w:cs="Times New Roman"/>
          <w:sz w:val="28"/>
          <w:szCs w:val="28"/>
        </w:rPr>
        <w:t>вивчення</w:t>
      </w:r>
      <w:proofErr w:type="spellEnd"/>
      <w:r w:rsidRPr="004D2659">
        <w:rPr>
          <w:rFonts w:cs="Times New Roman"/>
          <w:sz w:val="28"/>
          <w:szCs w:val="28"/>
        </w:rPr>
        <w:t xml:space="preserve"> </w:t>
      </w:r>
      <w:r w:rsidR="00E9180F" w:rsidRPr="00E9180F">
        <w:rPr>
          <w:rFonts w:cs="Times New Roman"/>
          <w:sz w:val="28"/>
          <w:szCs w:val="28"/>
          <w:lang w:val="uk-UA"/>
        </w:rPr>
        <w:t>теми «Нормативно-правова база з військових питань. Військова присяга та військова символіка України»</w:t>
      </w:r>
      <w:r w:rsidR="00B77145">
        <w:rPr>
          <w:rFonts w:cs="Times New Roman"/>
          <w:sz w:val="28"/>
          <w:szCs w:val="28"/>
          <w:lang w:val="uk-UA"/>
        </w:rPr>
        <w:t xml:space="preserve"> </w:t>
      </w:r>
      <w:proofErr w:type="spellStart"/>
      <w:r w:rsidRPr="004D2659">
        <w:rPr>
          <w:rFonts w:cs="Times New Roman"/>
          <w:sz w:val="28"/>
          <w:szCs w:val="28"/>
        </w:rPr>
        <w:t>доцільно</w:t>
      </w:r>
      <w:proofErr w:type="spellEnd"/>
      <w:r w:rsidRPr="004D2659">
        <w:rPr>
          <w:rFonts w:cs="Times New Roman"/>
          <w:sz w:val="28"/>
          <w:szCs w:val="28"/>
        </w:rPr>
        <w:t xml:space="preserve"> </w:t>
      </w:r>
      <w:proofErr w:type="spellStart"/>
      <w:r w:rsidRPr="004D2659">
        <w:rPr>
          <w:rFonts w:cs="Times New Roman"/>
          <w:sz w:val="28"/>
          <w:szCs w:val="28"/>
        </w:rPr>
        <w:t>звернути</w:t>
      </w:r>
      <w:proofErr w:type="spellEnd"/>
      <w:r w:rsidRPr="004D2659">
        <w:rPr>
          <w:rFonts w:cs="Times New Roman"/>
          <w:sz w:val="28"/>
          <w:szCs w:val="28"/>
        </w:rPr>
        <w:t xml:space="preserve"> </w:t>
      </w:r>
      <w:proofErr w:type="spellStart"/>
      <w:r w:rsidRPr="004D2659">
        <w:rPr>
          <w:rFonts w:cs="Times New Roman"/>
          <w:sz w:val="28"/>
          <w:szCs w:val="28"/>
        </w:rPr>
        <w:t>увагу</w:t>
      </w:r>
      <w:proofErr w:type="spellEnd"/>
      <w:r w:rsidRPr="004D2659">
        <w:rPr>
          <w:rFonts w:cs="Times New Roman"/>
          <w:sz w:val="28"/>
          <w:szCs w:val="28"/>
        </w:rPr>
        <w:t xml:space="preserve"> </w:t>
      </w:r>
      <w:r w:rsidRPr="004D2659">
        <w:rPr>
          <w:rFonts w:cs="Times New Roman"/>
          <w:sz w:val="28"/>
          <w:szCs w:val="28"/>
          <w:lang w:val="uk-UA"/>
        </w:rPr>
        <w:t xml:space="preserve">на </w:t>
      </w:r>
      <w:proofErr w:type="spellStart"/>
      <w:r w:rsidRPr="004D2659">
        <w:rPr>
          <w:rFonts w:cs="Times New Roman"/>
          <w:sz w:val="28"/>
          <w:szCs w:val="28"/>
        </w:rPr>
        <w:t>очікуван</w:t>
      </w:r>
      <w:proofErr w:type="spellEnd"/>
      <w:r w:rsidRPr="004D2659">
        <w:rPr>
          <w:rFonts w:cs="Times New Roman"/>
          <w:sz w:val="28"/>
          <w:szCs w:val="28"/>
          <w:lang w:val="uk-UA"/>
        </w:rPr>
        <w:t>і</w:t>
      </w:r>
      <w:r w:rsidRPr="004D2659">
        <w:rPr>
          <w:rFonts w:cs="Times New Roman"/>
          <w:sz w:val="28"/>
          <w:szCs w:val="28"/>
        </w:rPr>
        <w:t xml:space="preserve"> результат</w:t>
      </w:r>
      <w:r w:rsidRPr="004D2659">
        <w:rPr>
          <w:rFonts w:cs="Times New Roman"/>
          <w:sz w:val="28"/>
          <w:szCs w:val="28"/>
          <w:lang w:val="uk-UA"/>
        </w:rPr>
        <w:t>и</w:t>
      </w:r>
      <w:r w:rsidRPr="004D2659">
        <w:rPr>
          <w:rFonts w:cs="Times New Roman"/>
          <w:sz w:val="28"/>
          <w:szCs w:val="28"/>
        </w:rPr>
        <w:t xml:space="preserve"> </w:t>
      </w:r>
      <w:proofErr w:type="spellStart"/>
      <w:r w:rsidRPr="004D2659">
        <w:rPr>
          <w:rFonts w:cs="Times New Roman"/>
          <w:sz w:val="28"/>
          <w:szCs w:val="28"/>
          <w:lang w:val="uk-UA"/>
        </w:rPr>
        <w:t>навчально-</w:t>
      </w:r>
      <w:r w:rsidRPr="004D2659">
        <w:rPr>
          <w:rFonts w:cs="Times New Roman"/>
          <w:sz w:val="28"/>
          <w:szCs w:val="28"/>
        </w:rPr>
        <w:t>пізнавальної</w:t>
      </w:r>
      <w:proofErr w:type="spellEnd"/>
      <w:r w:rsidRPr="004D2659">
        <w:rPr>
          <w:rFonts w:cs="Times New Roman"/>
          <w:sz w:val="28"/>
          <w:szCs w:val="28"/>
        </w:rPr>
        <w:t xml:space="preserve"> </w:t>
      </w:r>
      <w:proofErr w:type="spellStart"/>
      <w:r w:rsidRPr="004D2659">
        <w:rPr>
          <w:rFonts w:cs="Times New Roman"/>
          <w:sz w:val="28"/>
          <w:szCs w:val="28"/>
        </w:rPr>
        <w:t>діяльності</w:t>
      </w:r>
      <w:proofErr w:type="spellEnd"/>
      <w:r w:rsidRPr="004D2659">
        <w:rPr>
          <w:rFonts w:cs="Times New Roman"/>
          <w:sz w:val="28"/>
          <w:szCs w:val="28"/>
        </w:rPr>
        <w:t xml:space="preserve"> </w:t>
      </w:r>
      <w:proofErr w:type="spellStart"/>
      <w:r w:rsidRPr="004D2659">
        <w:rPr>
          <w:rFonts w:cs="Times New Roman"/>
          <w:sz w:val="28"/>
          <w:szCs w:val="28"/>
        </w:rPr>
        <w:t>учнів</w:t>
      </w:r>
      <w:proofErr w:type="spellEnd"/>
      <w:r w:rsidR="00A91A1D">
        <w:rPr>
          <w:rFonts w:cs="Times New Roman"/>
          <w:sz w:val="28"/>
          <w:szCs w:val="28"/>
          <w:lang w:val="uk-UA"/>
        </w:rPr>
        <w:t>, а це, зокрема</w:t>
      </w:r>
      <w:r w:rsidRPr="004D2659">
        <w:rPr>
          <w:rFonts w:cs="Times New Roman"/>
          <w:sz w:val="28"/>
          <w:szCs w:val="28"/>
          <w:lang w:val="uk-UA"/>
        </w:rPr>
        <w:t>:</w:t>
      </w:r>
    </w:p>
    <w:p w:rsidR="004E0E8A" w:rsidRDefault="004E0E8A" w:rsidP="00EA7187">
      <w:pPr>
        <w:ind w:firstLine="720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називають:</w:t>
      </w:r>
    </w:p>
    <w:p w:rsidR="004E0E8A" w:rsidRDefault="004E0E8A" w:rsidP="003F1E6D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4E0E8A">
        <w:rPr>
          <w:rFonts w:ascii="Times New Roman" w:eastAsia="Times New Roman" w:hAnsi="Times New Roman"/>
          <w:sz w:val="28"/>
          <w:szCs w:val="28"/>
          <w:lang w:eastAsia="ru-RU"/>
        </w:rPr>
        <w:t>основні</w:t>
      </w:r>
      <w:proofErr w:type="spellEnd"/>
      <w:r w:rsidRPr="004E0E8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E0E8A">
        <w:rPr>
          <w:rFonts w:ascii="Times New Roman" w:eastAsia="Times New Roman" w:hAnsi="Times New Roman"/>
          <w:sz w:val="28"/>
          <w:szCs w:val="28"/>
          <w:lang w:eastAsia="ru-RU"/>
        </w:rPr>
        <w:t>закони</w:t>
      </w:r>
      <w:proofErr w:type="spellEnd"/>
      <w:r w:rsidRPr="004E0E8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E0E8A">
        <w:rPr>
          <w:rFonts w:ascii="Times New Roman" w:eastAsia="Times New Roman" w:hAnsi="Times New Roman"/>
          <w:sz w:val="28"/>
          <w:szCs w:val="28"/>
          <w:lang w:eastAsia="ru-RU"/>
        </w:rPr>
        <w:t>України</w:t>
      </w:r>
      <w:proofErr w:type="spellEnd"/>
      <w:r w:rsidRPr="004E0E8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4E0E8A">
        <w:rPr>
          <w:rFonts w:ascii="Times New Roman" w:eastAsia="Times New Roman" w:hAnsi="Times New Roman"/>
          <w:sz w:val="28"/>
          <w:szCs w:val="28"/>
          <w:lang w:eastAsia="ru-RU"/>
        </w:rPr>
        <w:t>що</w:t>
      </w:r>
      <w:proofErr w:type="spellEnd"/>
      <w:r w:rsidRPr="004E0E8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E0E8A">
        <w:rPr>
          <w:rFonts w:ascii="Times New Roman" w:eastAsia="Times New Roman" w:hAnsi="Times New Roman"/>
          <w:sz w:val="28"/>
          <w:szCs w:val="28"/>
          <w:lang w:eastAsia="ru-RU"/>
        </w:rPr>
        <w:t>забезпечують</w:t>
      </w:r>
      <w:proofErr w:type="spellEnd"/>
      <w:r w:rsidRPr="004E0E8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E0E8A">
        <w:rPr>
          <w:rFonts w:ascii="Times New Roman" w:eastAsia="Times New Roman" w:hAnsi="Times New Roman"/>
          <w:sz w:val="28"/>
          <w:szCs w:val="28"/>
          <w:lang w:eastAsia="ru-RU"/>
        </w:rPr>
        <w:t>обороноздатність</w:t>
      </w:r>
      <w:proofErr w:type="spellEnd"/>
      <w:r w:rsidRPr="004E0E8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E0E8A">
        <w:rPr>
          <w:rFonts w:ascii="Times New Roman" w:eastAsia="Times New Roman" w:hAnsi="Times New Roman"/>
          <w:sz w:val="28"/>
          <w:szCs w:val="28"/>
          <w:lang w:eastAsia="ru-RU"/>
        </w:rPr>
        <w:t>держави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види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військової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служб</w:t>
      </w:r>
      <w:r w:rsidR="006D6196">
        <w:rPr>
          <w:rFonts w:ascii="Times New Roman" w:eastAsia="Times New Roman" w:hAnsi="Times New Roman"/>
          <w:sz w:val="28"/>
          <w:szCs w:val="28"/>
          <w:lang w:val="uk-UA" w:eastAsia="ru-RU"/>
        </w:rPr>
        <w:t>и</w:t>
      </w:r>
      <w:r w:rsidR="0080264E"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:rsidR="004E0E8A" w:rsidRPr="004E0E8A" w:rsidRDefault="004E0E8A" w:rsidP="009E6D97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розуміють:</w:t>
      </w:r>
    </w:p>
    <w:p w:rsidR="004E0E8A" w:rsidRPr="006D6196" w:rsidRDefault="004E0E8A" w:rsidP="003F1E6D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напрямки військово-професійної орієнтації учнів</w:t>
      </w:r>
      <w:r w:rsidR="006D6196"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:rsidR="006D6196" w:rsidRPr="006D6196" w:rsidRDefault="006D6196" w:rsidP="003F1E6D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завдання строкової, контрактної, альтернативної служб та їх відмінності;</w:t>
      </w:r>
    </w:p>
    <w:p w:rsidR="006D6196" w:rsidRPr="006D6196" w:rsidRDefault="0080264E" w:rsidP="003F1E6D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наслідки порушення присяги;</w:t>
      </w:r>
    </w:p>
    <w:p w:rsidR="006D6196" w:rsidRDefault="006D6196" w:rsidP="009E6D97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6D6196">
        <w:rPr>
          <w:rFonts w:ascii="Times New Roman" w:eastAsia="Times New Roman" w:hAnsi="Times New Roman"/>
          <w:sz w:val="28"/>
          <w:szCs w:val="28"/>
          <w:lang w:eastAsia="ru-RU"/>
        </w:rPr>
        <w:t>характеризують</w:t>
      </w:r>
      <w:proofErr w:type="spellEnd"/>
      <w:r w:rsidRPr="006D6196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6D6196" w:rsidRPr="006D6196" w:rsidRDefault="006D6196" w:rsidP="003F1E6D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особливості підготовки військових кадрів для Збройних сил України та інших воєнізованих формувань;</w:t>
      </w:r>
    </w:p>
    <w:p w:rsidR="006D6196" w:rsidRPr="006D6196" w:rsidRDefault="006D6196" w:rsidP="003F1E6D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текст військової присяги, її історію, порядок прийняття та значення, походження бойового прапора, військових відзнак та символів України;</w:t>
      </w:r>
    </w:p>
    <w:p w:rsidR="006D6196" w:rsidRPr="00D40424" w:rsidRDefault="006D6196" w:rsidP="003F1E6D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особливості бойових прапорів </w:t>
      </w:r>
      <w:r w:rsidR="00D4042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військової частини, як </w:t>
      </w:r>
      <w:proofErr w:type="spellStart"/>
      <w:r w:rsidR="0080264E">
        <w:rPr>
          <w:rFonts w:ascii="Times New Roman" w:eastAsia="Times New Roman" w:hAnsi="Times New Roman"/>
          <w:sz w:val="28"/>
          <w:szCs w:val="28"/>
          <w:lang w:val="uk-UA" w:eastAsia="ru-RU"/>
        </w:rPr>
        <w:t>симвлів</w:t>
      </w:r>
      <w:proofErr w:type="spellEnd"/>
      <w:r w:rsidR="0080264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честі, доблесті і слави;</w:t>
      </w:r>
    </w:p>
    <w:p w:rsidR="00D40424" w:rsidRPr="00D40424" w:rsidRDefault="00D40424" w:rsidP="009E6D97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знають:</w:t>
      </w:r>
    </w:p>
    <w:p w:rsidR="00D40424" w:rsidRPr="00D40424" w:rsidRDefault="00D40424" w:rsidP="003F1E6D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правила прийому, порядок підготовки та вступу до військових закладів освіти;</w:t>
      </w:r>
    </w:p>
    <w:p w:rsidR="00D40424" w:rsidRPr="00D40424" w:rsidRDefault="00D40424" w:rsidP="003F1E6D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історію походження військової присяги, бойового прапора, військової симво</w:t>
      </w:r>
      <w:r w:rsidR="0080264E">
        <w:rPr>
          <w:rFonts w:ascii="Times New Roman" w:eastAsia="Times New Roman" w:hAnsi="Times New Roman"/>
          <w:sz w:val="28"/>
          <w:szCs w:val="28"/>
          <w:lang w:val="uk-UA" w:eastAsia="ru-RU"/>
        </w:rPr>
        <w:t>ліки збройних формувань України;</w:t>
      </w:r>
    </w:p>
    <w:p w:rsidR="00D40424" w:rsidRPr="00D40424" w:rsidRDefault="00D40424" w:rsidP="009E6D97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пояснюють:</w:t>
      </w:r>
    </w:p>
    <w:p w:rsidR="00D40424" w:rsidRPr="00D40424" w:rsidRDefault="00D40424" w:rsidP="003F1E6D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знач</w:t>
      </w:r>
      <w:r w:rsidR="00E42F9D">
        <w:rPr>
          <w:rFonts w:ascii="Times New Roman" w:eastAsia="Times New Roman" w:hAnsi="Times New Roman"/>
          <w:sz w:val="28"/>
          <w:szCs w:val="28"/>
          <w:lang w:val="uk-UA" w:eastAsia="ru-RU"/>
        </w:rPr>
        <w:t>еня</w:t>
      </w:r>
      <w:proofErr w:type="spellEnd"/>
      <w:r w:rsidR="00E42F9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і порядок прийняття присяги;</w:t>
      </w:r>
    </w:p>
    <w:p w:rsidR="00D40424" w:rsidRPr="00DD1B61" w:rsidRDefault="009E6D97" w:rsidP="009E6D97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м</w:t>
      </w:r>
      <w:r w:rsidR="00D40424">
        <w:rPr>
          <w:rFonts w:ascii="Times New Roman" w:eastAsia="Times New Roman" w:hAnsi="Times New Roman"/>
          <w:sz w:val="28"/>
          <w:szCs w:val="28"/>
          <w:lang w:val="uk-UA"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ють </w:t>
      </w:r>
      <w:r w:rsidR="00D40424">
        <w:rPr>
          <w:rFonts w:ascii="Times New Roman" w:eastAsia="Times New Roman" w:hAnsi="Times New Roman"/>
          <w:sz w:val="28"/>
          <w:szCs w:val="28"/>
          <w:lang w:val="uk-UA" w:eastAsia="ru-RU"/>
        </w:rPr>
        <w:t>уявл</w:t>
      </w:r>
      <w:r w:rsidR="00DD1B61">
        <w:rPr>
          <w:rFonts w:ascii="Times New Roman" w:eastAsia="Times New Roman" w:hAnsi="Times New Roman"/>
          <w:sz w:val="28"/>
          <w:szCs w:val="28"/>
          <w:lang w:val="uk-UA" w:eastAsia="ru-RU"/>
        </w:rPr>
        <w:t>е</w:t>
      </w:r>
      <w:r w:rsidR="00D40424">
        <w:rPr>
          <w:rFonts w:ascii="Times New Roman" w:eastAsia="Times New Roman" w:hAnsi="Times New Roman"/>
          <w:sz w:val="28"/>
          <w:szCs w:val="28"/>
          <w:lang w:val="uk-UA" w:eastAsia="ru-RU"/>
        </w:rPr>
        <w:t>ння</w:t>
      </w:r>
      <w:r w:rsidR="00DD1B61">
        <w:rPr>
          <w:rFonts w:ascii="Times New Roman" w:eastAsia="Times New Roman" w:hAnsi="Times New Roman"/>
          <w:sz w:val="28"/>
          <w:szCs w:val="28"/>
          <w:lang w:val="uk-UA" w:eastAsia="ru-RU"/>
        </w:rPr>
        <w:t>:</w:t>
      </w:r>
    </w:p>
    <w:p w:rsidR="00DD1B61" w:rsidRPr="004E0E8A" w:rsidRDefault="00DD1B61" w:rsidP="003F1E6D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 бойовий прапор військової частини </w:t>
      </w:r>
      <w:r w:rsidRPr="00DD1B61">
        <w:rPr>
          <w:rFonts w:ascii="Times New Roman" w:eastAsia="Times New Roman" w:hAnsi="Times New Roman"/>
          <w:sz w:val="28"/>
          <w:szCs w:val="28"/>
          <w:lang w:eastAsia="ru-RU"/>
        </w:rPr>
        <w:t>[</w:t>
      </w:r>
      <w:r w:rsidR="009977A4">
        <w:rPr>
          <w:rFonts w:ascii="Times New Roman" w:eastAsia="Times New Roman" w:hAnsi="Times New Roman"/>
          <w:sz w:val="28"/>
          <w:szCs w:val="28"/>
          <w:lang w:val="uk-UA" w:eastAsia="ru-RU"/>
        </w:rPr>
        <w:t>8</w:t>
      </w:r>
      <w:r w:rsidRPr="00DD1B61">
        <w:rPr>
          <w:rFonts w:ascii="Times New Roman" w:eastAsia="Times New Roman" w:hAnsi="Times New Roman"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EA7187" w:rsidRPr="00431099" w:rsidRDefault="00EA7187" w:rsidP="00D63CBD">
      <w:pPr>
        <w:ind w:firstLine="720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Під час вивчення теми «Історія розвитку українського війська» рекомендуємо з</w:t>
      </w:r>
      <w:r w:rsidR="00053637">
        <w:rPr>
          <w:rFonts w:cs="Times New Roman"/>
          <w:sz w:val="28"/>
          <w:szCs w:val="28"/>
          <w:lang w:val="uk-UA"/>
        </w:rPr>
        <w:t xml:space="preserve">осередити увагу учнів на вивченні </w:t>
      </w:r>
      <w:r w:rsidR="00431099" w:rsidRPr="00431099">
        <w:rPr>
          <w:rFonts w:cs="Times New Roman"/>
          <w:sz w:val="28"/>
          <w:szCs w:val="28"/>
          <w:lang w:val="uk-UA"/>
        </w:rPr>
        <w:t>змісту</w:t>
      </w:r>
      <w:r w:rsidR="00431099">
        <w:rPr>
          <w:rFonts w:cs="Times New Roman"/>
          <w:sz w:val="28"/>
          <w:szCs w:val="28"/>
          <w:lang w:val="uk-UA"/>
        </w:rPr>
        <w:t xml:space="preserve"> навчального матеріалу щодо </w:t>
      </w:r>
      <w:r w:rsidR="00053637">
        <w:rPr>
          <w:rFonts w:cs="Times New Roman"/>
          <w:sz w:val="28"/>
          <w:szCs w:val="28"/>
          <w:lang w:val="uk-UA"/>
        </w:rPr>
        <w:t xml:space="preserve">формування </w:t>
      </w:r>
      <w:proofErr w:type="spellStart"/>
      <w:r w:rsidR="00053637">
        <w:rPr>
          <w:rFonts w:cs="Times New Roman"/>
          <w:sz w:val="28"/>
          <w:szCs w:val="28"/>
          <w:lang w:val="uk-UA"/>
        </w:rPr>
        <w:t>слов</w:t>
      </w:r>
      <w:proofErr w:type="spellEnd"/>
      <w:r w:rsidR="00053637" w:rsidRPr="00053637">
        <w:rPr>
          <w:rFonts w:cs="Times New Roman"/>
          <w:sz w:val="28"/>
          <w:szCs w:val="28"/>
        </w:rPr>
        <w:t>’</w:t>
      </w:r>
      <w:proofErr w:type="spellStart"/>
      <w:r w:rsidR="00053637">
        <w:rPr>
          <w:rFonts w:cs="Times New Roman"/>
          <w:sz w:val="28"/>
          <w:szCs w:val="28"/>
          <w:lang w:val="uk-UA"/>
        </w:rPr>
        <w:t>янського</w:t>
      </w:r>
      <w:proofErr w:type="spellEnd"/>
      <w:r w:rsidR="00053637">
        <w:rPr>
          <w:rFonts w:cs="Times New Roman"/>
          <w:sz w:val="28"/>
          <w:szCs w:val="28"/>
          <w:lang w:val="uk-UA"/>
        </w:rPr>
        <w:t xml:space="preserve"> війська в додержавному </w:t>
      </w:r>
      <w:proofErr w:type="spellStart"/>
      <w:r w:rsidR="00053637">
        <w:rPr>
          <w:rFonts w:cs="Times New Roman"/>
          <w:sz w:val="28"/>
          <w:szCs w:val="28"/>
          <w:lang w:val="uk-UA"/>
        </w:rPr>
        <w:t>давньослов</w:t>
      </w:r>
      <w:proofErr w:type="spellEnd"/>
      <w:r w:rsidR="00053637" w:rsidRPr="00053637">
        <w:rPr>
          <w:rFonts w:cs="Times New Roman"/>
          <w:sz w:val="28"/>
          <w:szCs w:val="28"/>
        </w:rPr>
        <w:t>’</w:t>
      </w:r>
      <w:proofErr w:type="spellStart"/>
      <w:r w:rsidR="00053637">
        <w:rPr>
          <w:rFonts w:cs="Times New Roman"/>
          <w:sz w:val="28"/>
          <w:szCs w:val="28"/>
          <w:lang w:val="uk-UA"/>
        </w:rPr>
        <w:t>янському</w:t>
      </w:r>
      <w:proofErr w:type="spellEnd"/>
      <w:r w:rsidR="00053637">
        <w:rPr>
          <w:rFonts w:cs="Times New Roman"/>
          <w:sz w:val="28"/>
          <w:szCs w:val="28"/>
          <w:lang w:val="uk-UA"/>
        </w:rPr>
        <w:t xml:space="preserve"> періоді</w:t>
      </w:r>
      <w:r w:rsidR="00053637" w:rsidRPr="00053637">
        <w:rPr>
          <w:rFonts w:cs="Times New Roman"/>
          <w:sz w:val="28"/>
          <w:szCs w:val="28"/>
        </w:rPr>
        <w:t xml:space="preserve"> (</w:t>
      </w:r>
      <w:r w:rsidR="00053637">
        <w:rPr>
          <w:rFonts w:cs="Times New Roman"/>
          <w:sz w:val="28"/>
          <w:szCs w:val="28"/>
        </w:rPr>
        <w:t>ІІІ-ІХ ст.</w:t>
      </w:r>
      <w:r w:rsidR="00053637">
        <w:rPr>
          <w:rFonts w:cs="Times New Roman"/>
          <w:sz w:val="28"/>
          <w:szCs w:val="28"/>
          <w:lang w:val="uk-UA"/>
        </w:rPr>
        <w:t xml:space="preserve"> </w:t>
      </w:r>
      <w:r w:rsidR="00053637">
        <w:rPr>
          <w:rFonts w:cs="Times New Roman"/>
          <w:sz w:val="28"/>
          <w:szCs w:val="28"/>
        </w:rPr>
        <w:t>н.</w:t>
      </w:r>
      <w:r w:rsidR="00053637" w:rsidRPr="00053637">
        <w:rPr>
          <w:rFonts w:cs="Times New Roman"/>
          <w:sz w:val="28"/>
          <w:szCs w:val="28"/>
        </w:rPr>
        <w:t>е)</w:t>
      </w:r>
      <w:r w:rsidR="00FA0605">
        <w:rPr>
          <w:rFonts w:cs="Times New Roman"/>
          <w:sz w:val="28"/>
          <w:szCs w:val="28"/>
          <w:lang w:val="uk-UA"/>
        </w:rPr>
        <w:t>; історії українського війська періоду Київської Русі та</w:t>
      </w:r>
      <w:r w:rsidR="00431099" w:rsidRPr="00431099">
        <w:rPr>
          <w:rFonts w:cs="Times New Roman"/>
          <w:sz w:val="28"/>
          <w:szCs w:val="28"/>
        </w:rPr>
        <w:t xml:space="preserve"> </w:t>
      </w:r>
      <w:proofErr w:type="spellStart"/>
      <w:r w:rsidR="00431099">
        <w:rPr>
          <w:rFonts w:cs="Times New Roman"/>
          <w:sz w:val="28"/>
          <w:szCs w:val="28"/>
        </w:rPr>
        <w:t>періоду</w:t>
      </w:r>
      <w:proofErr w:type="spellEnd"/>
      <w:r w:rsidR="00431099">
        <w:rPr>
          <w:rFonts w:cs="Times New Roman"/>
          <w:sz w:val="28"/>
          <w:szCs w:val="28"/>
        </w:rPr>
        <w:t xml:space="preserve"> ко</w:t>
      </w:r>
      <w:r w:rsidR="00431099" w:rsidRPr="00431099">
        <w:rPr>
          <w:rFonts w:cs="Times New Roman"/>
          <w:sz w:val="28"/>
          <w:szCs w:val="28"/>
        </w:rPr>
        <w:t>за</w:t>
      </w:r>
      <w:proofErr w:type="spellStart"/>
      <w:r w:rsidR="00431099">
        <w:rPr>
          <w:rFonts w:cs="Times New Roman"/>
          <w:sz w:val="28"/>
          <w:szCs w:val="28"/>
          <w:lang w:val="uk-UA"/>
        </w:rPr>
        <w:t>ччини</w:t>
      </w:r>
      <w:proofErr w:type="spellEnd"/>
      <w:r w:rsidR="00431099">
        <w:rPr>
          <w:rFonts w:cs="Times New Roman"/>
          <w:sz w:val="28"/>
          <w:szCs w:val="28"/>
          <w:lang w:val="uk-UA"/>
        </w:rPr>
        <w:t xml:space="preserve">; </w:t>
      </w:r>
      <w:r w:rsidR="00431099" w:rsidRPr="00431099">
        <w:rPr>
          <w:rFonts w:cs="Times New Roman"/>
          <w:sz w:val="28"/>
          <w:szCs w:val="28"/>
          <w:lang w:val="uk-UA"/>
        </w:rPr>
        <w:t>українських</w:t>
      </w:r>
      <w:r w:rsidR="00431099">
        <w:rPr>
          <w:rFonts w:cs="Times New Roman"/>
          <w:sz w:val="28"/>
          <w:szCs w:val="28"/>
          <w:lang w:val="uk-UA"/>
        </w:rPr>
        <w:t xml:space="preserve"> військових формувань та участь українців у військових подіях ХХ століття; Збройних сил незалежної України</w:t>
      </w:r>
      <w:r w:rsidR="00B77145">
        <w:rPr>
          <w:rFonts w:cs="Times New Roman"/>
          <w:sz w:val="28"/>
          <w:szCs w:val="28"/>
          <w:lang w:val="uk-UA"/>
        </w:rPr>
        <w:t xml:space="preserve"> до 2014 року та нову українську армію 2014-2021 року; видатних військових діячів українського народу.</w:t>
      </w:r>
    </w:p>
    <w:p w:rsidR="00AD6D04" w:rsidRDefault="00AD6D04" w:rsidP="00B77145">
      <w:pPr>
        <w:ind w:firstLine="720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Розглядаючи </w:t>
      </w:r>
      <w:proofErr w:type="spellStart"/>
      <w:r>
        <w:rPr>
          <w:rFonts w:cs="Times New Roman"/>
          <w:sz w:val="28"/>
          <w:szCs w:val="28"/>
          <w:lang w:val="uk-UA"/>
        </w:rPr>
        <w:t>питаня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/>
        </w:rPr>
        <w:t>реформуваня</w:t>
      </w:r>
      <w:proofErr w:type="spellEnd"/>
      <w:r>
        <w:rPr>
          <w:rFonts w:cs="Times New Roman"/>
          <w:sz w:val="28"/>
          <w:szCs w:val="28"/>
          <w:lang w:val="uk-UA"/>
        </w:rPr>
        <w:t xml:space="preserve"> та розвитку сучасних Збройних сил України</w:t>
      </w:r>
      <w:r w:rsidR="00795087">
        <w:rPr>
          <w:rFonts w:cs="Times New Roman"/>
          <w:sz w:val="28"/>
          <w:szCs w:val="28"/>
          <w:lang w:val="uk-UA"/>
        </w:rPr>
        <w:t>, необхідно відз</w:t>
      </w:r>
      <w:r>
        <w:rPr>
          <w:rFonts w:cs="Times New Roman"/>
          <w:sz w:val="28"/>
          <w:szCs w:val="28"/>
          <w:lang w:val="uk-UA"/>
        </w:rPr>
        <w:t>начити, що пр</w:t>
      </w:r>
      <w:r w:rsidR="00795087">
        <w:rPr>
          <w:rFonts w:cs="Times New Roman"/>
          <w:sz w:val="28"/>
          <w:szCs w:val="28"/>
          <w:lang w:val="uk-UA"/>
        </w:rPr>
        <w:t>о</w:t>
      </w:r>
      <w:r>
        <w:rPr>
          <w:rFonts w:cs="Times New Roman"/>
          <w:sz w:val="28"/>
          <w:szCs w:val="28"/>
          <w:lang w:val="uk-UA"/>
        </w:rPr>
        <w:t>голошення Україною незалежності поклало на державу цілий ряд обов</w:t>
      </w:r>
      <w:r w:rsidR="00795087" w:rsidRPr="00795087">
        <w:rPr>
          <w:rFonts w:cs="Times New Roman"/>
          <w:sz w:val="28"/>
          <w:szCs w:val="28"/>
          <w:lang w:val="uk-UA"/>
        </w:rPr>
        <w:t>’</w:t>
      </w:r>
      <w:r>
        <w:rPr>
          <w:rFonts w:cs="Times New Roman"/>
          <w:sz w:val="28"/>
          <w:szCs w:val="28"/>
          <w:lang w:val="uk-UA"/>
        </w:rPr>
        <w:t>язків перед своїми громадянами та міжнародною спільнотою.</w:t>
      </w:r>
      <w:r w:rsidR="00795087">
        <w:rPr>
          <w:rFonts w:cs="Times New Roman"/>
          <w:sz w:val="28"/>
          <w:szCs w:val="28"/>
          <w:lang w:val="uk-UA"/>
        </w:rPr>
        <w:t xml:space="preserve"> </w:t>
      </w:r>
      <w:r w:rsidR="00C94629">
        <w:rPr>
          <w:rFonts w:cs="Times New Roman"/>
          <w:sz w:val="28"/>
          <w:szCs w:val="28"/>
          <w:lang w:val="uk-UA"/>
        </w:rPr>
        <w:t xml:space="preserve">Верховна Рада </w:t>
      </w:r>
      <w:r w:rsidR="00795087">
        <w:rPr>
          <w:rFonts w:cs="Times New Roman"/>
          <w:sz w:val="28"/>
          <w:szCs w:val="28"/>
          <w:lang w:val="uk-UA"/>
        </w:rPr>
        <w:t>Україн</w:t>
      </w:r>
      <w:r w:rsidR="00C94629">
        <w:rPr>
          <w:rFonts w:cs="Times New Roman"/>
          <w:sz w:val="28"/>
          <w:szCs w:val="28"/>
          <w:lang w:val="uk-UA"/>
        </w:rPr>
        <w:t>и</w:t>
      </w:r>
      <w:r w:rsidR="00795087">
        <w:rPr>
          <w:rFonts w:cs="Times New Roman"/>
          <w:sz w:val="28"/>
          <w:szCs w:val="28"/>
          <w:lang w:val="uk-UA"/>
        </w:rPr>
        <w:t xml:space="preserve"> </w:t>
      </w:r>
      <w:r w:rsidR="00C94629">
        <w:rPr>
          <w:rFonts w:cs="Times New Roman"/>
          <w:sz w:val="28"/>
          <w:szCs w:val="28"/>
          <w:lang w:val="uk-UA"/>
        </w:rPr>
        <w:t>24 серпня 1991 року прийняла постанову «Про військові формування в Україні», якою було покладено початок будівництва З</w:t>
      </w:r>
      <w:r w:rsidR="00D852DC">
        <w:rPr>
          <w:rFonts w:cs="Times New Roman"/>
          <w:sz w:val="28"/>
          <w:szCs w:val="28"/>
          <w:lang w:val="uk-UA"/>
        </w:rPr>
        <w:t>б</w:t>
      </w:r>
      <w:r w:rsidR="00C94629">
        <w:rPr>
          <w:rFonts w:cs="Times New Roman"/>
          <w:sz w:val="28"/>
          <w:szCs w:val="28"/>
          <w:lang w:val="uk-UA"/>
        </w:rPr>
        <w:t>ройних сил України</w:t>
      </w:r>
      <w:r w:rsidR="00D852DC">
        <w:rPr>
          <w:rFonts w:cs="Times New Roman"/>
          <w:sz w:val="28"/>
          <w:szCs w:val="28"/>
          <w:lang w:val="uk-UA"/>
        </w:rPr>
        <w:t xml:space="preserve"> </w:t>
      </w:r>
      <w:r w:rsidR="00C94629">
        <w:rPr>
          <w:rFonts w:cs="Times New Roman"/>
          <w:sz w:val="28"/>
          <w:szCs w:val="28"/>
          <w:lang w:val="uk-UA"/>
        </w:rPr>
        <w:t xml:space="preserve">як важливого інституту держави </w:t>
      </w:r>
      <w:r w:rsidR="009E6D97">
        <w:rPr>
          <w:rFonts w:cs="Times New Roman"/>
          <w:sz w:val="28"/>
          <w:szCs w:val="28"/>
          <w:lang w:val="uk-UA"/>
        </w:rPr>
        <w:t xml:space="preserve">та </w:t>
      </w:r>
      <w:r w:rsidR="00C94629">
        <w:rPr>
          <w:rFonts w:cs="Times New Roman"/>
          <w:sz w:val="28"/>
          <w:szCs w:val="28"/>
          <w:lang w:val="uk-UA"/>
        </w:rPr>
        <w:t>невід</w:t>
      </w:r>
      <w:r w:rsidR="00D852DC" w:rsidRPr="00D852DC">
        <w:rPr>
          <w:rFonts w:cs="Times New Roman"/>
          <w:sz w:val="28"/>
          <w:szCs w:val="28"/>
          <w:lang w:val="uk-UA"/>
        </w:rPr>
        <w:t>’</w:t>
      </w:r>
      <w:r w:rsidR="00C94629">
        <w:rPr>
          <w:rFonts w:cs="Times New Roman"/>
          <w:sz w:val="28"/>
          <w:szCs w:val="28"/>
          <w:lang w:val="uk-UA"/>
        </w:rPr>
        <w:t>ємного</w:t>
      </w:r>
      <w:r w:rsidR="00D852DC">
        <w:rPr>
          <w:rFonts w:cs="Times New Roman"/>
          <w:sz w:val="28"/>
          <w:szCs w:val="28"/>
          <w:lang w:val="uk-UA"/>
        </w:rPr>
        <w:t xml:space="preserve"> елемента її воєнної організації</w:t>
      </w:r>
      <w:r w:rsidR="00795087" w:rsidRPr="00C94629">
        <w:rPr>
          <w:rFonts w:cs="Times New Roman"/>
          <w:sz w:val="28"/>
          <w:szCs w:val="28"/>
          <w:lang w:val="uk-UA"/>
        </w:rPr>
        <w:t>.</w:t>
      </w:r>
      <w:r w:rsidR="00C94629" w:rsidRPr="00C94629">
        <w:rPr>
          <w:rFonts w:cs="Times New Roman"/>
          <w:sz w:val="28"/>
          <w:szCs w:val="28"/>
          <w:lang w:val="uk-UA"/>
        </w:rPr>
        <w:t xml:space="preserve"> </w:t>
      </w:r>
    </w:p>
    <w:p w:rsidR="00274837" w:rsidRPr="001A3A2A" w:rsidRDefault="00D852DC" w:rsidP="00B42CEE">
      <w:pPr>
        <w:ind w:firstLine="720"/>
        <w:jc w:val="both"/>
        <w:rPr>
          <w:rFonts w:cs="Times New Roman"/>
          <w:sz w:val="28"/>
          <w:szCs w:val="28"/>
          <w:lang w:val="uk-UA"/>
        </w:rPr>
      </w:pPr>
      <w:r w:rsidRPr="001A3A2A">
        <w:rPr>
          <w:rFonts w:cs="Times New Roman"/>
          <w:sz w:val="28"/>
          <w:szCs w:val="28"/>
          <w:lang w:val="uk-UA"/>
        </w:rPr>
        <w:t xml:space="preserve">Міністерство оборони України історію Збройних сил України </w:t>
      </w:r>
      <w:r w:rsidR="00274837" w:rsidRPr="001A3A2A">
        <w:rPr>
          <w:rFonts w:cs="Times New Roman"/>
          <w:sz w:val="28"/>
          <w:szCs w:val="28"/>
          <w:lang w:val="uk-UA"/>
        </w:rPr>
        <w:t xml:space="preserve">умовно поділяє на ряд етапів: </w:t>
      </w:r>
    </w:p>
    <w:p w:rsidR="003643CE" w:rsidRPr="00B42CEE" w:rsidRDefault="00274837" w:rsidP="003F1E6D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42CE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перший </w:t>
      </w:r>
      <w:r w:rsidR="003643CE" w:rsidRPr="00B42CEE">
        <w:rPr>
          <w:rFonts w:ascii="Times New Roman" w:eastAsia="Times New Roman" w:hAnsi="Times New Roman"/>
          <w:sz w:val="28"/>
          <w:szCs w:val="28"/>
          <w:lang w:val="uk-UA" w:eastAsia="ru-RU"/>
        </w:rPr>
        <w:t>–</w:t>
      </w:r>
      <w:r w:rsidRPr="00B42CE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3643CE" w:rsidRPr="00B42CEE">
        <w:rPr>
          <w:rFonts w:ascii="Times New Roman" w:eastAsia="Times New Roman" w:hAnsi="Times New Roman"/>
          <w:sz w:val="28"/>
          <w:szCs w:val="28"/>
          <w:lang w:val="uk-UA" w:eastAsia="ru-RU"/>
        </w:rPr>
        <w:t>формування основ Збройних сил України (1991-1996);</w:t>
      </w:r>
    </w:p>
    <w:p w:rsidR="003643CE" w:rsidRPr="00B42CEE" w:rsidRDefault="003643CE" w:rsidP="003F1E6D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42CEE">
        <w:rPr>
          <w:rFonts w:ascii="Times New Roman" w:eastAsia="Times New Roman" w:hAnsi="Times New Roman"/>
          <w:sz w:val="28"/>
          <w:szCs w:val="28"/>
          <w:lang w:val="uk-UA" w:eastAsia="ru-RU"/>
        </w:rPr>
        <w:t>другий – подальше будівництво Збройних сил України (1996-2000);</w:t>
      </w:r>
    </w:p>
    <w:p w:rsidR="003643CE" w:rsidRPr="00B42CEE" w:rsidRDefault="003643CE" w:rsidP="003F1E6D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42CEE">
        <w:rPr>
          <w:rFonts w:ascii="Times New Roman" w:eastAsia="Times New Roman" w:hAnsi="Times New Roman"/>
          <w:sz w:val="28"/>
          <w:szCs w:val="28"/>
          <w:lang w:val="uk-UA" w:eastAsia="ru-RU"/>
        </w:rPr>
        <w:t>третій – реформування Збройних сил України (2001-2005);</w:t>
      </w:r>
    </w:p>
    <w:p w:rsidR="003643CE" w:rsidRPr="00B42CEE" w:rsidRDefault="003643CE" w:rsidP="003F1E6D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42CEE">
        <w:rPr>
          <w:rFonts w:ascii="Times New Roman" w:eastAsia="Times New Roman" w:hAnsi="Times New Roman"/>
          <w:sz w:val="28"/>
          <w:szCs w:val="28"/>
          <w:lang w:val="uk-UA" w:eastAsia="ru-RU"/>
        </w:rPr>
        <w:t>четвертий – розвиток Збройних сил України (2006-2011);</w:t>
      </w:r>
    </w:p>
    <w:p w:rsidR="001A3A2A" w:rsidRPr="00B42CEE" w:rsidRDefault="003643CE" w:rsidP="003F1E6D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42CE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новий – </w:t>
      </w:r>
      <w:r w:rsidR="001A3A2A" w:rsidRPr="00B42CEE">
        <w:rPr>
          <w:rFonts w:ascii="Times New Roman" w:eastAsia="Times New Roman" w:hAnsi="Times New Roman"/>
          <w:sz w:val="28"/>
          <w:szCs w:val="28"/>
          <w:lang w:val="uk-UA" w:eastAsia="ru-RU"/>
        </w:rPr>
        <w:t>розпочато нову військову реформу Збройних сил України (2012-2014);</w:t>
      </w:r>
    </w:p>
    <w:p w:rsidR="001A3A2A" w:rsidRPr="00B42CEE" w:rsidRDefault="001A3A2A" w:rsidP="003F1E6D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42CEE">
        <w:rPr>
          <w:rFonts w:ascii="Times New Roman" w:eastAsia="Times New Roman" w:hAnsi="Times New Roman"/>
          <w:sz w:val="28"/>
          <w:szCs w:val="28"/>
          <w:lang w:val="uk-UA" w:eastAsia="ru-RU"/>
        </w:rPr>
        <w:t>створення нової української армії (початок російської агресії на Сході України та окупації Криму, який триває й понині) [</w:t>
      </w:r>
      <w:r w:rsidR="008F0FC5" w:rsidRPr="00B42CEE">
        <w:rPr>
          <w:rFonts w:ascii="Times New Roman" w:eastAsia="Times New Roman" w:hAnsi="Times New Roman"/>
          <w:sz w:val="28"/>
          <w:szCs w:val="28"/>
          <w:lang w:val="uk-UA" w:eastAsia="ru-RU"/>
        </w:rPr>
        <w:t>2</w:t>
      </w:r>
      <w:r w:rsidRPr="00B42CEE">
        <w:rPr>
          <w:rFonts w:ascii="Times New Roman" w:eastAsia="Times New Roman" w:hAnsi="Times New Roman"/>
          <w:sz w:val="28"/>
          <w:szCs w:val="28"/>
          <w:lang w:val="uk-UA" w:eastAsia="ru-RU"/>
        </w:rPr>
        <w:t>, с. 32].</w:t>
      </w:r>
    </w:p>
    <w:p w:rsidR="001A3A2A" w:rsidRPr="001A3A2A" w:rsidRDefault="00E30B4E" w:rsidP="00B42CEE">
      <w:pPr>
        <w:ind w:firstLine="720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Рекомендуємо вчителям предмета «</w:t>
      </w:r>
      <w:proofErr w:type="spellStart"/>
      <w:r>
        <w:rPr>
          <w:rFonts w:cs="Times New Roman"/>
          <w:sz w:val="28"/>
          <w:szCs w:val="28"/>
          <w:lang w:val="uk-UA"/>
        </w:rPr>
        <w:t>ЗахистУкраїни</w:t>
      </w:r>
      <w:proofErr w:type="spellEnd"/>
      <w:r>
        <w:rPr>
          <w:rFonts w:cs="Times New Roman"/>
          <w:sz w:val="28"/>
          <w:szCs w:val="28"/>
          <w:lang w:val="uk-UA"/>
        </w:rPr>
        <w:t>» звернути увагу на міжнародне співробітництво як складову частину зовнішньої політики держави, що посідає ключове місце в діяльності Міністерства оброни. Зазначені заходи спрямовані на припинення воєнного конфлікту та створення умов, які сприятимуть політичному розв</w:t>
      </w:r>
      <w:r w:rsidRPr="00E30B4E">
        <w:rPr>
          <w:rFonts w:cs="Times New Roman"/>
          <w:sz w:val="28"/>
          <w:szCs w:val="28"/>
          <w:lang w:val="uk-UA"/>
        </w:rPr>
        <w:t>’</w:t>
      </w:r>
      <w:r>
        <w:rPr>
          <w:rFonts w:cs="Times New Roman"/>
          <w:sz w:val="28"/>
          <w:szCs w:val="28"/>
          <w:lang w:val="uk-UA"/>
        </w:rPr>
        <w:t>язанню протиріч та усунення рецидиву їх загострення в майбутньому.</w:t>
      </w:r>
    </w:p>
    <w:p w:rsidR="00B77145" w:rsidRPr="00B77145" w:rsidRDefault="00B77145" w:rsidP="00B77145">
      <w:pPr>
        <w:ind w:firstLine="720"/>
        <w:jc w:val="both"/>
        <w:rPr>
          <w:rFonts w:cs="Times New Roman"/>
          <w:sz w:val="28"/>
          <w:szCs w:val="28"/>
          <w:lang w:val="uk-UA"/>
        </w:rPr>
      </w:pPr>
      <w:r w:rsidRPr="00B77145">
        <w:rPr>
          <w:rFonts w:cs="Times New Roman"/>
          <w:sz w:val="28"/>
          <w:szCs w:val="28"/>
          <w:lang w:val="uk-UA"/>
        </w:rPr>
        <w:t>З метою формування предметних компетентностей учнів під час вивчення теми «Історія розвитку українського війська» доцільно звернути увагу на очікувані результати навчально-пізнавальної діяльності учнів</w:t>
      </w:r>
      <w:r w:rsidR="0080264E">
        <w:rPr>
          <w:rFonts w:cs="Times New Roman"/>
          <w:sz w:val="28"/>
          <w:szCs w:val="28"/>
          <w:lang w:val="uk-UA"/>
        </w:rPr>
        <w:t>, а це, саме</w:t>
      </w:r>
      <w:r w:rsidRPr="00B77145">
        <w:rPr>
          <w:rFonts w:cs="Times New Roman"/>
          <w:sz w:val="28"/>
          <w:szCs w:val="28"/>
          <w:lang w:val="uk-UA"/>
        </w:rPr>
        <w:t>:</w:t>
      </w:r>
    </w:p>
    <w:p w:rsidR="00B77145" w:rsidRPr="00B77145" w:rsidRDefault="00B77145" w:rsidP="00B77145">
      <w:pPr>
        <w:ind w:firstLine="720"/>
        <w:jc w:val="both"/>
        <w:rPr>
          <w:rFonts w:cs="Times New Roman"/>
          <w:sz w:val="28"/>
          <w:szCs w:val="28"/>
          <w:lang w:val="uk-UA"/>
        </w:rPr>
      </w:pPr>
      <w:r w:rsidRPr="00B77145">
        <w:rPr>
          <w:rFonts w:cs="Times New Roman"/>
          <w:sz w:val="28"/>
          <w:szCs w:val="28"/>
          <w:lang w:val="uk-UA"/>
        </w:rPr>
        <w:t>називають:</w:t>
      </w:r>
    </w:p>
    <w:p w:rsidR="00B77145" w:rsidRDefault="00B77145" w:rsidP="003F1E6D">
      <w:pPr>
        <w:numPr>
          <w:ilvl w:val="0"/>
          <w:numId w:val="2"/>
        </w:numPr>
        <w:ind w:left="993" w:hanging="284"/>
        <w:rPr>
          <w:sz w:val="28"/>
          <w:szCs w:val="28"/>
          <w:lang w:val="uk-UA"/>
        </w:rPr>
      </w:pPr>
      <w:r w:rsidRPr="00B77145">
        <w:rPr>
          <w:sz w:val="28"/>
          <w:szCs w:val="28"/>
          <w:lang w:val="uk-UA"/>
        </w:rPr>
        <w:t xml:space="preserve">основні </w:t>
      </w:r>
      <w:r>
        <w:rPr>
          <w:sz w:val="28"/>
          <w:szCs w:val="28"/>
          <w:lang w:val="uk-UA"/>
        </w:rPr>
        <w:t>історичні етапи розвитку у</w:t>
      </w:r>
      <w:r w:rsidRPr="00B77145">
        <w:rPr>
          <w:sz w:val="28"/>
          <w:szCs w:val="28"/>
          <w:lang w:val="uk-UA"/>
        </w:rPr>
        <w:t>країн</w:t>
      </w:r>
      <w:r>
        <w:rPr>
          <w:sz w:val="28"/>
          <w:szCs w:val="28"/>
          <w:lang w:val="uk-UA"/>
        </w:rPr>
        <w:t xml:space="preserve">ського війська; </w:t>
      </w:r>
    </w:p>
    <w:p w:rsidR="00B77145" w:rsidRPr="00B77145" w:rsidRDefault="00B77145" w:rsidP="003F1E6D">
      <w:pPr>
        <w:numPr>
          <w:ilvl w:val="0"/>
          <w:numId w:val="2"/>
        </w:numPr>
        <w:ind w:left="993" w:hanging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видатних військ</w:t>
      </w:r>
      <w:r w:rsidR="0080264E">
        <w:rPr>
          <w:sz w:val="28"/>
          <w:szCs w:val="28"/>
          <w:lang w:val="uk-UA"/>
        </w:rPr>
        <w:t>ових діячів українського народу;</w:t>
      </w:r>
    </w:p>
    <w:p w:rsidR="00B77145" w:rsidRPr="00B77145" w:rsidRDefault="00CB7AA8" w:rsidP="00B77145">
      <w:pPr>
        <w:ind w:firstLine="720"/>
        <w:rPr>
          <w:sz w:val="28"/>
          <w:szCs w:val="28"/>
        </w:rPr>
      </w:pPr>
      <w:r>
        <w:rPr>
          <w:sz w:val="28"/>
          <w:szCs w:val="28"/>
          <w:lang w:val="uk-UA"/>
        </w:rPr>
        <w:t>характеризу</w:t>
      </w:r>
      <w:r w:rsidR="00B77145" w:rsidRPr="00B77145">
        <w:rPr>
          <w:sz w:val="28"/>
          <w:szCs w:val="28"/>
          <w:lang w:val="uk-UA"/>
        </w:rPr>
        <w:t>ють:</w:t>
      </w:r>
    </w:p>
    <w:p w:rsidR="00CB7AA8" w:rsidRPr="00CB7AA8" w:rsidRDefault="00CB7AA8" w:rsidP="003F1E6D">
      <w:pPr>
        <w:numPr>
          <w:ilvl w:val="0"/>
          <w:numId w:val="2"/>
        </w:numPr>
        <w:ind w:left="993" w:hanging="284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історично-політичні умови </w:t>
      </w:r>
      <w:r w:rsidR="0080264E">
        <w:rPr>
          <w:sz w:val="28"/>
          <w:szCs w:val="28"/>
          <w:lang w:val="uk-UA"/>
        </w:rPr>
        <w:t>формування Збройних сил України;</w:t>
      </w:r>
      <w:r>
        <w:rPr>
          <w:sz w:val="28"/>
          <w:szCs w:val="28"/>
          <w:lang w:val="uk-UA"/>
        </w:rPr>
        <w:t xml:space="preserve"> </w:t>
      </w:r>
    </w:p>
    <w:p w:rsidR="00CB7AA8" w:rsidRPr="00CB7AA8" w:rsidRDefault="00CB7AA8" w:rsidP="00CB7AA8">
      <w:pPr>
        <w:ind w:left="709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наводять: </w:t>
      </w:r>
    </w:p>
    <w:p w:rsidR="00EA7187" w:rsidRPr="00B35E85" w:rsidRDefault="00CB7AA8" w:rsidP="003F1E6D">
      <w:pPr>
        <w:numPr>
          <w:ilvl w:val="0"/>
          <w:numId w:val="2"/>
        </w:numPr>
        <w:ind w:left="993" w:hanging="284"/>
        <w:rPr>
          <w:rFonts w:cs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приклади визначних воєнних подій, битв українського </w:t>
      </w:r>
      <w:r w:rsidR="00B35E85">
        <w:rPr>
          <w:sz w:val="28"/>
          <w:szCs w:val="28"/>
          <w:lang w:val="uk-UA"/>
        </w:rPr>
        <w:t>війська</w:t>
      </w:r>
      <w:r w:rsidR="004D304B">
        <w:rPr>
          <w:sz w:val="28"/>
          <w:szCs w:val="28"/>
          <w:lang w:val="uk-UA"/>
        </w:rPr>
        <w:t xml:space="preserve"> </w:t>
      </w:r>
      <w:r w:rsidR="004D304B" w:rsidRPr="004D304B">
        <w:rPr>
          <w:sz w:val="28"/>
          <w:szCs w:val="28"/>
        </w:rPr>
        <w:t>[</w:t>
      </w:r>
      <w:r w:rsidR="00844248">
        <w:rPr>
          <w:sz w:val="28"/>
          <w:szCs w:val="28"/>
          <w:lang w:val="uk-UA"/>
        </w:rPr>
        <w:t>8</w:t>
      </w:r>
      <w:r w:rsidR="004D304B" w:rsidRPr="004D304B">
        <w:rPr>
          <w:sz w:val="28"/>
          <w:szCs w:val="28"/>
        </w:rPr>
        <w:t>]</w:t>
      </w:r>
      <w:r w:rsidR="00B35E85">
        <w:rPr>
          <w:sz w:val="28"/>
          <w:szCs w:val="28"/>
          <w:lang w:val="uk-UA"/>
        </w:rPr>
        <w:t>.</w:t>
      </w:r>
    </w:p>
    <w:p w:rsidR="006017CF" w:rsidRDefault="00B35E85" w:rsidP="00B35E85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Нагадуємо</w:t>
      </w:r>
      <w:r w:rsidRPr="00B35E85">
        <w:rPr>
          <w:sz w:val="28"/>
          <w:szCs w:val="28"/>
        </w:rPr>
        <w:t xml:space="preserve"> </w:t>
      </w:r>
      <w:proofErr w:type="spellStart"/>
      <w:r w:rsidRPr="00B35E85">
        <w:rPr>
          <w:sz w:val="28"/>
          <w:szCs w:val="28"/>
        </w:rPr>
        <w:t>вчителям</w:t>
      </w:r>
      <w:proofErr w:type="spellEnd"/>
      <w:r w:rsidRPr="00B35E85">
        <w:rPr>
          <w:sz w:val="28"/>
          <w:szCs w:val="28"/>
        </w:rPr>
        <w:t xml:space="preserve"> предмета «</w:t>
      </w:r>
      <w:proofErr w:type="spellStart"/>
      <w:r w:rsidRPr="00B35E85">
        <w:rPr>
          <w:sz w:val="28"/>
          <w:szCs w:val="28"/>
        </w:rPr>
        <w:t>Захист</w:t>
      </w:r>
      <w:proofErr w:type="spellEnd"/>
      <w:r w:rsidRPr="00B35E85">
        <w:rPr>
          <w:sz w:val="28"/>
          <w:szCs w:val="28"/>
        </w:rPr>
        <w:t xml:space="preserve"> </w:t>
      </w:r>
      <w:proofErr w:type="spellStart"/>
      <w:r w:rsidRPr="00B35E85">
        <w:rPr>
          <w:sz w:val="28"/>
          <w:szCs w:val="28"/>
        </w:rPr>
        <w:t>України</w:t>
      </w:r>
      <w:proofErr w:type="spellEnd"/>
      <w:r w:rsidRPr="00B35E85">
        <w:rPr>
          <w:sz w:val="28"/>
          <w:szCs w:val="28"/>
        </w:rPr>
        <w:t>»</w:t>
      </w:r>
      <w:r>
        <w:rPr>
          <w:sz w:val="28"/>
          <w:szCs w:val="28"/>
          <w:lang w:val="uk-UA"/>
        </w:rPr>
        <w:t>, що готуючись до уроків з тем «</w:t>
      </w:r>
      <w:r w:rsidRPr="00B35E85">
        <w:rPr>
          <w:sz w:val="28"/>
          <w:szCs w:val="28"/>
          <w:lang w:val="uk-UA"/>
        </w:rPr>
        <w:t>Нормативно-правова база з військових питань. Військова присяга та військова символіка України»</w:t>
      </w:r>
      <w:r>
        <w:rPr>
          <w:sz w:val="28"/>
          <w:szCs w:val="28"/>
          <w:lang w:val="uk-UA"/>
        </w:rPr>
        <w:t xml:space="preserve">, </w:t>
      </w:r>
      <w:r w:rsidR="006017CF" w:rsidRPr="006017CF">
        <w:rPr>
          <w:sz w:val="28"/>
          <w:szCs w:val="28"/>
          <w:lang w:val="uk-UA"/>
        </w:rPr>
        <w:t>«Історія розвитку українського війська»</w:t>
      </w:r>
      <w:r w:rsidR="006017C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необхідно звернути увагу </w:t>
      </w:r>
      <w:r w:rsidR="009E6D97">
        <w:rPr>
          <w:sz w:val="28"/>
          <w:szCs w:val="28"/>
          <w:lang w:val="uk-UA"/>
        </w:rPr>
        <w:t>на навчально-матеріальну базу, а</w:t>
      </w:r>
      <w:r>
        <w:rPr>
          <w:sz w:val="28"/>
          <w:szCs w:val="28"/>
          <w:lang w:val="uk-UA"/>
        </w:rPr>
        <w:t xml:space="preserve"> саме </w:t>
      </w:r>
      <w:r w:rsidR="006017CF">
        <w:rPr>
          <w:sz w:val="28"/>
          <w:szCs w:val="28"/>
          <w:lang w:val="uk-UA"/>
        </w:rPr>
        <w:t xml:space="preserve">нормативні документи: закони України про відродження, засади діяльності, структуру, вимоги законодавства до військової служби; </w:t>
      </w:r>
      <w:r w:rsidR="008A1A17">
        <w:rPr>
          <w:sz w:val="28"/>
          <w:szCs w:val="28"/>
          <w:lang w:val="uk-UA"/>
        </w:rPr>
        <w:t xml:space="preserve">історичні документи; фото </w:t>
      </w:r>
      <w:r w:rsidR="009E6D97">
        <w:rPr>
          <w:sz w:val="28"/>
          <w:szCs w:val="28"/>
          <w:lang w:val="uk-UA"/>
        </w:rPr>
        <w:t xml:space="preserve">та </w:t>
      </w:r>
      <w:r w:rsidR="008A1A17">
        <w:rPr>
          <w:sz w:val="28"/>
          <w:szCs w:val="28"/>
          <w:lang w:val="uk-UA"/>
        </w:rPr>
        <w:t>відеоматеріали;</w:t>
      </w:r>
      <w:r w:rsidR="006017CF">
        <w:rPr>
          <w:sz w:val="28"/>
          <w:szCs w:val="28"/>
          <w:lang w:val="uk-UA"/>
        </w:rPr>
        <w:t xml:space="preserve"> плакати та схеми.</w:t>
      </w:r>
    </w:p>
    <w:p w:rsidR="008A1A17" w:rsidRDefault="00EC16E9" w:rsidP="0037295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Звертаємо увагу, що вивчення змісту навчального матеріалу уроків із розділу </w:t>
      </w:r>
      <w:r w:rsidRPr="00EC16E9">
        <w:rPr>
          <w:sz w:val="28"/>
          <w:szCs w:val="28"/>
          <w:lang w:val="uk-UA"/>
        </w:rPr>
        <w:t>«Збройні Сили України на захисті Вітчизни»</w:t>
      </w:r>
      <w:r>
        <w:rPr>
          <w:sz w:val="28"/>
          <w:szCs w:val="28"/>
          <w:lang w:val="uk-UA"/>
        </w:rPr>
        <w:t xml:space="preserve"> може проводитись у формі бесіди з використа</w:t>
      </w:r>
      <w:r w:rsidR="005D35C4">
        <w:rPr>
          <w:sz w:val="28"/>
          <w:szCs w:val="28"/>
          <w:lang w:val="uk-UA"/>
        </w:rPr>
        <w:t>нн</w:t>
      </w:r>
      <w:r>
        <w:rPr>
          <w:sz w:val="28"/>
          <w:szCs w:val="28"/>
          <w:lang w:val="uk-UA"/>
        </w:rPr>
        <w:t>ям різноманітних інтерактивних прийомів</w:t>
      </w:r>
      <w:r w:rsidR="005D35C4" w:rsidRPr="005D35C4">
        <w:rPr>
          <w:sz w:val="28"/>
          <w:szCs w:val="28"/>
          <w:lang w:val="uk-UA"/>
        </w:rPr>
        <w:t xml:space="preserve"> таких як робота в групах, «мозков</w:t>
      </w:r>
      <w:r w:rsidR="00F364C7">
        <w:rPr>
          <w:sz w:val="28"/>
          <w:szCs w:val="28"/>
          <w:lang w:val="uk-UA"/>
        </w:rPr>
        <w:t>ий</w:t>
      </w:r>
      <w:r w:rsidR="005D35C4" w:rsidRPr="005D35C4">
        <w:rPr>
          <w:sz w:val="28"/>
          <w:szCs w:val="28"/>
          <w:lang w:val="uk-UA"/>
        </w:rPr>
        <w:t xml:space="preserve"> штурм», ділові ігри, дилеми, диспути. </w:t>
      </w:r>
      <w:r w:rsidR="004B0A81">
        <w:rPr>
          <w:sz w:val="28"/>
          <w:szCs w:val="28"/>
          <w:lang w:val="uk-UA"/>
        </w:rPr>
        <w:t>Тематичні п</w:t>
      </w:r>
      <w:r>
        <w:rPr>
          <w:sz w:val="28"/>
          <w:szCs w:val="28"/>
          <w:lang w:val="uk-UA"/>
        </w:rPr>
        <w:t>итання уроків дозволяють на</w:t>
      </w:r>
      <w:r w:rsidR="0037295F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овнити їх зміст великою кількістю фактичного матеріалу з історії сучасних збройних конфліктів. На підтвердження цього доцільно запросити на урок учасників збройних конфліктів або миротворчих операцій.</w:t>
      </w:r>
      <w:r w:rsidR="0037295F">
        <w:rPr>
          <w:sz w:val="28"/>
          <w:szCs w:val="28"/>
          <w:lang w:val="uk-UA"/>
        </w:rPr>
        <w:t xml:space="preserve"> </w:t>
      </w:r>
    </w:p>
    <w:p w:rsidR="0037295F" w:rsidRPr="0037295F" w:rsidRDefault="008A1A17" w:rsidP="0037295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Акцентуємо увагу вчителів </w:t>
      </w:r>
      <w:r w:rsidRPr="008A1A17">
        <w:rPr>
          <w:sz w:val="28"/>
          <w:szCs w:val="28"/>
          <w:lang w:val="uk-UA"/>
        </w:rPr>
        <w:t>предмета «Захист України»</w:t>
      </w:r>
      <w:r>
        <w:rPr>
          <w:sz w:val="28"/>
          <w:szCs w:val="28"/>
          <w:lang w:val="uk-UA"/>
        </w:rPr>
        <w:t xml:space="preserve">, що саме уроки з розділу </w:t>
      </w:r>
      <w:r w:rsidRPr="008A1A17">
        <w:rPr>
          <w:sz w:val="28"/>
          <w:szCs w:val="28"/>
          <w:lang w:val="uk-UA"/>
        </w:rPr>
        <w:t>«Збройні Сили України на захисті Вітчизни»</w:t>
      </w:r>
      <w:r>
        <w:rPr>
          <w:sz w:val="28"/>
          <w:szCs w:val="28"/>
          <w:lang w:val="uk-UA"/>
        </w:rPr>
        <w:t xml:space="preserve"> мають великий потенціал </w:t>
      </w:r>
      <w:r w:rsidRPr="008A1A17">
        <w:rPr>
          <w:sz w:val="28"/>
          <w:szCs w:val="28"/>
          <w:lang w:val="uk-UA"/>
        </w:rPr>
        <w:t>д</w:t>
      </w:r>
      <w:r w:rsidR="0037295F" w:rsidRPr="008A1A17">
        <w:rPr>
          <w:rFonts w:cs="Times New Roman"/>
          <w:sz w:val="28"/>
          <w:szCs w:val="28"/>
          <w:lang w:val="uk-UA"/>
        </w:rPr>
        <w:t>ля розвитку патріотичної особистості учн</w:t>
      </w:r>
      <w:r w:rsidRPr="008A1A17">
        <w:rPr>
          <w:rFonts w:cs="Times New Roman"/>
          <w:sz w:val="28"/>
          <w:szCs w:val="28"/>
          <w:lang w:val="uk-UA"/>
        </w:rPr>
        <w:t>ів, ф</w:t>
      </w:r>
      <w:r w:rsidR="0037295F" w:rsidRPr="008A1A17">
        <w:rPr>
          <w:sz w:val="28"/>
          <w:szCs w:val="28"/>
          <w:lang w:val="uk-UA"/>
        </w:rPr>
        <w:t xml:space="preserve">ормування ціннісного </w:t>
      </w:r>
      <w:r w:rsidR="0037295F" w:rsidRPr="0037295F">
        <w:rPr>
          <w:sz w:val="28"/>
          <w:szCs w:val="28"/>
          <w:lang w:val="uk-UA"/>
        </w:rPr>
        <w:t xml:space="preserve">ставлення </w:t>
      </w:r>
      <w:r>
        <w:rPr>
          <w:sz w:val="28"/>
          <w:szCs w:val="28"/>
          <w:lang w:val="uk-UA"/>
        </w:rPr>
        <w:t>до Збройних сил України, у</w:t>
      </w:r>
      <w:r w:rsidR="0037295F" w:rsidRPr="0037295F">
        <w:rPr>
          <w:sz w:val="28"/>
          <w:szCs w:val="28"/>
          <w:lang w:val="uk-UA"/>
        </w:rPr>
        <w:t>свідомлення значення військової справи та формування готовності до захисту України</w:t>
      </w:r>
      <w:r>
        <w:rPr>
          <w:sz w:val="28"/>
          <w:szCs w:val="28"/>
          <w:lang w:val="uk-UA"/>
        </w:rPr>
        <w:t>.</w:t>
      </w:r>
      <w:r w:rsidR="0037295F" w:rsidRPr="0037295F">
        <w:rPr>
          <w:sz w:val="28"/>
          <w:szCs w:val="28"/>
          <w:lang w:val="uk-UA"/>
        </w:rPr>
        <w:t xml:space="preserve"> </w:t>
      </w:r>
    </w:p>
    <w:p w:rsidR="008767E7" w:rsidRDefault="008767E7" w:rsidP="00FA7B0F">
      <w:pPr>
        <w:pStyle w:val="a4"/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Рекомендуємо вчителям предмета «Захист України» </w:t>
      </w:r>
      <w:r w:rsidR="008B47E3" w:rsidRPr="008B47E3">
        <w:rPr>
          <w:sz w:val="28"/>
          <w:szCs w:val="28"/>
        </w:rPr>
        <w:t xml:space="preserve">урахувати те, що зміст навчального матеріалу </w:t>
      </w:r>
      <w:r>
        <w:rPr>
          <w:sz w:val="28"/>
          <w:szCs w:val="28"/>
        </w:rPr>
        <w:t xml:space="preserve">розділу </w:t>
      </w:r>
      <w:r w:rsidRPr="004056AA">
        <w:rPr>
          <w:sz w:val="28"/>
          <w:szCs w:val="28"/>
        </w:rPr>
        <w:t>«Збройні Сили України на захисті Вітчизни»</w:t>
      </w:r>
      <w:r w:rsidR="00FA7B0F">
        <w:rPr>
          <w:sz w:val="28"/>
          <w:szCs w:val="28"/>
        </w:rPr>
        <w:t xml:space="preserve"> </w:t>
      </w:r>
      <w:r w:rsidR="004056AA" w:rsidRPr="00E15AA9">
        <w:rPr>
          <w:sz w:val="28"/>
          <w:szCs w:val="28"/>
        </w:rPr>
        <w:t xml:space="preserve">для учнів досить </w:t>
      </w:r>
      <w:r w:rsidR="00E15AA9" w:rsidRPr="00E15AA9">
        <w:rPr>
          <w:sz w:val="28"/>
          <w:szCs w:val="28"/>
        </w:rPr>
        <w:t>об’ємний</w:t>
      </w:r>
      <w:r w:rsidR="00FA7B0F">
        <w:rPr>
          <w:sz w:val="28"/>
          <w:szCs w:val="28"/>
        </w:rPr>
        <w:t xml:space="preserve">, </w:t>
      </w:r>
      <w:r w:rsidR="00B42CEE">
        <w:rPr>
          <w:sz w:val="28"/>
          <w:szCs w:val="28"/>
        </w:rPr>
        <w:t xml:space="preserve">тому варто </w:t>
      </w:r>
      <w:r w:rsidR="00FA7B0F">
        <w:rPr>
          <w:sz w:val="28"/>
          <w:szCs w:val="28"/>
        </w:rPr>
        <w:t>використати міжпредметні зв</w:t>
      </w:r>
      <w:r w:rsidR="00FA7B0F" w:rsidRPr="00FA7B0F">
        <w:rPr>
          <w:sz w:val="28"/>
          <w:szCs w:val="28"/>
        </w:rPr>
        <w:t>’</w:t>
      </w:r>
      <w:r w:rsidR="00FA7B0F">
        <w:rPr>
          <w:sz w:val="28"/>
          <w:szCs w:val="28"/>
        </w:rPr>
        <w:t>язки</w:t>
      </w:r>
      <w:r w:rsidR="008B47E3">
        <w:rPr>
          <w:sz w:val="28"/>
          <w:szCs w:val="28"/>
        </w:rPr>
        <w:t>, д</w:t>
      </w:r>
      <w:r w:rsidR="008B47E3" w:rsidRPr="008B47E3">
        <w:rPr>
          <w:sz w:val="28"/>
          <w:szCs w:val="28"/>
        </w:rPr>
        <w:t>о яких можна віднести деякі питання розвитку українського війська</w:t>
      </w:r>
      <w:r w:rsidR="008B47E3">
        <w:rPr>
          <w:sz w:val="28"/>
          <w:szCs w:val="28"/>
        </w:rPr>
        <w:t xml:space="preserve">. </w:t>
      </w:r>
      <w:r w:rsidR="007B5D81">
        <w:rPr>
          <w:sz w:val="28"/>
          <w:szCs w:val="28"/>
        </w:rPr>
        <w:t>У</w:t>
      </w:r>
      <w:r w:rsidR="002E6023" w:rsidRPr="002E6023">
        <w:rPr>
          <w:sz w:val="28"/>
          <w:szCs w:val="28"/>
        </w:rPr>
        <w:t xml:space="preserve">чні вже ознайомлені </w:t>
      </w:r>
      <w:r w:rsidR="002E6023">
        <w:rPr>
          <w:sz w:val="28"/>
          <w:szCs w:val="28"/>
        </w:rPr>
        <w:t xml:space="preserve">з історичними подіями та явищами </w:t>
      </w:r>
      <w:r w:rsidR="007B5D81">
        <w:rPr>
          <w:sz w:val="28"/>
          <w:szCs w:val="28"/>
        </w:rPr>
        <w:t>з навчальних програм таких предметів як</w:t>
      </w:r>
      <w:r w:rsidR="007B5D81" w:rsidRPr="007B5D81">
        <w:rPr>
          <w:sz w:val="28"/>
          <w:szCs w:val="28"/>
        </w:rPr>
        <w:t xml:space="preserve"> </w:t>
      </w:r>
      <w:r w:rsidR="007B5D81">
        <w:rPr>
          <w:sz w:val="28"/>
          <w:szCs w:val="28"/>
        </w:rPr>
        <w:t>історія</w:t>
      </w:r>
      <w:r w:rsidR="007B5D81" w:rsidRPr="007B5D81">
        <w:rPr>
          <w:sz w:val="28"/>
          <w:szCs w:val="28"/>
        </w:rPr>
        <w:t xml:space="preserve">, </w:t>
      </w:r>
      <w:r w:rsidR="009E6D97" w:rsidRPr="007B5D81">
        <w:rPr>
          <w:sz w:val="28"/>
          <w:szCs w:val="28"/>
        </w:rPr>
        <w:t>правознавств</w:t>
      </w:r>
      <w:r w:rsidR="009E6D97">
        <w:rPr>
          <w:sz w:val="28"/>
          <w:szCs w:val="28"/>
        </w:rPr>
        <w:t>о,</w:t>
      </w:r>
      <w:r w:rsidR="009E6D97" w:rsidRPr="007B5D81">
        <w:rPr>
          <w:sz w:val="28"/>
          <w:szCs w:val="28"/>
        </w:rPr>
        <w:t xml:space="preserve"> </w:t>
      </w:r>
      <w:r w:rsidR="007B5D81" w:rsidRPr="007B5D81">
        <w:rPr>
          <w:sz w:val="28"/>
          <w:szCs w:val="28"/>
        </w:rPr>
        <w:t>українськ</w:t>
      </w:r>
      <w:r w:rsidR="007B5D81">
        <w:rPr>
          <w:sz w:val="28"/>
          <w:szCs w:val="28"/>
        </w:rPr>
        <w:t xml:space="preserve">а </w:t>
      </w:r>
      <w:r w:rsidR="007B5D81" w:rsidRPr="007B5D81">
        <w:rPr>
          <w:sz w:val="28"/>
          <w:szCs w:val="28"/>
        </w:rPr>
        <w:t>літератур</w:t>
      </w:r>
      <w:r w:rsidR="007B5D81">
        <w:rPr>
          <w:sz w:val="28"/>
          <w:szCs w:val="28"/>
        </w:rPr>
        <w:t>а</w:t>
      </w:r>
      <w:r w:rsidR="007B5D81" w:rsidRPr="007B5D81">
        <w:rPr>
          <w:sz w:val="28"/>
          <w:szCs w:val="28"/>
        </w:rPr>
        <w:t>, зарубіжн</w:t>
      </w:r>
      <w:r w:rsidR="007B5D81">
        <w:rPr>
          <w:sz w:val="28"/>
          <w:szCs w:val="28"/>
        </w:rPr>
        <w:t>а література</w:t>
      </w:r>
      <w:r w:rsidR="00037B91">
        <w:rPr>
          <w:sz w:val="28"/>
          <w:szCs w:val="28"/>
        </w:rPr>
        <w:t>.</w:t>
      </w:r>
      <w:r w:rsidR="009E6D97">
        <w:rPr>
          <w:sz w:val="28"/>
          <w:szCs w:val="28"/>
        </w:rPr>
        <w:t xml:space="preserve"> </w:t>
      </w:r>
      <w:r w:rsidR="00037B91">
        <w:rPr>
          <w:sz w:val="28"/>
          <w:szCs w:val="28"/>
        </w:rPr>
        <w:t xml:space="preserve">Вони </w:t>
      </w:r>
      <w:r w:rsidR="00DB1C45">
        <w:rPr>
          <w:sz w:val="28"/>
          <w:szCs w:val="28"/>
        </w:rPr>
        <w:t xml:space="preserve">можуть </w:t>
      </w:r>
      <w:r w:rsidR="005161B9">
        <w:rPr>
          <w:sz w:val="28"/>
          <w:szCs w:val="28"/>
        </w:rPr>
        <w:t xml:space="preserve">навести </w:t>
      </w:r>
      <w:r w:rsidR="00DB1C45">
        <w:rPr>
          <w:sz w:val="28"/>
          <w:szCs w:val="28"/>
        </w:rPr>
        <w:t xml:space="preserve">конкретні приклади </w:t>
      </w:r>
      <w:r w:rsidR="00037B91">
        <w:rPr>
          <w:sz w:val="28"/>
          <w:szCs w:val="28"/>
        </w:rPr>
        <w:t xml:space="preserve">воєнних </w:t>
      </w:r>
      <w:r w:rsidR="007B5D81">
        <w:rPr>
          <w:sz w:val="28"/>
          <w:szCs w:val="28"/>
        </w:rPr>
        <w:t xml:space="preserve">подій </w:t>
      </w:r>
      <w:r w:rsidR="007B5D81" w:rsidRPr="007B5D81">
        <w:rPr>
          <w:sz w:val="28"/>
          <w:szCs w:val="28"/>
        </w:rPr>
        <w:t xml:space="preserve">із </w:t>
      </w:r>
      <w:r w:rsidR="00DB1C45">
        <w:rPr>
          <w:sz w:val="28"/>
          <w:szCs w:val="28"/>
        </w:rPr>
        <w:t>кінофільмів, телепередач, художньої літератури</w:t>
      </w:r>
      <w:r w:rsidR="00037B91">
        <w:rPr>
          <w:sz w:val="28"/>
          <w:szCs w:val="28"/>
        </w:rPr>
        <w:t>,</w:t>
      </w:r>
      <w:r w:rsidR="002E6023">
        <w:rPr>
          <w:sz w:val="28"/>
          <w:szCs w:val="28"/>
        </w:rPr>
        <w:t xml:space="preserve"> що</w:t>
      </w:r>
      <w:r w:rsidR="005161B9">
        <w:rPr>
          <w:sz w:val="28"/>
          <w:szCs w:val="28"/>
        </w:rPr>
        <w:t xml:space="preserve"> </w:t>
      </w:r>
      <w:r w:rsidR="00417A0B">
        <w:rPr>
          <w:sz w:val="28"/>
          <w:szCs w:val="28"/>
        </w:rPr>
        <w:t xml:space="preserve">дає можливість </w:t>
      </w:r>
      <w:r w:rsidR="00037B91">
        <w:rPr>
          <w:sz w:val="28"/>
          <w:szCs w:val="28"/>
        </w:rPr>
        <w:t xml:space="preserve">вчителям </w:t>
      </w:r>
      <w:r w:rsidR="00AF1CDC">
        <w:rPr>
          <w:sz w:val="28"/>
          <w:szCs w:val="28"/>
        </w:rPr>
        <w:t>не тільки зацікавити</w:t>
      </w:r>
      <w:r w:rsidR="00037B91">
        <w:rPr>
          <w:sz w:val="28"/>
          <w:szCs w:val="28"/>
        </w:rPr>
        <w:t xml:space="preserve"> учнів</w:t>
      </w:r>
      <w:r w:rsidR="00AF1CDC">
        <w:rPr>
          <w:sz w:val="28"/>
          <w:szCs w:val="28"/>
        </w:rPr>
        <w:t xml:space="preserve">, а </w:t>
      </w:r>
      <w:r>
        <w:rPr>
          <w:sz w:val="28"/>
          <w:szCs w:val="28"/>
        </w:rPr>
        <w:t xml:space="preserve">й </w:t>
      </w:r>
      <w:r w:rsidR="00AF1CDC">
        <w:rPr>
          <w:sz w:val="28"/>
          <w:szCs w:val="28"/>
        </w:rPr>
        <w:t>залучити їх до активної роботи на уроці.</w:t>
      </w:r>
      <w:r w:rsidR="005161B9">
        <w:rPr>
          <w:sz w:val="28"/>
          <w:szCs w:val="28"/>
        </w:rPr>
        <w:t xml:space="preserve"> </w:t>
      </w:r>
    </w:p>
    <w:p w:rsidR="00F51A87" w:rsidRDefault="00BE0938" w:rsidP="00E30B4E">
      <w:pPr>
        <w:pStyle w:val="a4"/>
        <w:tabs>
          <w:tab w:val="left" w:pos="70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З метою </w:t>
      </w:r>
      <w:r w:rsidR="0095196B">
        <w:rPr>
          <w:sz w:val="28"/>
          <w:szCs w:val="28"/>
        </w:rPr>
        <w:t>поглибленого вивчення окремих історичних подій або історичних явищ військової тематики доцільно на уроці використати презентації.</w:t>
      </w:r>
    </w:p>
    <w:p w:rsidR="00F51A87" w:rsidRDefault="00DA2477" w:rsidP="00E30B4E">
      <w:pPr>
        <w:pStyle w:val="a4"/>
        <w:tabs>
          <w:tab w:val="left" w:pos="70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Використання мультимедійних </w:t>
      </w:r>
      <w:proofErr w:type="spellStart"/>
      <w:r>
        <w:rPr>
          <w:sz w:val="28"/>
          <w:szCs w:val="28"/>
        </w:rPr>
        <w:t>компютерних</w:t>
      </w:r>
      <w:proofErr w:type="spellEnd"/>
      <w:r>
        <w:rPr>
          <w:sz w:val="28"/>
          <w:szCs w:val="28"/>
        </w:rPr>
        <w:t xml:space="preserve"> технологій збагачує арсенал навчальних прийомів, які може застосувати </w:t>
      </w:r>
      <w:r w:rsidR="00AC0EEC">
        <w:rPr>
          <w:sz w:val="28"/>
          <w:szCs w:val="28"/>
        </w:rPr>
        <w:t>в</w:t>
      </w:r>
      <w:r>
        <w:rPr>
          <w:sz w:val="28"/>
          <w:szCs w:val="28"/>
        </w:rPr>
        <w:t xml:space="preserve">читель, і дозволяє значно покращити засвоєння знань, якщо вони підкріплені високоякісним ілюстративним матеріалом. </w:t>
      </w:r>
    </w:p>
    <w:p w:rsidR="0095196B" w:rsidRDefault="0095196B" w:rsidP="00E30B4E">
      <w:pPr>
        <w:pStyle w:val="a4"/>
        <w:tabs>
          <w:tab w:val="left" w:pos="70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Для створення презентації учні можуть </w:t>
      </w:r>
      <w:r w:rsidR="00417B6A" w:rsidRPr="00417B6A">
        <w:rPr>
          <w:sz w:val="28"/>
          <w:szCs w:val="28"/>
        </w:rPr>
        <w:t>самостій</w:t>
      </w:r>
      <w:r w:rsidR="00DA2477">
        <w:rPr>
          <w:sz w:val="28"/>
          <w:szCs w:val="28"/>
        </w:rPr>
        <w:t xml:space="preserve">но або з допомогою вчителя </w:t>
      </w:r>
      <w:r>
        <w:rPr>
          <w:sz w:val="28"/>
          <w:szCs w:val="28"/>
        </w:rPr>
        <w:t xml:space="preserve">підбирати демонстраційний </w:t>
      </w:r>
      <w:r w:rsidR="00417B6A">
        <w:rPr>
          <w:sz w:val="28"/>
          <w:szCs w:val="28"/>
        </w:rPr>
        <w:t>матеріал, готувати цілі фрагменти</w:t>
      </w:r>
      <w:r w:rsidR="00DA2477">
        <w:rPr>
          <w:sz w:val="28"/>
          <w:szCs w:val="28"/>
        </w:rPr>
        <w:t>,</w:t>
      </w:r>
      <w:r w:rsidR="00417B6A">
        <w:rPr>
          <w:sz w:val="28"/>
          <w:szCs w:val="28"/>
        </w:rPr>
        <w:t xml:space="preserve"> або й повністю презентацію. Активна й свідома участь учнів у пошуку матеріалу, їх активна участь на уроці сприяє кращому засвоєнню історичних знань та удосконалює вміння співпрацювати, аналізувати історичні джерела військової тематики, аргументувати та публічно виступати.</w:t>
      </w:r>
    </w:p>
    <w:p w:rsidR="00F51A87" w:rsidRDefault="00F51A87" w:rsidP="00E30B4E">
      <w:pPr>
        <w:pStyle w:val="a4"/>
        <w:tabs>
          <w:tab w:val="left" w:pos="709"/>
        </w:tabs>
        <w:ind w:firstLine="709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Під</w:t>
      </w:r>
      <w:proofErr w:type="spellEnd"/>
      <w:r>
        <w:rPr>
          <w:sz w:val="28"/>
          <w:szCs w:val="28"/>
          <w:lang w:val="ru-RU"/>
        </w:rPr>
        <w:t xml:space="preserve"> час </w:t>
      </w:r>
      <w:proofErr w:type="spellStart"/>
      <w:r>
        <w:rPr>
          <w:sz w:val="28"/>
          <w:szCs w:val="28"/>
          <w:lang w:val="ru-RU"/>
        </w:rPr>
        <w:t>підгот</w:t>
      </w:r>
      <w:r w:rsidR="00302586">
        <w:rPr>
          <w:sz w:val="28"/>
          <w:szCs w:val="28"/>
          <w:lang w:val="ru-RU"/>
        </w:rPr>
        <w:t>о</w:t>
      </w:r>
      <w:r>
        <w:rPr>
          <w:sz w:val="28"/>
          <w:szCs w:val="28"/>
          <w:lang w:val="ru-RU"/>
        </w:rPr>
        <w:t>вки</w:t>
      </w:r>
      <w:proofErr w:type="spellEnd"/>
      <w:r>
        <w:rPr>
          <w:sz w:val="28"/>
          <w:szCs w:val="28"/>
          <w:lang w:val="ru-RU"/>
        </w:rPr>
        <w:t xml:space="preserve"> до </w:t>
      </w:r>
      <w:proofErr w:type="spellStart"/>
      <w:r>
        <w:rPr>
          <w:sz w:val="28"/>
          <w:szCs w:val="28"/>
          <w:lang w:val="ru-RU"/>
        </w:rPr>
        <w:t>ур</w:t>
      </w:r>
      <w:r w:rsidR="00302586">
        <w:rPr>
          <w:sz w:val="28"/>
          <w:szCs w:val="28"/>
          <w:lang w:val="ru-RU"/>
        </w:rPr>
        <w:t>о</w:t>
      </w:r>
      <w:r>
        <w:rPr>
          <w:sz w:val="28"/>
          <w:szCs w:val="28"/>
          <w:lang w:val="ru-RU"/>
        </w:rPr>
        <w:t>ків</w:t>
      </w:r>
      <w:proofErr w:type="spellEnd"/>
      <w:r>
        <w:rPr>
          <w:sz w:val="28"/>
          <w:szCs w:val="28"/>
          <w:lang w:val="ru-RU"/>
        </w:rPr>
        <w:t xml:space="preserve"> </w:t>
      </w:r>
      <w:r w:rsidR="00302586">
        <w:rPr>
          <w:sz w:val="28"/>
          <w:szCs w:val="28"/>
          <w:lang w:val="ru-RU"/>
        </w:rPr>
        <w:t xml:space="preserve">учителям </w:t>
      </w:r>
      <w:proofErr w:type="spellStart"/>
      <w:r w:rsidR="00302586">
        <w:rPr>
          <w:sz w:val="28"/>
          <w:szCs w:val="28"/>
          <w:lang w:val="ru-RU"/>
        </w:rPr>
        <w:t>варто</w:t>
      </w:r>
      <w:proofErr w:type="spellEnd"/>
      <w:r w:rsidR="00302586">
        <w:rPr>
          <w:sz w:val="28"/>
          <w:szCs w:val="28"/>
          <w:lang w:val="ru-RU"/>
        </w:rPr>
        <w:t>:</w:t>
      </w:r>
    </w:p>
    <w:p w:rsidR="00F23447" w:rsidRDefault="00F23447" w:rsidP="003F1E6D">
      <w:pPr>
        <w:pStyle w:val="a4"/>
        <w:numPr>
          <w:ilvl w:val="0"/>
          <w:numId w:val="4"/>
        </w:numPr>
        <w:tabs>
          <w:tab w:val="left" w:pos="709"/>
          <w:tab w:val="left" w:pos="993"/>
        </w:tabs>
        <w:ind w:left="0" w:firstLine="709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підібрати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фрагменти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документальних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або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художніх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фільмів</w:t>
      </w:r>
      <w:proofErr w:type="spellEnd"/>
      <w:r>
        <w:rPr>
          <w:sz w:val="28"/>
          <w:szCs w:val="28"/>
          <w:lang w:val="ru-RU"/>
        </w:rPr>
        <w:t>;</w:t>
      </w:r>
    </w:p>
    <w:p w:rsidR="00F23447" w:rsidRDefault="00F23447" w:rsidP="003F1E6D">
      <w:pPr>
        <w:pStyle w:val="a4"/>
        <w:numPr>
          <w:ilvl w:val="0"/>
          <w:numId w:val="4"/>
        </w:numPr>
        <w:tabs>
          <w:tab w:val="left" w:pos="709"/>
          <w:tab w:val="left" w:pos="993"/>
        </w:tabs>
        <w:ind w:left="0" w:firstLine="709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укласти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власні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тематичні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презентації</w:t>
      </w:r>
      <w:proofErr w:type="spellEnd"/>
      <w:r>
        <w:rPr>
          <w:sz w:val="28"/>
          <w:szCs w:val="28"/>
          <w:lang w:val="ru-RU"/>
        </w:rPr>
        <w:t>;</w:t>
      </w:r>
    </w:p>
    <w:p w:rsidR="00F23447" w:rsidRPr="00F23447" w:rsidRDefault="00F23447" w:rsidP="003F1E6D">
      <w:pPr>
        <w:pStyle w:val="a4"/>
        <w:numPr>
          <w:ilvl w:val="0"/>
          <w:numId w:val="4"/>
        </w:numPr>
        <w:tabs>
          <w:tab w:val="left" w:pos="709"/>
          <w:tab w:val="left" w:pos="993"/>
        </w:tabs>
        <w:ind w:left="0" w:firstLine="709"/>
        <w:rPr>
          <w:sz w:val="28"/>
          <w:szCs w:val="28"/>
        </w:rPr>
      </w:pPr>
      <w:proofErr w:type="spellStart"/>
      <w:r>
        <w:rPr>
          <w:sz w:val="28"/>
          <w:szCs w:val="28"/>
          <w:lang w:val="ru-RU"/>
        </w:rPr>
        <w:t>організувати</w:t>
      </w:r>
      <w:proofErr w:type="spellEnd"/>
      <w:r>
        <w:rPr>
          <w:sz w:val="28"/>
          <w:szCs w:val="28"/>
          <w:lang w:val="ru-RU"/>
        </w:rPr>
        <w:t xml:space="preserve"> роботу </w:t>
      </w:r>
      <w:proofErr w:type="spellStart"/>
      <w:r>
        <w:rPr>
          <w:sz w:val="28"/>
          <w:szCs w:val="28"/>
          <w:lang w:val="ru-RU"/>
        </w:rPr>
        <w:t>з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учнями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щодо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створення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учнівських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презентацій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виступів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написання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ессе</w:t>
      </w:r>
      <w:proofErr w:type="spellEnd"/>
      <w:r>
        <w:rPr>
          <w:sz w:val="28"/>
          <w:szCs w:val="28"/>
          <w:lang w:val="ru-RU"/>
        </w:rPr>
        <w:t>;</w:t>
      </w:r>
    </w:p>
    <w:p w:rsidR="003F1E6D" w:rsidRPr="003F1E6D" w:rsidRDefault="000645F8" w:rsidP="003F1E6D">
      <w:pPr>
        <w:pStyle w:val="a4"/>
        <w:tabs>
          <w:tab w:val="left" w:pos="709"/>
        </w:tabs>
        <w:ind w:firstLine="709"/>
        <w:rPr>
          <w:color w:val="000000" w:themeColor="text1"/>
          <w:sz w:val="28"/>
          <w:szCs w:val="28"/>
        </w:rPr>
      </w:pPr>
      <w:r w:rsidRPr="00BE0938">
        <w:rPr>
          <w:sz w:val="28"/>
          <w:szCs w:val="28"/>
        </w:rPr>
        <w:t xml:space="preserve">– </w:t>
      </w:r>
      <w:r w:rsidRPr="003F1E6D">
        <w:rPr>
          <w:color w:val="000000" w:themeColor="text1"/>
          <w:sz w:val="28"/>
          <w:szCs w:val="28"/>
        </w:rPr>
        <w:t xml:space="preserve">використовувати інформацію </w:t>
      </w:r>
      <w:r w:rsidR="003F1E6D" w:rsidRPr="003F1E6D">
        <w:rPr>
          <w:color w:val="000000" w:themeColor="text1"/>
          <w:sz w:val="28"/>
          <w:szCs w:val="28"/>
        </w:rPr>
        <w:t>щодо військової освіти яка є складовою частиною державної системи освіти зі спеціалізованих періодичних видань;</w:t>
      </w:r>
    </w:p>
    <w:p w:rsidR="000645F8" w:rsidRPr="00F7763B" w:rsidRDefault="000645F8" w:rsidP="000645F8">
      <w:pPr>
        <w:pStyle w:val="a4"/>
        <w:tabs>
          <w:tab w:val="left" w:pos="709"/>
        </w:tabs>
        <w:ind w:firstLine="709"/>
        <w:rPr>
          <w:sz w:val="28"/>
          <w:szCs w:val="28"/>
          <w:lang w:val="ru-RU"/>
        </w:rPr>
      </w:pPr>
      <w:r w:rsidRPr="003F1E6D">
        <w:rPr>
          <w:color w:val="000000" w:themeColor="text1"/>
          <w:sz w:val="28"/>
          <w:szCs w:val="28"/>
          <w:lang w:val="ru-RU"/>
        </w:rPr>
        <w:t xml:space="preserve">– </w:t>
      </w:r>
      <w:proofErr w:type="spellStart"/>
      <w:r w:rsidRPr="003F1E6D">
        <w:rPr>
          <w:color w:val="000000" w:themeColor="text1"/>
          <w:sz w:val="28"/>
          <w:szCs w:val="28"/>
          <w:lang w:val="ru-RU"/>
        </w:rPr>
        <w:t>розподіл</w:t>
      </w:r>
      <w:r w:rsidR="009E6D97" w:rsidRPr="003F1E6D">
        <w:rPr>
          <w:color w:val="000000" w:themeColor="text1"/>
          <w:sz w:val="28"/>
          <w:szCs w:val="28"/>
          <w:lang w:val="ru-RU"/>
        </w:rPr>
        <w:t>и</w:t>
      </w:r>
      <w:r w:rsidRPr="003F1E6D">
        <w:rPr>
          <w:color w:val="000000" w:themeColor="text1"/>
          <w:sz w:val="28"/>
          <w:szCs w:val="28"/>
          <w:lang w:val="ru-RU"/>
        </w:rPr>
        <w:t>ти</w:t>
      </w:r>
      <w:proofErr w:type="spellEnd"/>
      <w:r w:rsidRPr="003F1E6D">
        <w:rPr>
          <w:color w:val="000000" w:themeColor="text1"/>
          <w:sz w:val="28"/>
          <w:szCs w:val="28"/>
          <w:lang w:val="ru-RU"/>
        </w:rPr>
        <w:t xml:space="preserve"> час </w:t>
      </w:r>
      <w:proofErr w:type="spellStart"/>
      <w:r w:rsidRPr="003F1E6D">
        <w:rPr>
          <w:color w:val="000000" w:themeColor="text1"/>
          <w:sz w:val="28"/>
          <w:szCs w:val="28"/>
          <w:lang w:val="ru-RU"/>
        </w:rPr>
        <w:t>раціонально</w:t>
      </w:r>
      <w:proofErr w:type="spellEnd"/>
      <w:r w:rsidRPr="003F1E6D">
        <w:rPr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3F1E6D">
        <w:rPr>
          <w:color w:val="000000" w:themeColor="text1"/>
          <w:sz w:val="28"/>
          <w:szCs w:val="28"/>
          <w:lang w:val="ru-RU"/>
        </w:rPr>
        <w:t>що</w:t>
      </w:r>
      <w:proofErr w:type="spellEnd"/>
      <w:r w:rsidRPr="003F1E6D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3F1E6D">
        <w:rPr>
          <w:color w:val="000000" w:themeColor="text1"/>
          <w:sz w:val="28"/>
          <w:szCs w:val="28"/>
          <w:lang w:val="ru-RU"/>
        </w:rPr>
        <w:t>дасть</w:t>
      </w:r>
      <w:proofErr w:type="spellEnd"/>
      <w:r w:rsidRPr="00F7763B">
        <w:rPr>
          <w:sz w:val="28"/>
          <w:szCs w:val="28"/>
          <w:lang w:val="ru-RU"/>
        </w:rPr>
        <w:t xml:space="preserve"> </w:t>
      </w:r>
      <w:proofErr w:type="spellStart"/>
      <w:r w:rsidRPr="00F7763B">
        <w:rPr>
          <w:sz w:val="28"/>
          <w:szCs w:val="28"/>
          <w:lang w:val="ru-RU"/>
        </w:rPr>
        <w:t>можливість</w:t>
      </w:r>
      <w:proofErr w:type="spellEnd"/>
      <w:r w:rsidRPr="00F7763B">
        <w:rPr>
          <w:sz w:val="28"/>
          <w:szCs w:val="28"/>
          <w:lang w:val="ru-RU"/>
        </w:rPr>
        <w:t xml:space="preserve"> провести урок на </w:t>
      </w:r>
      <w:proofErr w:type="spellStart"/>
      <w:r w:rsidRPr="00F7763B">
        <w:rPr>
          <w:sz w:val="28"/>
          <w:szCs w:val="28"/>
          <w:lang w:val="ru-RU"/>
        </w:rPr>
        <w:t>високому</w:t>
      </w:r>
      <w:proofErr w:type="spellEnd"/>
      <w:r w:rsidRPr="00F7763B">
        <w:rPr>
          <w:sz w:val="28"/>
          <w:szCs w:val="28"/>
          <w:lang w:val="ru-RU"/>
        </w:rPr>
        <w:t xml:space="preserve"> методичному </w:t>
      </w:r>
      <w:proofErr w:type="spellStart"/>
      <w:proofErr w:type="gramStart"/>
      <w:r w:rsidRPr="00F7763B">
        <w:rPr>
          <w:sz w:val="28"/>
          <w:szCs w:val="28"/>
          <w:lang w:val="ru-RU"/>
        </w:rPr>
        <w:t>р</w:t>
      </w:r>
      <w:proofErr w:type="gramEnd"/>
      <w:r w:rsidRPr="00F7763B">
        <w:rPr>
          <w:sz w:val="28"/>
          <w:szCs w:val="28"/>
          <w:lang w:val="ru-RU"/>
        </w:rPr>
        <w:t>івні</w:t>
      </w:r>
      <w:proofErr w:type="spellEnd"/>
      <w:r w:rsidRPr="00F7763B">
        <w:rPr>
          <w:sz w:val="28"/>
          <w:szCs w:val="28"/>
          <w:lang w:val="ru-RU"/>
        </w:rPr>
        <w:t xml:space="preserve"> </w:t>
      </w:r>
      <w:proofErr w:type="spellStart"/>
      <w:r w:rsidRPr="00F7763B">
        <w:rPr>
          <w:sz w:val="28"/>
          <w:szCs w:val="28"/>
          <w:lang w:val="ru-RU"/>
        </w:rPr>
        <w:t>й</w:t>
      </w:r>
      <w:proofErr w:type="spellEnd"/>
      <w:r w:rsidRPr="00F7763B">
        <w:rPr>
          <w:sz w:val="28"/>
          <w:szCs w:val="28"/>
          <w:lang w:val="ru-RU"/>
        </w:rPr>
        <w:t xml:space="preserve"> </w:t>
      </w:r>
      <w:proofErr w:type="spellStart"/>
      <w:r w:rsidRPr="00F7763B">
        <w:rPr>
          <w:sz w:val="28"/>
          <w:szCs w:val="28"/>
          <w:lang w:val="ru-RU"/>
        </w:rPr>
        <w:t>сприятиме</w:t>
      </w:r>
      <w:proofErr w:type="spellEnd"/>
      <w:r w:rsidRPr="00F7763B">
        <w:rPr>
          <w:sz w:val="28"/>
          <w:szCs w:val="28"/>
          <w:lang w:val="ru-RU"/>
        </w:rPr>
        <w:t xml:space="preserve"> </w:t>
      </w:r>
      <w:proofErr w:type="spellStart"/>
      <w:r w:rsidRPr="00F7763B">
        <w:rPr>
          <w:sz w:val="28"/>
          <w:szCs w:val="28"/>
          <w:lang w:val="ru-RU"/>
        </w:rPr>
        <w:t>кращому</w:t>
      </w:r>
      <w:proofErr w:type="spellEnd"/>
      <w:r w:rsidRPr="00F7763B">
        <w:rPr>
          <w:sz w:val="28"/>
          <w:szCs w:val="28"/>
          <w:lang w:val="ru-RU"/>
        </w:rPr>
        <w:t xml:space="preserve"> </w:t>
      </w:r>
      <w:proofErr w:type="spellStart"/>
      <w:r w:rsidRPr="00F7763B">
        <w:rPr>
          <w:sz w:val="28"/>
          <w:szCs w:val="28"/>
          <w:lang w:val="ru-RU"/>
        </w:rPr>
        <w:t>засвоєнню</w:t>
      </w:r>
      <w:proofErr w:type="spellEnd"/>
      <w:r w:rsidRPr="00F7763B">
        <w:rPr>
          <w:sz w:val="28"/>
          <w:szCs w:val="28"/>
          <w:lang w:val="ru-RU"/>
        </w:rPr>
        <w:t xml:space="preserve"> </w:t>
      </w:r>
      <w:proofErr w:type="spellStart"/>
      <w:r w:rsidRPr="00F7763B">
        <w:rPr>
          <w:sz w:val="28"/>
          <w:szCs w:val="28"/>
          <w:lang w:val="ru-RU"/>
        </w:rPr>
        <w:t>матеріалу</w:t>
      </w:r>
      <w:proofErr w:type="spellEnd"/>
      <w:r w:rsidRPr="00F7763B">
        <w:rPr>
          <w:sz w:val="28"/>
          <w:szCs w:val="28"/>
          <w:lang w:val="ru-RU"/>
        </w:rPr>
        <w:t xml:space="preserve"> </w:t>
      </w:r>
      <w:proofErr w:type="spellStart"/>
      <w:r w:rsidRPr="00F7763B">
        <w:rPr>
          <w:sz w:val="28"/>
          <w:szCs w:val="28"/>
          <w:lang w:val="ru-RU"/>
        </w:rPr>
        <w:t>учнями</w:t>
      </w:r>
      <w:proofErr w:type="spellEnd"/>
      <w:r w:rsidR="00BF58AA">
        <w:rPr>
          <w:sz w:val="28"/>
          <w:szCs w:val="28"/>
          <w:lang w:val="ru-RU"/>
        </w:rPr>
        <w:t>.</w:t>
      </w:r>
      <w:r w:rsidRPr="00F7763B">
        <w:rPr>
          <w:sz w:val="28"/>
          <w:szCs w:val="28"/>
          <w:lang w:val="ru-RU"/>
        </w:rPr>
        <w:t xml:space="preserve"> </w:t>
      </w:r>
    </w:p>
    <w:p w:rsidR="00BB5A71" w:rsidRDefault="00BB5A71" w:rsidP="00557AD9">
      <w:pPr>
        <w:tabs>
          <w:tab w:val="num" w:pos="0"/>
        </w:tabs>
        <w:ind w:firstLine="709"/>
        <w:jc w:val="center"/>
        <w:rPr>
          <w:rFonts w:cs="Times New Roman"/>
          <w:sz w:val="28"/>
          <w:szCs w:val="28"/>
          <w:lang w:val="uk-UA"/>
        </w:rPr>
      </w:pPr>
    </w:p>
    <w:p w:rsidR="00557AD9" w:rsidRDefault="00557AD9" w:rsidP="00557AD9">
      <w:pPr>
        <w:tabs>
          <w:tab w:val="num" w:pos="0"/>
        </w:tabs>
        <w:ind w:firstLine="709"/>
        <w:jc w:val="center"/>
        <w:rPr>
          <w:rFonts w:cs="Times New Roman"/>
          <w:sz w:val="28"/>
          <w:szCs w:val="28"/>
          <w:lang w:val="uk-UA"/>
        </w:rPr>
      </w:pPr>
      <w:r w:rsidRPr="00557AD9">
        <w:rPr>
          <w:rFonts w:cs="Times New Roman"/>
          <w:sz w:val="28"/>
          <w:szCs w:val="28"/>
          <w:lang w:val="uk-UA"/>
        </w:rPr>
        <w:t>Використані та рекомендовані джерела: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"/>
        <w:gridCol w:w="9132"/>
      </w:tblGrid>
      <w:tr w:rsidR="00D818B4" w:rsidRPr="00A36DE0" w:rsidTr="004139C6">
        <w:tc>
          <w:tcPr>
            <w:tcW w:w="496" w:type="dxa"/>
          </w:tcPr>
          <w:p w:rsidR="00D818B4" w:rsidRDefault="00D818B4" w:rsidP="00557AD9">
            <w:pPr>
              <w:tabs>
                <w:tab w:val="num" w:pos="0"/>
              </w:tabs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132" w:type="dxa"/>
          </w:tcPr>
          <w:p w:rsidR="009410B0" w:rsidRPr="00D818B4" w:rsidRDefault="00D818B4" w:rsidP="00D818B4">
            <w:pPr>
              <w:tabs>
                <w:tab w:val="left" w:pos="35"/>
              </w:tabs>
              <w:jc w:val="both"/>
              <w:rPr>
                <w:rFonts w:cs="Times New Roman"/>
                <w:sz w:val="28"/>
                <w:szCs w:val="28"/>
                <w:lang w:val="uk-UA"/>
              </w:rPr>
            </w:pPr>
            <w:r w:rsidRPr="00D818B4">
              <w:rPr>
                <w:rFonts w:cs="Times New Roman"/>
                <w:sz w:val="28"/>
                <w:szCs w:val="28"/>
                <w:lang w:val="uk-UA"/>
              </w:rPr>
              <w:t xml:space="preserve">Воєнна доктрина України, затверджена Указом Президента України </w:t>
            </w:r>
            <w:r w:rsidR="00BF58AA">
              <w:rPr>
                <w:rFonts w:cs="Times New Roman"/>
                <w:sz w:val="28"/>
                <w:szCs w:val="28"/>
                <w:lang w:val="uk-UA"/>
              </w:rPr>
              <w:br/>
            </w:r>
            <w:r w:rsidR="00BF58AA" w:rsidRPr="00BF58AA">
              <w:rPr>
                <w:rFonts w:cs="Times New Roman"/>
                <w:sz w:val="28"/>
                <w:szCs w:val="28"/>
                <w:lang w:val="uk-UA"/>
              </w:rPr>
              <w:t>від 24 вересня 2015 року № 555/</w:t>
            </w:r>
            <w:r w:rsidRPr="00D818B4">
              <w:rPr>
                <w:rFonts w:cs="Times New Roman"/>
                <w:sz w:val="28"/>
                <w:szCs w:val="28"/>
                <w:lang w:val="uk-UA"/>
              </w:rPr>
              <w:t>201</w:t>
            </w:r>
            <w:r w:rsidR="00BF58AA">
              <w:rPr>
                <w:rFonts w:cs="Times New Roman"/>
                <w:sz w:val="28"/>
                <w:szCs w:val="28"/>
                <w:lang w:val="uk-UA"/>
              </w:rPr>
              <w:t xml:space="preserve">5 </w:t>
            </w:r>
          </w:p>
          <w:p w:rsidR="00D818B4" w:rsidRDefault="00BF58AA" w:rsidP="00BF58AA">
            <w:pPr>
              <w:tabs>
                <w:tab w:val="left" w:pos="35"/>
              </w:tabs>
              <w:jc w:val="both"/>
              <w:rPr>
                <w:rFonts w:cs="Times New Roman"/>
                <w:sz w:val="28"/>
                <w:szCs w:val="28"/>
                <w:lang w:val="uk-UA"/>
              </w:rPr>
            </w:pPr>
            <w:bookmarkStart w:id="1" w:name="n17"/>
            <w:bookmarkEnd w:id="1"/>
            <w:r w:rsidRPr="00BF58AA">
              <w:rPr>
                <w:rFonts w:cs="Times New Roman"/>
                <w:sz w:val="28"/>
                <w:szCs w:val="28"/>
                <w:lang w:val="uk-UA"/>
              </w:rPr>
              <w:t>URL:</w:t>
            </w:r>
            <w:r>
              <w:rPr>
                <w:rFonts w:cs="Times New Roman"/>
                <w:sz w:val="28"/>
                <w:szCs w:val="28"/>
                <w:lang w:val="uk-UA"/>
              </w:rPr>
              <w:t xml:space="preserve"> </w:t>
            </w:r>
            <w:hyperlink r:id="rId7" w:history="1">
              <w:r w:rsidRPr="00BF58AA">
                <w:rPr>
                  <w:rStyle w:val="a6"/>
                  <w:rFonts w:cs="Times New Roman"/>
                  <w:sz w:val="28"/>
                  <w:szCs w:val="28"/>
                  <w:lang w:val="uk-UA"/>
                </w:rPr>
                <w:t>https://zakon.rada.gov.ua/laws/show/555/2015#Text</w:t>
              </w:r>
            </w:hyperlink>
            <w:r>
              <w:rPr>
                <w:rFonts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D818B4" w:rsidTr="004139C6">
        <w:tc>
          <w:tcPr>
            <w:tcW w:w="496" w:type="dxa"/>
          </w:tcPr>
          <w:p w:rsidR="00D818B4" w:rsidRDefault="00D818B4" w:rsidP="00D818B4">
            <w:pPr>
              <w:tabs>
                <w:tab w:val="num" w:pos="0"/>
              </w:tabs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132" w:type="dxa"/>
          </w:tcPr>
          <w:p w:rsidR="00D818B4" w:rsidRDefault="00D818B4" w:rsidP="00D818B4">
            <w:pPr>
              <w:tabs>
                <w:tab w:val="num" w:pos="0"/>
                <w:tab w:val="left" w:pos="35"/>
              </w:tabs>
              <w:jc w:val="both"/>
              <w:rPr>
                <w:rFonts w:cs="Times New Roman"/>
                <w:sz w:val="28"/>
                <w:szCs w:val="28"/>
                <w:lang w:val="uk-UA"/>
              </w:rPr>
            </w:pPr>
            <w:r w:rsidRPr="00D818B4">
              <w:rPr>
                <w:rFonts w:cs="Times New Roman"/>
                <w:sz w:val="28"/>
                <w:szCs w:val="28"/>
                <w:lang w:val="uk-UA"/>
              </w:rPr>
              <w:t>Гарасимів І.М.</w:t>
            </w:r>
            <w:r w:rsidR="00AC2709">
              <w:rPr>
                <w:rFonts w:cs="Times New Roman"/>
                <w:sz w:val="28"/>
                <w:szCs w:val="28"/>
                <w:lang w:val="uk-UA"/>
              </w:rPr>
              <w:t xml:space="preserve">, Пашко К.О., Фука М.М., </w:t>
            </w:r>
            <w:proofErr w:type="spellStart"/>
            <w:r w:rsidR="00AC2709">
              <w:rPr>
                <w:rFonts w:cs="Times New Roman"/>
                <w:sz w:val="28"/>
                <w:szCs w:val="28"/>
                <w:lang w:val="uk-UA"/>
              </w:rPr>
              <w:t>Щирба</w:t>
            </w:r>
            <w:proofErr w:type="spellEnd"/>
            <w:r w:rsidR="00AC2709">
              <w:rPr>
                <w:rFonts w:cs="Times New Roman"/>
                <w:sz w:val="28"/>
                <w:szCs w:val="28"/>
                <w:lang w:val="uk-UA"/>
              </w:rPr>
              <w:t xml:space="preserve"> Ю.П.</w:t>
            </w:r>
            <w:r w:rsidRPr="00D818B4">
              <w:rPr>
                <w:rFonts w:cs="Times New Roman"/>
                <w:sz w:val="28"/>
                <w:szCs w:val="28"/>
                <w:lang w:val="uk-UA"/>
              </w:rPr>
              <w:t xml:space="preserve"> Захист Вітчизни : підручник для 10 класу закладів загальної середньої освіти. Рівень стандарту. Тернопіль : «</w:t>
            </w:r>
            <w:proofErr w:type="spellStart"/>
            <w:r w:rsidRPr="00D818B4">
              <w:rPr>
                <w:rFonts w:cs="Times New Roman"/>
                <w:sz w:val="28"/>
                <w:szCs w:val="28"/>
                <w:lang w:val="uk-UA"/>
              </w:rPr>
              <w:t>Астон</w:t>
            </w:r>
            <w:proofErr w:type="spellEnd"/>
            <w:r w:rsidRPr="00D818B4">
              <w:rPr>
                <w:rFonts w:cs="Times New Roman"/>
                <w:sz w:val="28"/>
                <w:szCs w:val="28"/>
                <w:lang w:val="uk-UA"/>
              </w:rPr>
              <w:t>», 2018. 256 с.</w:t>
            </w:r>
          </w:p>
        </w:tc>
      </w:tr>
      <w:tr w:rsidR="00D818B4" w:rsidTr="004139C6">
        <w:tc>
          <w:tcPr>
            <w:tcW w:w="496" w:type="dxa"/>
          </w:tcPr>
          <w:p w:rsidR="00D818B4" w:rsidRDefault="00D818B4" w:rsidP="00D818B4">
            <w:pPr>
              <w:tabs>
                <w:tab w:val="num" w:pos="0"/>
              </w:tabs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132" w:type="dxa"/>
          </w:tcPr>
          <w:p w:rsidR="00D818B4" w:rsidRDefault="00D818B4" w:rsidP="00D818B4">
            <w:pPr>
              <w:tabs>
                <w:tab w:val="num" w:pos="0"/>
              </w:tabs>
              <w:jc w:val="both"/>
              <w:rPr>
                <w:rFonts w:cs="Times New Roman"/>
                <w:sz w:val="28"/>
                <w:szCs w:val="28"/>
                <w:lang w:val="uk-UA"/>
              </w:rPr>
            </w:pPr>
            <w:r w:rsidRPr="00D818B4">
              <w:rPr>
                <w:rFonts w:cs="Times New Roman"/>
                <w:sz w:val="28"/>
                <w:szCs w:val="28"/>
                <w:lang w:val="uk-UA"/>
              </w:rPr>
              <w:t xml:space="preserve">Гнатюк М.Р. Захист Вітчизни : підручник для 10 класу закладів загальної середньої освіти. Рівень стандарту. Київ : </w:t>
            </w:r>
            <w:proofErr w:type="spellStart"/>
            <w:r w:rsidRPr="00D818B4">
              <w:rPr>
                <w:rFonts w:cs="Times New Roman"/>
                <w:sz w:val="28"/>
                <w:szCs w:val="28"/>
                <w:lang w:val="uk-UA"/>
              </w:rPr>
              <w:t>Генеза</w:t>
            </w:r>
            <w:proofErr w:type="spellEnd"/>
            <w:r w:rsidRPr="00D818B4">
              <w:rPr>
                <w:rFonts w:cs="Times New Roman"/>
                <w:sz w:val="28"/>
                <w:szCs w:val="28"/>
                <w:lang w:val="uk-UA"/>
              </w:rPr>
              <w:t>, 2018. 192 с.</w:t>
            </w:r>
          </w:p>
        </w:tc>
      </w:tr>
      <w:tr w:rsidR="00D818B4" w:rsidRPr="00A36DE0" w:rsidTr="004139C6">
        <w:tc>
          <w:tcPr>
            <w:tcW w:w="496" w:type="dxa"/>
          </w:tcPr>
          <w:p w:rsidR="00D818B4" w:rsidRDefault="00D818B4" w:rsidP="00D818B4">
            <w:pPr>
              <w:tabs>
                <w:tab w:val="num" w:pos="0"/>
              </w:tabs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9132" w:type="dxa"/>
          </w:tcPr>
          <w:p w:rsidR="0061551E" w:rsidRPr="0061551E" w:rsidRDefault="0061551E" w:rsidP="0061551E">
            <w:pPr>
              <w:tabs>
                <w:tab w:val="num" w:pos="0"/>
              </w:tabs>
              <w:jc w:val="both"/>
              <w:rPr>
                <w:rFonts w:cs="Times New Roman"/>
                <w:sz w:val="28"/>
                <w:szCs w:val="28"/>
                <w:lang w:val="uk-UA"/>
              </w:rPr>
            </w:pPr>
            <w:r w:rsidRPr="0061551E">
              <w:rPr>
                <w:rFonts w:cs="Times New Roman"/>
                <w:sz w:val="28"/>
                <w:szCs w:val="28"/>
                <w:lang w:val="uk-UA"/>
              </w:rPr>
              <w:t xml:space="preserve">Закон України </w:t>
            </w:r>
            <w:r w:rsidRPr="0061551E">
              <w:rPr>
                <w:rFonts w:cs="Times New Roman"/>
                <w:sz w:val="28"/>
                <w:szCs w:val="28"/>
              </w:rPr>
              <w:t xml:space="preserve">«Про </w:t>
            </w:r>
            <w:proofErr w:type="spellStart"/>
            <w:r w:rsidRPr="0061551E">
              <w:rPr>
                <w:rFonts w:cs="Times New Roman"/>
                <w:sz w:val="28"/>
                <w:szCs w:val="28"/>
              </w:rPr>
              <w:t>військовий</w:t>
            </w:r>
            <w:proofErr w:type="spellEnd"/>
            <w:r w:rsidRPr="0061551E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61551E">
              <w:rPr>
                <w:rFonts w:cs="Times New Roman"/>
                <w:sz w:val="28"/>
                <w:szCs w:val="28"/>
              </w:rPr>
              <w:t>обов’язок</w:t>
            </w:r>
            <w:proofErr w:type="spellEnd"/>
            <w:r w:rsidRPr="0061551E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61551E">
              <w:rPr>
                <w:rFonts w:cs="Times New Roman"/>
                <w:sz w:val="28"/>
                <w:szCs w:val="28"/>
              </w:rPr>
              <w:t>і</w:t>
            </w:r>
            <w:proofErr w:type="spellEnd"/>
            <w:r w:rsidRPr="0061551E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61551E">
              <w:rPr>
                <w:rFonts w:cs="Times New Roman"/>
                <w:sz w:val="28"/>
                <w:szCs w:val="28"/>
              </w:rPr>
              <w:t>військову</w:t>
            </w:r>
            <w:proofErr w:type="spellEnd"/>
            <w:r w:rsidRPr="0061551E">
              <w:rPr>
                <w:rFonts w:cs="Times New Roman"/>
                <w:sz w:val="28"/>
                <w:szCs w:val="28"/>
              </w:rPr>
              <w:t xml:space="preserve"> службу»</w:t>
            </w:r>
          </w:p>
          <w:p w:rsidR="00D818B4" w:rsidRDefault="00BF58AA" w:rsidP="00D818B4">
            <w:pPr>
              <w:tabs>
                <w:tab w:val="num" w:pos="0"/>
              </w:tabs>
              <w:jc w:val="both"/>
              <w:rPr>
                <w:rFonts w:cs="Times New Roman"/>
                <w:sz w:val="28"/>
                <w:szCs w:val="28"/>
                <w:lang w:val="uk-UA"/>
              </w:rPr>
            </w:pPr>
            <w:r w:rsidRPr="00BF58AA">
              <w:rPr>
                <w:rFonts w:cs="Times New Roman"/>
                <w:sz w:val="28"/>
                <w:szCs w:val="28"/>
                <w:lang w:val="uk-UA"/>
              </w:rPr>
              <w:t xml:space="preserve">URL: </w:t>
            </w:r>
            <w:hyperlink r:id="rId8" w:history="1">
              <w:r w:rsidRPr="00BF58AA">
                <w:rPr>
                  <w:rStyle w:val="a6"/>
                  <w:rFonts w:cs="Times New Roman"/>
                  <w:sz w:val="28"/>
                  <w:szCs w:val="28"/>
                  <w:lang w:val="uk-UA"/>
                </w:rPr>
                <w:t>https://zakon.rada.gov.ua/laws/show/2232-12#Text</w:t>
              </w:r>
            </w:hyperlink>
          </w:p>
        </w:tc>
      </w:tr>
      <w:tr w:rsidR="00D818B4" w:rsidRPr="00A36DE0" w:rsidTr="004139C6">
        <w:tc>
          <w:tcPr>
            <w:tcW w:w="496" w:type="dxa"/>
          </w:tcPr>
          <w:p w:rsidR="00D818B4" w:rsidRDefault="00D818B4" w:rsidP="00D818B4">
            <w:pPr>
              <w:tabs>
                <w:tab w:val="num" w:pos="0"/>
              </w:tabs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132" w:type="dxa"/>
          </w:tcPr>
          <w:p w:rsidR="00BF58AA" w:rsidRDefault="0061551E" w:rsidP="0061551E">
            <w:pPr>
              <w:tabs>
                <w:tab w:val="num" w:pos="0"/>
              </w:tabs>
              <w:jc w:val="both"/>
              <w:rPr>
                <w:rFonts w:cs="Times New Roman"/>
                <w:sz w:val="28"/>
                <w:szCs w:val="28"/>
                <w:lang w:val="uk-UA"/>
              </w:rPr>
            </w:pPr>
            <w:r w:rsidRPr="0061551E">
              <w:rPr>
                <w:rFonts w:cs="Times New Roman"/>
                <w:sz w:val="28"/>
                <w:szCs w:val="28"/>
                <w:lang w:val="uk-UA"/>
              </w:rPr>
              <w:t xml:space="preserve">Закон України «Про Збройні Сили України» </w:t>
            </w:r>
          </w:p>
          <w:p w:rsidR="00D818B4" w:rsidRDefault="00BF58AA" w:rsidP="00BF58AA">
            <w:pPr>
              <w:tabs>
                <w:tab w:val="num" w:pos="0"/>
              </w:tabs>
              <w:jc w:val="both"/>
              <w:rPr>
                <w:rFonts w:cs="Times New Roman"/>
                <w:sz w:val="28"/>
                <w:szCs w:val="28"/>
                <w:lang w:val="uk-UA"/>
              </w:rPr>
            </w:pPr>
            <w:r w:rsidRPr="00BF58AA">
              <w:rPr>
                <w:rFonts w:cs="Times New Roman"/>
                <w:sz w:val="28"/>
                <w:szCs w:val="28"/>
                <w:lang w:val="uk-UA"/>
              </w:rPr>
              <w:t>URL:</w:t>
            </w:r>
            <w:r>
              <w:rPr>
                <w:rFonts w:cs="Times New Roman"/>
                <w:sz w:val="28"/>
                <w:szCs w:val="28"/>
                <w:lang w:val="uk-UA"/>
              </w:rPr>
              <w:t xml:space="preserve"> </w:t>
            </w:r>
            <w:hyperlink r:id="rId9" w:history="1">
              <w:r w:rsidRPr="00BF58AA">
                <w:rPr>
                  <w:rStyle w:val="a6"/>
                  <w:rFonts w:cs="Times New Roman"/>
                  <w:sz w:val="28"/>
                  <w:szCs w:val="28"/>
                  <w:lang w:val="uk-UA"/>
                </w:rPr>
                <w:t>https://zakon.rada.gov.ua/laws/show/1934-12#Text</w:t>
              </w:r>
            </w:hyperlink>
            <w:r>
              <w:rPr>
                <w:rFonts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AC2709" w:rsidTr="004139C6">
        <w:tc>
          <w:tcPr>
            <w:tcW w:w="496" w:type="dxa"/>
          </w:tcPr>
          <w:p w:rsidR="00AC2709" w:rsidRDefault="00AC2709" w:rsidP="00AC2709">
            <w:pPr>
              <w:tabs>
                <w:tab w:val="num" w:pos="0"/>
              </w:tabs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9132" w:type="dxa"/>
          </w:tcPr>
          <w:p w:rsidR="00AC2709" w:rsidRPr="0061551E" w:rsidRDefault="00AC2709" w:rsidP="00AC2709">
            <w:pPr>
              <w:tabs>
                <w:tab w:val="num" w:pos="0"/>
              </w:tabs>
              <w:jc w:val="both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 xml:space="preserve">Конституція України </w:t>
            </w:r>
            <w:r w:rsidRPr="00F22C0F">
              <w:rPr>
                <w:rFonts w:cs="Times New Roman"/>
                <w:sz w:val="28"/>
                <w:szCs w:val="28"/>
                <w:lang w:val="uk-UA"/>
              </w:rPr>
              <w:t>URL:</w:t>
            </w:r>
            <w:r>
              <w:rPr>
                <w:rFonts w:cs="Times New Roman"/>
                <w:sz w:val="28"/>
                <w:szCs w:val="28"/>
                <w:lang w:val="uk-UA"/>
              </w:rPr>
              <w:t xml:space="preserve"> </w:t>
            </w:r>
            <w:hyperlink r:id="rId10" w:anchor="Text" w:history="1">
              <w:r w:rsidRPr="002A4FDD">
                <w:rPr>
                  <w:rStyle w:val="a6"/>
                  <w:rFonts w:cs="Times New Roman"/>
                  <w:sz w:val="28"/>
                  <w:szCs w:val="28"/>
                  <w:lang w:val="uk-UA"/>
                </w:rPr>
                <w:t>https://zakon.rada.gov.ua/laws/show/254%D0%</w:t>
              </w:r>
              <w:r w:rsidRPr="002A4FDD">
                <w:rPr>
                  <w:rStyle w:val="a6"/>
                  <w:rFonts w:cs="Times New Roman"/>
                  <w:sz w:val="28"/>
                  <w:szCs w:val="28"/>
                  <w:lang w:val="uk-UA"/>
                </w:rPr>
                <w:br/>
                <w:t>BA/96-%D0%B2%D1%80#Text</w:t>
              </w:r>
            </w:hyperlink>
          </w:p>
        </w:tc>
      </w:tr>
      <w:tr w:rsidR="00AC2709" w:rsidTr="004139C6">
        <w:tc>
          <w:tcPr>
            <w:tcW w:w="496" w:type="dxa"/>
          </w:tcPr>
          <w:p w:rsidR="00AC2709" w:rsidRDefault="00AC2709" w:rsidP="00AC2709">
            <w:pPr>
              <w:tabs>
                <w:tab w:val="num" w:pos="0"/>
              </w:tabs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9132" w:type="dxa"/>
          </w:tcPr>
          <w:p w:rsidR="00AC2709" w:rsidRDefault="00AC2709" w:rsidP="00AC2709">
            <w:pPr>
              <w:tabs>
                <w:tab w:val="num" w:pos="0"/>
              </w:tabs>
              <w:jc w:val="both"/>
              <w:rPr>
                <w:rFonts w:cs="Times New Roman"/>
                <w:sz w:val="28"/>
                <w:szCs w:val="28"/>
                <w:lang w:val="uk-UA"/>
              </w:rPr>
            </w:pPr>
            <w:r w:rsidRPr="0061551E">
              <w:rPr>
                <w:rFonts w:cs="Times New Roman"/>
                <w:sz w:val="28"/>
                <w:szCs w:val="28"/>
                <w:lang w:val="uk-UA"/>
              </w:rPr>
              <w:t>Лелека В.М</w:t>
            </w:r>
            <w:r w:rsidR="003227F1">
              <w:rPr>
                <w:rFonts w:cs="Times New Roman"/>
                <w:sz w:val="28"/>
                <w:szCs w:val="28"/>
                <w:lang w:val="uk-UA"/>
              </w:rPr>
              <w:t>.,</w:t>
            </w:r>
            <w:r w:rsidRPr="0061551E">
              <w:rPr>
                <w:rFonts w:cs="Times New Roman"/>
                <w:sz w:val="28"/>
                <w:szCs w:val="28"/>
                <w:lang w:val="uk-UA"/>
              </w:rPr>
              <w:t xml:space="preserve"> Захист Вітчизни. Організація та методика викладання предмета. 10-11 класи : посібник. Харків : «Ранок», 2016. 192 с.</w:t>
            </w:r>
          </w:p>
        </w:tc>
      </w:tr>
      <w:tr w:rsidR="00AC2709" w:rsidRPr="00A36DE0" w:rsidTr="004139C6">
        <w:tc>
          <w:tcPr>
            <w:tcW w:w="496" w:type="dxa"/>
          </w:tcPr>
          <w:p w:rsidR="00AC2709" w:rsidRDefault="00AC2709" w:rsidP="00AC2709">
            <w:pPr>
              <w:tabs>
                <w:tab w:val="num" w:pos="0"/>
              </w:tabs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8</w:t>
            </w:r>
          </w:p>
          <w:p w:rsidR="00AC2709" w:rsidRDefault="00AC2709" w:rsidP="00AC2709">
            <w:pPr>
              <w:tabs>
                <w:tab w:val="num" w:pos="0"/>
              </w:tabs>
              <w:jc w:val="center"/>
              <w:rPr>
                <w:rFonts w:cs="Times New Roman"/>
                <w:sz w:val="28"/>
                <w:szCs w:val="28"/>
                <w:lang w:val="uk-UA"/>
              </w:rPr>
            </w:pPr>
          </w:p>
        </w:tc>
        <w:tc>
          <w:tcPr>
            <w:tcW w:w="9132" w:type="dxa"/>
          </w:tcPr>
          <w:p w:rsidR="00AC2709" w:rsidRPr="0061551E" w:rsidRDefault="00AC2709" w:rsidP="00AC2709">
            <w:pPr>
              <w:tabs>
                <w:tab w:val="num" w:pos="0"/>
              </w:tabs>
              <w:jc w:val="both"/>
              <w:rPr>
                <w:rFonts w:cs="Times New Roman"/>
                <w:sz w:val="28"/>
                <w:szCs w:val="28"/>
                <w:lang w:val="uk-UA"/>
              </w:rPr>
            </w:pPr>
            <w:r w:rsidRPr="001110AD">
              <w:rPr>
                <w:rFonts w:cs="Times New Roman"/>
                <w:sz w:val="28"/>
                <w:szCs w:val="28"/>
                <w:lang w:val="uk-UA"/>
              </w:rPr>
              <w:t xml:space="preserve">Навчальна програма «Захист України» для навчальних закладів системи загальної середньої освіти (рівень стандарту) затверджена наказом Міністерства освіти і науки України від 23.10.2017 № 1407 «Про надання грифу МОН України навчальним програмам для учнів 10-11 класів закладів загальної середньої освіти». URL: </w:t>
            </w:r>
            <w:hyperlink r:id="rId11" w:history="1">
              <w:r w:rsidRPr="002A4FDD">
                <w:rPr>
                  <w:rStyle w:val="a6"/>
                  <w:rFonts w:cs="Times New Roman"/>
                  <w:sz w:val="28"/>
                  <w:szCs w:val="28"/>
                  <w:lang w:val="uk-UA"/>
                </w:rPr>
                <w:t>http://mon.gov.ua/</w:t>
              </w:r>
              <w:r w:rsidRPr="002A4FDD">
                <w:rPr>
                  <w:rStyle w:val="a6"/>
                  <w:rFonts w:cs="Times New Roman"/>
                  <w:sz w:val="28"/>
                  <w:szCs w:val="28"/>
                  <w:lang w:val="uk-UA"/>
                </w:rPr>
                <w:br/>
              </w:r>
              <w:proofErr w:type="spellStart"/>
              <w:r w:rsidRPr="002A4FDD">
                <w:rPr>
                  <w:rStyle w:val="a6"/>
                  <w:rFonts w:cs="Times New Roman"/>
                  <w:sz w:val="28"/>
                  <w:szCs w:val="28"/>
                  <w:lang w:val="uk-UA"/>
                </w:rPr>
                <w:t>activity</w:t>
              </w:r>
              <w:proofErr w:type="spellEnd"/>
              <w:r w:rsidRPr="002A4FDD">
                <w:rPr>
                  <w:rStyle w:val="a6"/>
                  <w:rFonts w:cs="Times New Roman"/>
                  <w:sz w:val="28"/>
                  <w:szCs w:val="28"/>
                  <w:lang w:val="uk-UA"/>
                </w:rPr>
                <w:t>/</w:t>
              </w:r>
              <w:proofErr w:type="spellStart"/>
              <w:r w:rsidRPr="002A4FDD">
                <w:rPr>
                  <w:rStyle w:val="a6"/>
                  <w:rFonts w:cs="Times New Roman"/>
                  <w:sz w:val="28"/>
                  <w:szCs w:val="28"/>
                  <w:lang w:val="uk-UA"/>
                </w:rPr>
                <w:t>education</w:t>
              </w:r>
              <w:proofErr w:type="spellEnd"/>
              <w:r w:rsidRPr="002A4FDD">
                <w:rPr>
                  <w:rStyle w:val="a6"/>
                  <w:rFonts w:cs="Times New Roman"/>
                  <w:sz w:val="28"/>
                  <w:szCs w:val="28"/>
                  <w:lang w:val="uk-UA"/>
                </w:rPr>
                <w:t>/zagalna-serednya/navchalni-programy.html</w:t>
              </w:r>
            </w:hyperlink>
          </w:p>
        </w:tc>
      </w:tr>
      <w:tr w:rsidR="00AC2709" w:rsidRPr="00A36DE0" w:rsidTr="004139C6">
        <w:tc>
          <w:tcPr>
            <w:tcW w:w="496" w:type="dxa"/>
          </w:tcPr>
          <w:p w:rsidR="00AC2709" w:rsidRDefault="00AC2709" w:rsidP="00AC2709">
            <w:pPr>
              <w:tabs>
                <w:tab w:val="num" w:pos="0"/>
              </w:tabs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9132" w:type="dxa"/>
          </w:tcPr>
          <w:p w:rsidR="00AC2709" w:rsidRPr="004C735B" w:rsidRDefault="00AC2709" w:rsidP="00AC2709">
            <w:pPr>
              <w:tabs>
                <w:tab w:val="num" w:pos="0"/>
              </w:tabs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1110AD">
              <w:rPr>
                <w:rFonts w:cs="Times New Roman"/>
                <w:sz w:val="28"/>
                <w:szCs w:val="28"/>
              </w:rPr>
              <w:t>Стратегічний</w:t>
            </w:r>
            <w:proofErr w:type="spellEnd"/>
            <w:r w:rsidRPr="001110AD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1110AD">
              <w:rPr>
                <w:rFonts w:cs="Times New Roman"/>
                <w:sz w:val="28"/>
                <w:szCs w:val="28"/>
              </w:rPr>
              <w:t>оборони</w:t>
            </w:r>
            <w:r>
              <w:rPr>
                <w:rFonts w:cs="Times New Roman"/>
                <w:sz w:val="28"/>
                <w:szCs w:val="28"/>
              </w:rPr>
              <w:t>й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бюлетень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України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, </w:t>
            </w:r>
            <w:r>
              <w:rPr>
                <w:rFonts w:cs="Times New Roman"/>
                <w:sz w:val="28"/>
                <w:szCs w:val="28"/>
                <w:lang w:val="uk-UA"/>
              </w:rPr>
              <w:t>введено в дію Указом Президента України від 6 червня 2016 року № 240/2016</w:t>
            </w:r>
          </w:p>
          <w:p w:rsidR="00AC2709" w:rsidRPr="0061551E" w:rsidRDefault="00AC2709" w:rsidP="00AC2709">
            <w:pPr>
              <w:tabs>
                <w:tab w:val="num" w:pos="0"/>
              </w:tabs>
              <w:jc w:val="both"/>
              <w:rPr>
                <w:rFonts w:cs="Times New Roman"/>
                <w:sz w:val="28"/>
                <w:szCs w:val="28"/>
                <w:lang w:val="uk-UA"/>
              </w:rPr>
            </w:pPr>
            <w:r w:rsidRPr="00472E24">
              <w:rPr>
                <w:rFonts w:cs="Times New Roman"/>
                <w:sz w:val="28"/>
                <w:szCs w:val="28"/>
                <w:lang w:val="uk-UA"/>
              </w:rPr>
              <w:t>URL:</w:t>
            </w:r>
            <w:r>
              <w:rPr>
                <w:rFonts w:cs="Times New Roman"/>
                <w:sz w:val="28"/>
                <w:szCs w:val="28"/>
                <w:lang w:val="uk-UA"/>
              </w:rPr>
              <w:t xml:space="preserve"> </w:t>
            </w:r>
            <w:hyperlink r:id="rId12" w:history="1">
              <w:r w:rsidRPr="004C735B">
                <w:rPr>
                  <w:rStyle w:val="a6"/>
                  <w:rFonts w:cs="Times New Roman"/>
                  <w:sz w:val="28"/>
                  <w:szCs w:val="28"/>
                  <w:lang w:val="uk-UA"/>
                </w:rPr>
                <w:t>https://www.president.gov.ua/documents/2402016-20137</w:t>
              </w:r>
            </w:hyperlink>
          </w:p>
        </w:tc>
      </w:tr>
      <w:tr w:rsidR="00AC2709" w:rsidTr="004139C6">
        <w:trPr>
          <w:trHeight w:val="665"/>
        </w:trPr>
        <w:tc>
          <w:tcPr>
            <w:tcW w:w="496" w:type="dxa"/>
          </w:tcPr>
          <w:p w:rsidR="00AC2709" w:rsidRDefault="00AC2709" w:rsidP="00AC2709">
            <w:pPr>
              <w:tabs>
                <w:tab w:val="num" w:pos="0"/>
              </w:tabs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9132" w:type="dxa"/>
          </w:tcPr>
          <w:p w:rsidR="00AC2709" w:rsidRPr="00AC2709" w:rsidRDefault="00653EDA" w:rsidP="00653EDA">
            <w:pPr>
              <w:tabs>
                <w:tab w:val="num" w:pos="0"/>
              </w:tabs>
              <w:jc w:val="both"/>
              <w:rPr>
                <w:rFonts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cs="Times New Roman"/>
                <w:sz w:val="28"/>
                <w:szCs w:val="28"/>
                <w:lang w:val="uk-UA"/>
              </w:rPr>
              <w:t>Хараху</w:t>
            </w:r>
            <w:proofErr w:type="spellEnd"/>
            <w:r>
              <w:rPr>
                <w:rFonts w:cs="Times New Roman"/>
                <w:sz w:val="28"/>
                <w:szCs w:val="28"/>
                <w:lang w:val="uk-UA"/>
              </w:rPr>
              <w:t xml:space="preserve"> С.</w:t>
            </w:r>
            <w:r w:rsidR="00AC2709" w:rsidRPr="001110AD">
              <w:rPr>
                <w:rFonts w:cs="Times New Roman"/>
                <w:sz w:val="28"/>
                <w:szCs w:val="28"/>
                <w:lang w:val="uk-UA"/>
              </w:rPr>
              <w:t>О.</w:t>
            </w:r>
            <w:r w:rsidR="00AC2709">
              <w:rPr>
                <w:rFonts w:cs="Times New Roman"/>
                <w:sz w:val="28"/>
                <w:szCs w:val="28"/>
                <w:lang w:val="uk-UA"/>
              </w:rPr>
              <w:t>, Павлов В.</w:t>
            </w:r>
            <w:r>
              <w:rPr>
                <w:rFonts w:cs="Times New Roman"/>
                <w:sz w:val="28"/>
                <w:szCs w:val="28"/>
                <w:lang w:val="uk-UA"/>
              </w:rPr>
              <w:t>Б.</w:t>
            </w:r>
            <w:r w:rsidR="00AC2709">
              <w:rPr>
                <w:rFonts w:cs="Times New Roman"/>
                <w:sz w:val="28"/>
                <w:szCs w:val="28"/>
                <w:lang w:val="uk-UA"/>
              </w:rPr>
              <w:t>, Дзюба І.</w:t>
            </w:r>
            <w:r>
              <w:rPr>
                <w:rFonts w:cs="Times New Roman"/>
                <w:sz w:val="28"/>
                <w:szCs w:val="28"/>
                <w:lang w:val="uk-UA"/>
              </w:rPr>
              <w:t>І.</w:t>
            </w:r>
            <w:r w:rsidR="00AC2709">
              <w:rPr>
                <w:rFonts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="00AC2709">
              <w:rPr>
                <w:rFonts w:cs="Times New Roman"/>
                <w:sz w:val="28"/>
                <w:szCs w:val="28"/>
                <w:lang w:val="uk-UA"/>
              </w:rPr>
              <w:t>Саганчі</w:t>
            </w:r>
            <w:proofErr w:type="spellEnd"/>
            <w:r w:rsidR="00AC2709">
              <w:rPr>
                <w:rFonts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val="uk-UA"/>
              </w:rPr>
              <w:t>Є</w:t>
            </w:r>
            <w:r w:rsidR="00AC2709">
              <w:rPr>
                <w:rFonts w:cs="Times New Roman"/>
                <w:sz w:val="28"/>
                <w:szCs w:val="28"/>
                <w:lang w:val="uk-UA"/>
              </w:rPr>
              <w:t>.</w:t>
            </w:r>
            <w:r>
              <w:rPr>
                <w:rFonts w:cs="Times New Roman"/>
                <w:sz w:val="28"/>
                <w:szCs w:val="28"/>
                <w:lang w:val="uk-UA"/>
              </w:rPr>
              <w:t>Д.</w:t>
            </w:r>
            <w:r w:rsidR="00AC2709">
              <w:rPr>
                <w:rFonts w:cs="Times New Roman"/>
                <w:sz w:val="28"/>
                <w:szCs w:val="28"/>
                <w:lang w:val="uk-UA"/>
              </w:rPr>
              <w:t xml:space="preserve"> </w:t>
            </w:r>
            <w:r w:rsidR="00AC2709" w:rsidRPr="001110AD">
              <w:rPr>
                <w:rFonts w:cs="Times New Roman"/>
                <w:sz w:val="28"/>
                <w:szCs w:val="28"/>
                <w:lang w:val="uk-UA"/>
              </w:rPr>
              <w:t>Захист Вітчизни : підручник для 10 класу закладів загальної середньої освіти. Рівень стандар</w:t>
            </w:r>
            <w:r w:rsidR="00AC2709">
              <w:rPr>
                <w:rFonts w:cs="Times New Roman"/>
                <w:sz w:val="28"/>
                <w:szCs w:val="28"/>
                <w:lang w:val="uk-UA"/>
              </w:rPr>
              <w:t>ту. Львів : «Світ», 2018. 216 с.</w:t>
            </w:r>
          </w:p>
        </w:tc>
      </w:tr>
      <w:tr w:rsidR="00AC2709" w:rsidTr="004139C6">
        <w:tc>
          <w:tcPr>
            <w:tcW w:w="496" w:type="dxa"/>
          </w:tcPr>
          <w:p w:rsidR="00AC2709" w:rsidRDefault="00AC2709" w:rsidP="00AC2709">
            <w:pPr>
              <w:tabs>
                <w:tab w:val="num" w:pos="0"/>
              </w:tabs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9132" w:type="dxa"/>
          </w:tcPr>
          <w:p w:rsidR="00AC2709" w:rsidRDefault="00AC2709" w:rsidP="00AC2709">
            <w:pPr>
              <w:tabs>
                <w:tab w:val="num" w:pos="0"/>
              </w:tabs>
              <w:jc w:val="both"/>
              <w:rPr>
                <w:rFonts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cs="Times New Roman"/>
                <w:sz w:val="28"/>
                <w:szCs w:val="28"/>
                <w:lang w:val="uk-UA"/>
              </w:rPr>
              <w:t>Шаповалов</w:t>
            </w:r>
            <w:proofErr w:type="spellEnd"/>
            <w:r>
              <w:rPr>
                <w:rFonts w:cs="Times New Roman"/>
                <w:sz w:val="28"/>
                <w:szCs w:val="28"/>
                <w:lang w:val="uk-UA"/>
              </w:rPr>
              <w:t xml:space="preserve"> Б.Б.</w:t>
            </w:r>
            <w:r w:rsidRPr="007B3789">
              <w:rPr>
                <w:rFonts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7B3789">
              <w:rPr>
                <w:rFonts w:cs="Times New Roman"/>
                <w:sz w:val="28"/>
                <w:szCs w:val="28"/>
                <w:lang w:val="uk-UA"/>
              </w:rPr>
              <w:t>Д</w:t>
            </w:r>
            <w:r>
              <w:rPr>
                <w:rFonts w:cs="Times New Roman"/>
                <w:sz w:val="28"/>
                <w:szCs w:val="28"/>
                <w:lang w:val="uk-UA"/>
              </w:rPr>
              <w:t>і</w:t>
            </w:r>
            <w:r w:rsidRPr="007B3789">
              <w:rPr>
                <w:rFonts w:cs="Times New Roman"/>
                <w:sz w:val="28"/>
                <w:szCs w:val="28"/>
                <w:lang w:val="uk-UA"/>
              </w:rPr>
              <w:t>х</w:t>
            </w:r>
            <w:r>
              <w:rPr>
                <w:rFonts w:cs="Times New Roman"/>
                <w:sz w:val="28"/>
                <w:szCs w:val="28"/>
                <w:lang w:val="uk-UA"/>
              </w:rPr>
              <w:t>тяренко</w:t>
            </w:r>
            <w:proofErr w:type="spellEnd"/>
            <w:r>
              <w:rPr>
                <w:rFonts w:cs="Times New Roman"/>
                <w:sz w:val="28"/>
                <w:szCs w:val="28"/>
                <w:lang w:val="uk-UA"/>
              </w:rPr>
              <w:t xml:space="preserve"> З.М.  </w:t>
            </w:r>
            <w:r w:rsidRPr="0061551E">
              <w:rPr>
                <w:rFonts w:cs="Times New Roman"/>
                <w:sz w:val="28"/>
                <w:szCs w:val="28"/>
                <w:lang w:val="uk-UA"/>
              </w:rPr>
              <w:t xml:space="preserve">Методичний інструментарій </w:t>
            </w:r>
            <w:r>
              <w:rPr>
                <w:rFonts w:cs="Times New Roman"/>
                <w:sz w:val="28"/>
                <w:szCs w:val="28"/>
                <w:lang w:val="uk-UA"/>
              </w:rPr>
              <w:t>формування</w:t>
            </w:r>
            <w:r w:rsidRPr="0061551E">
              <w:rPr>
                <w:rFonts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val="uk-UA"/>
              </w:rPr>
              <w:t xml:space="preserve">у </w:t>
            </w:r>
            <w:r w:rsidRPr="0061551E">
              <w:rPr>
                <w:rFonts w:cs="Times New Roman"/>
                <w:sz w:val="28"/>
                <w:szCs w:val="28"/>
                <w:lang w:val="uk-UA"/>
              </w:rPr>
              <w:t>с</w:t>
            </w:r>
            <w:r>
              <w:rPr>
                <w:rFonts w:cs="Times New Roman"/>
                <w:sz w:val="28"/>
                <w:szCs w:val="28"/>
                <w:lang w:val="uk-UA"/>
              </w:rPr>
              <w:t xml:space="preserve">таршокласників готовності до захисту Вітчизни : методичний посібник. Кропивницький : </w:t>
            </w:r>
            <w:proofErr w:type="spellStart"/>
            <w:r>
              <w:rPr>
                <w:rFonts w:cs="Times New Roman"/>
                <w:sz w:val="28"/>
                <w:szCs w:val="28"/>
                <w:lang w:val="uk-UA"/>
              </w:rPr>
              <w:t>Імекс-ЛТД</w:t>
            </w:r>
            <w:proofErr w:type="spellEnd"/>
            <w:r>
              <w:rPr>
                <w:rFonts w:cs="Times New Roman"/>
                <w:sz w:val="28"/>
                <w:szCs w:val="28"/>
                <w:lang w:val="uk-UA"/>
              </w:rPr>
              <w:t>, 2019. 144 с.</w:t>
            </w:r>
          </w:p>
        </w:tc>
      </w:tr>
    </w:tbl>
    <w:p w:rsidR="00D818B4" w:rsidRPr="00557AD9" w:rsidRDefault="00D818B4" w:rsidP="00557AD9">
      <w:pPr>
        <w:tabs>
          <w:tab w:val="num" w:pos="0"/>
        </w:tabs>
        <w:ind w:firstLine="709"/>
        <w:jc w:val="center"/>
        <w:rPr>
          <w:rFonts w:cs="Times New Roman"/>
          <w:sz w:val="28"/>
          <w:szCs w:val="28"/>
          <w:lang w:val="uk-UA"/>
        </w:rPr>
      </w:pPr>
    </w:p>
    <w:p w:rsidR="00B71FBB" w:rsidRPr="00B71FBB" w:rsidRDefault="00557AD9" w:rsidP="00B71FBB">
      <w:pPr>
        <w:pStyle w:val="11"/>
        <w:ind w:left="0" w:firstLine="720"/>
        <w:jc w:val="both"/>
        <w:rPr>
          <w:sz w:val="28"/>
          <w:szCs w:val="28"/>
          <w:lang w:val="uk-UA"/>
        </w:rPr>
      </w:pPr>
      <w:r w:rsidRPr="00557AD9">
        <w:rPr>
          <w:sz w:val="28"/>
          <w:szCs w:val="28"/>
          <w:lang w:val="uk-UA"/>
        </w:rPr>
        <w:tab/>
      </w:r>
    </w:p>
    <w:p w:rsidR="00557AD9" w:rsidRPr="00557AD9" w:rsidRDefault="00557AD9" w:rsidP="00557AD9">
      <w:pPr>
        <w:tabs>
          <w:tab w:val="num" w:pos="0"/>
          <w:tab w:val="left" w:pos="1134"/>
        </w:tabs>
        <w:ind w:firstLine="709"/>
        <w:jc w:val="both"/>
        <w:rPr>
          <w:rFonts w:cs="Times New Roman"/>
          <w:sz w:val="28"/>
          <w:szCs w:val="28"/>
          <w:lang w:val="uk-UA"/>
        </w:rPr>
      </w:pPr>
      <w:r w:rsidRPr="00557AD9">
        <w:rPr>
          <w:rFonts w:cs="Times New Roman"/>
          <w:sz w:val="28"/>
          <w:szCs w:val="28"/>
          <w:lang w:val="uk-UA"/>
        </w:rPr>
        <w:t xml:space="preserve">Методист відділу координації </w:t>
      </w:r>
    </w:p>
    <w:p w:rsidR="00557AD9" w:rsidRPr="00557AD9" w:rsidRDefault="00557AD9" w:rsidP="00557AD9">
      <w:pPr>
        <w:tabs>
          <w:tab w:val="num" w:pos="0"/>
          <w:tab w:val="left" w:pos="1134"/>
        </w:tabs>
        <w:ind w:firstLine="709"/>
        <w:jc w:val="both"/>
        <w:rPr>
          <w:rFonts w:cs="Times New Roman"/>
          <w:sz w:val="28"/>
          <w:szCs w:val="28"/>
          <w:lang w:val="uk-UA"/>
        </w:rPr>
      </w:pPr>
      <w:r w:rsidRPr="00557AD9">
        <w:rPr>
          <w:rFonts w:cs="Times New Roman"/>
          <w:sz w:val="28"/>
          <w:szCs w:val="28"/>
          <w:lang w:val="uk-UA"/>
        </w:rPr>
        <w:t xml:space="preserve">освітньої діяльності та </w:t>
      </w:r>
    </w:p>
    <w:p w:rsidR="00557AD9" w:rsidRPr="00557AD9" w:rsidRDefault="00557AD9" w:rsidP="00557AD9">
      <w:pPr>
        <w:tabs>
          <w:tab w:val="num" w:pos="0"/>
          <w:tab w:val="left" w:pos="1134"/>
        </w:tabs>
        <w:ind w:firstLine="709"/>
        <w:jc w:val="both"/>
        <w:rPr>
          <w:rFonts w:cs="Times New Roman"/>
          <w:sz w:val="28"/>
          <w:szCs w:val="28"/>
          <w:lang w:val="uk-UA"/>
        </w:rPr>
      </w:pPr>
      <w:r w:rsidRPr="00557AD9">
        <w:rPr>
          <w:rFonts w:cs="Times New Roman"/>
          <w:sz w:val="28"/>
          <w:szCs w:val="28"/>
          <w:lang w:val="uk-UA"/>
        </w:rPr>
        <w:t xml:space="preserve">професійного розвитку </w:t>
      </w:r>
    </w:p>
    <w:p w:rsidR="00557AD9" w:rsidRPr="00557AD9" w:rsidRDefault="00557AD9" w:rsidP="00557AD9">
      <w:pPr>
        <w:tabs>
          <w:tab w:val="num" w:pos="0"/>
        </w:tabs>
        <w:ind w:firstLine="709"/>
        <w:jc w:val="both"/>
        <w:rPr>
          <w:rFonts w:cs="Times New Roman"/>
          <w:sz w:val="28"/>
          <w:szCs w:val="28"/>
          <w:lang w:val="uk-UA"/>
        </w:rPr>
      </w:pPr>
      <w:proofErr w:type="spellStart"/>
      <w:r w:rsidRPr="00557AD9">
        <w:rPr>
          <w:rFonts w:cs="Times New Roman"/>
          <w:sz w:val="28"/>
          <w:szCs w:val="28"/>
          <w:lang w:val="uk-UA"/>
        </w:rPr>
        <w:t>КЗ</w:t>
      </w:r>
      <w:proofErr w:type="spellEnd"/>
      <w:r w:rsidRPr="00557AD9">
        <w:rPr>
          <w:rFonts w:cs="Times New Roman"/>
          <w:sz w:val="28"/>
          <w:szCs w:val="28"/>
          <w:lang w:val="uk-UA"/>
        </w:rPr>
        <w:t xml:space="preserve"> Сумського ОІППО                                                               Н.М. </w:t>
      </w:r>
      <w:proofErr w:type="spellStart"/>
      <w:r w:rsidRPr="00557AD9">
        <w:rPr>
          <w:rFonts w:cs="Times New Roman"/>
          <w:sz w:val="28"/>
          <w:szCs w:val="28"/>
          <w:lang w:val="uk-UA"/>
        </w:rPr>
        <w:t>Сукачова</w:t>
      </w:r>
      <w:proofErr w:type="spellEnd"/>
    </w:p>
    <w:p w:rsidR="00557AD9" w:rsidRPr="00557AD9" w:rsidRDefault="00557AD9" w:rsidP="00557AD9">
      <w:pPr>
        <w:tabs>
          <w:tab w:val="num" w:pos="0"/>
        </w:tabs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34475A" w:rsidRDefault="0034475A" w:rsidP="000645F8">
      <w:pPr>
        <w:tabs>
          <w:tab w:val="num" w:pos="0"/>
        </w:tabs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557AD9" w:rsidRPr="00557AD9" w:rsidRDefault="00557AD9" w:rsidP="000645F8">
      <w:pPr>
        <w:tabs>
          <w:tab w:val="num" w:pos="0"/>
        </w:tabs>
        <w:ind w:firstLine="709"/>
        <w:jc w:val="both"/>
        <w:rPr>
          <w:rFonts w:cs="Times New Roman"/>
          <w:sz w:val="28"/>
          <w:szCs w:val="28"/>
          <w:lang w:val="uk-UA"/>
        </w:rPr>
      </w:pPr>
    </w:p>
    <w:sectPr w:rsidR="00557AD9" w:rsidRPr="00557AD9" w:rsidSect="0098611A">
      <w:pgSz w:w="11906" w:h="16838"/>
      <w:pgMar w:top="992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50F5F"/>
    <w:multiLevelType w:val="hybridMultilevel"/>
    <w:tmpl w:val="DF86B174"/>
    <w:lvl w:ilvl="0" w:tplc="2668D12A"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F2C0CD9"/>
    <w:multiLevelType w:val="hybridMultilevel"/>
    <w:tmpl w:val="024EE866"/>
    <w:lvl w:ilvl="0" w:tplc="8326E7BC">
      <w:numFmt w:val="bullet"/>
      <w:lvlText w:val="–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3D6485F"/>
    <w:multiLevelType w:val="hybridMultilevel"/>
    <w:tmpl w:val="5A12D5FC"/>
    <w:lvl w:ilvl="0" w:tplc="DA989418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BAC66E7"/>
    <w:multiLevelType w:val="hybridMultilevel"/>
    <w:tmpl w:val="0568C352"/>
    <w:lvl w:ilvl="0" w:tplc="DA989418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0275E73"/>
    <w:multiLevelType w:val="hybridMultilevel"/>
    <w:tmpl w:val="508EB502"/>
    <w:lvl w:ilvl="0" w:tplc="DA989418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hideSpellingErrors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0645F8"/>
    <w:rsid w:val="00027599"/>
    <w:rsid w:val="00035977"/>
    <w:rsid w:val="00037B91"/>
    <w:rsid w:val="00053637"/>
    <w:rsid w:val="000645F8"/>
    <w:rsid w:val="000948F4"/>
    <w:rsid w:val="000A2914"/>
    <w:rsid w:val="000D5274"/>
    <w:rsid w:val="001110AD"/>
    <w:rsid w:val="00126970"/>
    <w:rsid w:val="001A3A2A"/>
    <w:rsid w:val="001D0883"/>
    <w:rsid w:val="001D57F4"/>
    <w:rsid w:val="001E3E45"/>
    <w:rsid w:val="001E75CE"/>
    <w:rsid w:val="002068D5"/>
    <w:rsid w:val="00247583"/>
    <w:rsid w:val="00274837"/>
    <w:rsid w:val="00281C1A"/>
    <w:rsid w:val="00295658"/>
    <w:rsid w:val="002A34F7"/>
    <w:rsid w:val="002C7BC9"/>
    <w:rsid w:val="002E2E93"/>
    <w:rsid w:val="002E6023"/>
    <w:rsid w:val="00302586"/>
    <w:rsid w:val="00303A71"/>
    <w:rsid w:val="00316FCC"/>
    <w:rsid w:val="003218D5"/>
    <w:rsid w:val="003227F1"/>
    <w:rsid w:val="00323223"/>
    <w:rsid w:val="003446B9"/>
    <w:rsid w:val="0034475A"/>
    <w:rsid w:val="003643CE"/>
    <w:rsid w:val="0037295F"/>
    <w:rsid w:val="003E438F"/>
    <w:rsid w:val="003F1E6D"/>
    <w:rsid w:val="00401062"/>
    <w:rsid w:val="004056AA"/>
    <w:rsid w:val="004139C6"/>
    <w:rsid w:val="00417A0B"/>
    <w:rsid w:val="00417B6A"/>
    <w:rsid w:val="00417C2C"/>
    <w:rsid w:val="00424CE4"/>
    <w:rsid w:val="00431099"/>
    <w:rsid w:val="00472E24"/>
    <w:rsid w:val="004765FD"/>
    <w:rsid w:val="00491722"/>
    <w:rsid w:val="004B0A81"/>
    <w:rsid w:val="004C735B"/>
    <w:rsid w:val="004D2659"/>
    <w:rsid w:val="004D304B"/>
    <w:rsid w:val="004E0E8A"/>
    <w:rsid w:val="004E6711"/>
    <w:rsid w:val="00507FCA"/>
    <w:rsid w:val="005161B9"/>
    <w:rsid w:val="00557AD9"/>
    <w:rsid w:val="005834B4"/>
    <w:rsid w:val="005A6C5A"/>
    <w:rsid w:val="005D35C4"/>
    <w:rsid w:val="005E22FB"/>
    <w:rsid w:val="006017CF"/>
    <w:rsid w:val="0061551E"/>
    <w:rsid w:val="00635414"/>
    <w:rsid w:val="00650E55"/>
    <w:rsid w:val="00653EDA"/>
    <w:rsid w:val="00673EDB"/>
    <w:rsid w:val="00692933"/>
    <w:rsid w:val="006D6196"/>
    <w:rsid w:val="006E101D"/>
    <w:rsid w:val="006E73BD"/>
    <w:rsid w:val="006F222D"/>
    <w:rsid w:val="007170C9"/>
    <w:rsid w:val="007370D1"/>
    <w:rsid w:val="00795087"/>
    <w:rsid w:val="007B3789"/>
    <w:rsid w:val="007B3A3F"/>
    <w:rsid w:val="007B5D81"/>
    <w:rsid w:val="007C761E"/>
    <w:rsid w:val="007F6596"/>
    <w:rsid w:val="0080264E"/>
    <w:rsid w:val="00826EE9"/>
    <w:rsid w:val="00844248"/>
    <w:rsid w:val="0084685C"/>
    <w:rsid w:val="00867103"/>
    <w:rsid w:val="008767E7"/>
    <w:rsid w:val="00881CA8"/>
    <w:rsid w:val="00881E0F"/>
    <w:rsid w:val="00883601"/>
    <w:rsid w:val="00884D85"/>
    <w:rsid w:val="00887A44"/>
    <w:rsid w:val="00896307"/>
    <w:rsid w:val="008A1A17"/>
    <w:rsid w:val="008B47E3"/>
    <w:rsid w:val="008B4AF6"/>
    <w:rsid w:val="008C449E"/>
    <w:rsid w:val="008F0FC5"/>
    <w:rsid w:val="00922FE6"/>
    <w:rsid w:val="009316C3"/>
    <w:rsid w:val="00937A8A"/>
    <w:rsid w:val="009410B0"/>
    <w:rsid w:val="0094128C"/>
    <w:rsid w:val="00941A35"/>
    <w:rsid w:val="00947D4E"/>
    <w:rsid w:val="0095196B"/>
    <w:rsid w:val="00976D09"/>
    <w:rsid w:val="0098611A"/>
    <w:rsid w:val="00997495"/>
    <w:rsid w:val="009977A4"/>
    <w:rsid w:val="009A3EDA"/>
    <w:rsid w:val="009C2607"/>
    <w:rsid w:val="009C3E45"/>
    <w:rsid w:val="009E6D97"/>
    <w:rsid w:val="009F3087"/>
    <w:rsid w:val="009F517E"/>
    <w:rsid w:val="00A051BB"/>
    <w:rsid w:val="00A12E10"/>
    <w:rsid w:val="00A230F1"/>
    <w:rsid w:val="00A365DC"/>
    <w:rsid w:val="00A36DE0"/>
    <w:rsid w:val="00A610B2"/>
    <w:rsid w:val="00A91A1D"/>
    <w:rsid w:val="00AB4470"/>
    <w:rsid w:val="00AC0EEC"/>
    <w:rsid w:val="00AC1D30"/>
    <w:rsid w:val="00AC2709"/>
    <w:rsid w:val="00AD6D04"/>
    <w:rsid w:val="00AE15AC"/>
    <w:rsid w:val="00AF1CDC"/>
    <w:rsid w:val="00AF589C"/>
    <w:rsid w:val="00B01099"/>
    <w:rsid w:val="00B11BCA"/>
    <w:rsid w:val="00B35E85"/>
    <w:rsid w:val="00B42CEE"/>
    <w:rsid w:val="00B513AE"/>
    <w:rsid w:val="00B51CA4"/>
    <w:rsid w:val="00B66657"/>
    <w:rsid w:val="00B71F5F"/>
    <w:rsid w:val="00B71FBB"/>
    <w:rsid w:val="00B72480"/>
    <w:rsid w:val="00B77145"/>
    <w:rsid w:val="00B86DEC"/>
    <w:rsid w:val="00BB53F6"/>
    <w:rsid w:val="00BB5A71"/>
    <w:rsid w:val="00BC1FAA"/>
    <w:rsid w:val="00BE0938"/>
    <w:rsid w:val="00BF58AA"/>
    <w:rsid w:val="00BF5ABE"/>
    <w:rsid w:val="00C535E6"/>
    <w:rsid w:val="00C5529E"/>
    <w:rsid w:val="00C86E60"/>
    <w:rsid w:val="00C94629"/>
    <w:rsid w:val="00C975FF"/>
    <w:rsid w:val="00CA4E4D"/>
    <w:rsid w:val="00CA6B53"/>
    <w:rsid w:val="00CB7AA8"/>
    <w:rsid w:val="00CB7BC2"/>
    <w:rsid w:val="00CC65D0"/>
    <w:rsid w:val="00CF2A4F"/>
    <w:rsid w:val="00CF2FB0"/>
    <w:rsid w:val="00D052A7"/>
    <w:rsid w:val="00D40424"/>
    <w:rsid w:val="00D47FCD"/>
    <w:rsid w:val="00D63CBD"/>
    <w:rsid w:val="00D66365"/>
    <w:rsid w:val="00D818B4"/>
    <w:rsid w:val="00D852DC"/>
    <w:rsid w:val="00DA2477"/>
    <w:rsid w:val="00DB1C45"/>
    <w:rsid w:val="00DD0FAB"/>
    <w:rsid w:val="00DD1B61"/>
    <w:rsid w:val="00E033A7"/>
    <w:rsid w:val="00E15AA9"/>
    <w:rsid w:val="00E30A4E"/>
    <w:rsid w:val="00E30B4E"/>
    <w:rsid w:val="00E33F1F"/>
    <w:rsid w:val="00E42F9D"/>
    <w:rsid w:val="00E7014B"/>
    <w:rsid w:val="00E7481B"/>
    <w:rsid w:val="00E9180F"/>
    <w:rsid w:val="00EA1C8A"/>
    <w:rsid w:val="00EA7187"/>
    <w:rsid w:val="00EC16E9"/>
    <w:rsid w:val="00ED466E"/>
    <w:rsid w:val="00EF5B7E"/>
    <w:rsid w:val="00F22C0F"/>
    <w:rsid w:val="00F23447"/>
    <w:rsid w:val="00F34F84"/>
    <w:rsid w:val="00F35AC7"/>
    <w:rsid w:val="00F364C7"/>
    <w:rsid w:val="00F418A6"/>
    <w:rsid w:val="00F51A87"/>
    <w:rsid w:val="00F5291F"/>
    <w:rsid w:val="00F53E1B"/>
    <w:rsid w:val="00F56DC5"/>
    <w:rsid w:val="00F73AFB"/>
    <w:rsid w:val="00F7763B"/>
    <w:rsid w:val="00F87246"/>
    <w:rsid w:val="00F951E7"/>
    <w:rsid w:val="00FA0605"/>
    <w:rsid w:val="00FA2626"/>
    <w:rsid w:val="00FA7B0F"/>
    <w:rsid w:val="00FB6C1E"/>
    <w:rsid w:val="00FB7953"/>
    <w:rsid w:val="00FD6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5F8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0645F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45F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 w:eastAsia="ru-RU"/>
    </w:rPr>
  </w:style>
  <w:style w:type="paragraph" w:styleId="a3">
    <w:name w:val="List Paragraph"/>
    <w:basedOn w:val="a"/>
    <w:uiPriority w:val="34"/>
    <w:qFormat/>
    <w:rsid w:val="000645F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4">
    <w:name w:val="Body Text"/>
    <w:basedOn w:val="a"/>
    <w:link w:val="a5"/>
    <w:unhideWhenUsed/>
    <w:rsid w:val="000645F8"/>
    <w:pPr>
      <w:jc w:val="both"/>
    </w:pPr>
    <w:rPr>
      <w:rFonts w:cs="Times New Roman"/>
      <w:lang w:val="uk-UA"/>
    </w:rPr>
  </w:style>
  <w:style w:type="character" w:customStyle="1" w:styleId="a5">
    <w:name w:val="Основний текст Знак"/>
    <w:basedOn w:val="a0"/>
    <w:link w:val="a4"/>
    <w:rsid w:val="000645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0645F8"/>
    <w:rPr>
      <w:color w:val="0000FF"/>
      <w:u w:val="single"/>
    </w:rPr>
  </w:style>
  <w:style w:type="character" w:styleId="a7">
    <w:name w:val="Placeholder Text"/>
    <w:basedOn w:val="a0"/>
    <w:uiPriority w:val="99"/>
    <w:semiHidden/>
    <w:rsid w:val="000645F8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0645F8"/>
    <w:rPr>
      <w:rFonts w:ascii="Tahoma" w:eastAsiaTheme="minorHAnsi" w:hAnsi="Tahoma" w:cs="Tahoma"/>
      <w:sz w:val="16"/>
      <w:szCs w:val="16"/>
      <w:lang w:val="uk-UA" w:eastAsia="en-US"/>
    </w:rPr>
  </w:style>
  <w:style w:type="character" w:customStyle="1" w:styleId="a9">
    <w:name w:val="Текст у виносці Знак"/>
    <w:basedOn w:val="a0"/>
    <w:link w:val="a8"/>
    <w:uiPriority w:val="99"/>
    <w:semiHidden/>
    <w:rsid w:val="000645F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645F8"/>
  </w:style>
  <w:style w:type="paragraph" w:customStyle="1" w:styleId="rvps2">
    <w:name w:val="rvps2"/>
    <w:basedOn w:val="a"/>
    <w:rsid w:val="000645F8"/>
    <w:pPr>
      <w:spacing w:before="100" w:beforeAutospacing="1" w:after="100" w:afterAutospacing="1"/>
    </w:pPr>
    <w:rPr>
      <w:rFonts w:cs="Times New Roman"/>
      <w:lang w:val="uk-UA" w:eastAsia="uk-UA"/>
    </w:rPr>
  </w:style>
  <w:style w:type="character" w:customStyle="1" w:styleId="rvts9">
    <w:name w:val="rvts9"/>
    <w:basedOn w:val="a0"/>
    <w:rsid w:val="000645F8"/>
  </w:style>
  <w:style w:type="paragraph" w:customStyle="1" w:styleId="rvps17">
    <w:name w:val="rvps17"/>
    <w:basedOn w:val="a"/>
    <w:rsid w:val="000645F8"/>
    <w:pPr>
      <w:spacing w:before="100" w:beforeAutospacing="1" w:after="100" w:afterAutospacing="1"/>
    </w:pPr>
    <w:rPr>
      <w:rFonts w:cs="Times New Roman"/>
      <w:lang w:val="uk-UA" w:eastAsia="uk-UA"/>
    </w:rPr>
  </w:style>
  <w:style w:type="character" w:customStyle="1" w:styleId="rvts23">
    <w:name w:val="rvts23"/>
    <w:basedOn w:val="a0"/>
    <w:rsid w:val="000645F8"/>
  </w:style>
  <w:style w:type="character" w:customStyle="1" w:styleId="rvts64">
    <w:name w:val="rvts64"/>
    <w:basedOn w:val="a0"/>
    <w:rsid w:val="000645F8"/>
  </w:style>
  <w:style w:type="paragraph" w:customStyle="1" w:styleId="rvps7">
    <w:name w:val="rvps7"/>
    <w:basedOn w:val="a"/>
    <w:rsid w:val="000645F8"/>
    <w:pPr>
      <w:spacing w:before="100" w:beforeAutospacing="1" w:after="100" w:afterAutospacing="1"/>
    </w:pPr>
    <w:rPr>
      <w:rFonts w:cs="Times New Roman"/>
      <w:lang w:val="uk-UA" w:eastAsia="uk-UA"/>
    </w:rPr>
  </w:style>
  <w:style w:type="paragraph" w:customStyle="1" w:styleId="rvps6">
    <w:name w:val="rvps6"/>
    <w:basedOn w:val="a"/>
    <w:rsid w:val="000645F8"/>
    <w:pPr>
      <w:spacing w:before="100" w:beforeAutospacing="1" w:after="100" w:afterAutospacing="1"/>
    </w:pPr>
    <w:rPr>
      <w:rFonts w:cs="Times New Roman"/>
      <w:lang w:val="uk-UA" w:eastAsia="uk-UA"/>
    </w:rPr>
  </w:style>
  <w:style w:type="paragraph" w:customStyle="1" w:styleId="rvps18">
    <w:name w:val="rvps18"/>
    <w:basedOn w:val="a"/>
    <w:rsid w:val="000645F8"/>
    <w:pPr>
      <w:spacing w:before="100" w:beforeAutospacing="1" w:after="100" w:afterAutospacing="1"/>
    </w:pPr>
    <w:rPr>
      <w:rFonts w:cs="Times New Roman"/>
      <w:lang w:val="uk-UA" w:eastAsia="uk-UA"/>
    </w:rPr>
  </w:style>
  <w:style w:type="paragraph" w:styleId="aa">
    <w:name w:val="Normal (Web)"/>
    <w:basedOn w:val="a"/>
    <w:uiPriority w:val="99"/>
    <w:unhideWhenUsed/>
    <w:rsid w:val="000645F8"/>
    <w:pPr>
      <w:spacing w:before="100" w:beforeAutospacing="1" w:after="100" w:afterAutospacing="1"/>
    </w:pPr>
    <w:rPr>
      <w:rFonts w:cs="Times New Roman"/>
      <w:lang w:val="uk-UA" w:eastAsia="uk-UA"/>
    </w:rPr>
  </w:style>
  <w:style w:type="table" w:styleId="ab">
    <w:name w:val="Table Grid"/>
    <w:basedOn w:val="a1"/>
    <w:rsid w:val="000645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semiHidden/>
    <w:unhideWhenUsed/>
    <w:rsid w:val="000645F8"/>
    <w:pPr>
      <w:tabs>
        <w:tab w:val="center" w:pos="4677"/>
        <w:tab w:val="right" w:pos="9355"/>
      </w:tabs>
    </w:pPr>
  </w:style>
  <w:style w:type="character" w:customStyle="1" w:styleId="ad">
    <w:name w:val="Верхній колонтитул Знак"/>
    <w:basedOn w:val="a0"/>
    <w:link w:val="ac"/>
    <w:uiPriority w:val="99"/>
    <w:semiHidden/>
    <w:rsid w:val="000645F8"/>
    <w:rPr>
      <w:rFonts w:ascii="Times New Roman" w:eastAsia="Times New Roman" w:hAnsi="Times New Roman" w:cs="Arial"/>
      <w:sz w:val="24"/>
      <w:szCs w:val="24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0645F8"/>
    <w:pPr>
      <w:tabs>
        <w:tab w:val="center" w:pos="4677"/>
        <w:tab w:val="right" w:pos="9355"/>
      </w:tabs>
    </w:pPr>
  </w:style>
  <w:style w:type="character" w:customStyle="1" w:styleId="af">
    <w:name w:val="Нижній колонтитул Знак"/>
    <w:basedOn w:val="a0"/>
    <w:link w:val="ae"/>
    <w:uiPriority w:val="99"/>
    <w:rsid w:val="000645F8"/>
    <w:rPr>
      <w:rFonts w:ascii="Times New Roman" w:eastAsia="Times New Roman" w:hAnsi="Times New Roman" w:cs="Arial"/>
      <w:sz w:val="24"/>
      <w:szCs w:val="24"/>
      <w:lang w:val="ru-RU" w:eastAsia="ru-RU"/>
    </w:rPr>
  </w:style>
  <w:style w:type="character" w:styleId="af0">
    <w:name w:val="FollowedHyperlink"/>
    <w:basedOn w:val="a0"/>
    <w:uiPriority w:val="99"/>
    <w:semiHidden/>
    <w:unhideWhenUsed/>
    <w:rsid w:val="000645F8"/>
    <w:rPr>
      <w:color w:val="800080" w:themeColor="followedHyperlink"/>
      <w:u w:val="single"/>
    </w:rPr>
  </w:style>
  <w:style w:type="paragraph" w:customStyle="1" w:styleId="11">
    <w:name w:val="Абзац списка1"/>
    <w:basedOn w:val="a"/>
    <w:rsid w:val="00B71FBB"/>
    <w:pPr>
      <w:spacing w:after="160" w:line="259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7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22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6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7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232-12%23Tex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zakon.rada.gov.ua/laws/show/555/2015%23Text" TargetMode="External"/><Relationship Id="rId12" Type="http://schemas.openxmlformats.org/officeDocument/2006/relationships/hyperlink" Target="https://www.president.gov.ua/documents/2402016-2013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laws/show/1935-12" TargetMode="External"/><Relationship Id="rId11" Type="http://schemas.openxmlformats.org/officeDocument/2006/relationships/hyperlink" Target="http://mon.gov.ua/activity/education/zagalna-serednya/navchalni-programy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zakon.rada.gov.ua/laws/show/254%D0%BA/96-%D0%B2%D1%8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1934-12%23Tex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A0C023-316A-4DF9-8910-CB70C8F19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1156</TotalTime>
  <Pages>6</Pages>
  <Words>10410</Words>
  <Characters>5935</Characters>
  <Application>Microsoft Office Word</Application>
  <DocSecurity>0</DocSecurity>
  <Lines>49</Lines>
  <Paragraphs>32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64</cp:revision>
  <cp:lastPrinted>2021-03-23T13:25:00Z</cp:lastPrinted>
  <dcterms:created xsi:type="dcterms:W3CDTF">2020-11-13T08:28:00Z</dcterms:created>
  <dcterms:modified xsi:type="dcterms:W3CDTF">2021-03-23T14:32:00Z</dcterms:modified>
</cp:coreProperties>
</file>