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9207C" w14:textId="03CE949B" w:rsidR="00981AC2" w:rsidRDefault="00981AC2" w:rsidP="0093456B">
      <w:pPr>
        <w:spacing w:after="0" w:line="360" w:lineRule="auto"/>
        <w:ind w:firstLine="284"/>
        <w:jc w:val="both"/>
        <w:rPr>
          <w:rFonts w:ascii="Times New Roman" w:hAnsi="Times New Roman" w:cs="Times New Roman"/>
          <w:b/>
          <w:sz w:val="28"/>
          <w:szCs w:val="28"/>
          <w:lang w:val="uk-UA"/>
        </w:rPr>
      </w:pPr>
      <w:r w:rsidRPr="0093456B">
        <w:rPr>
          <w:rFonts w:ascii="Times New Roman" w:hAnsi="Times New Roman" w:cs="Times New Roman"/>
          <w:b/>
          <w:sz w:val="28"/>
          <w:szCs w:val="28"/>
          <w:lang w:val="uk-UA"/>
        </w:rPr>
        <w:t>Конспект уроку для дистанційного навчання</w:t>
      </w:r>
    </w:p>
    <w:p w14:paraId="2727B3F6" w14:textId="1C3D12DA" w:rsidR="00F23056" w:rsidRPr="00F23056" w:rsidRDefault="00F23056" w:rsidP="00F23056">
      <w:pPr>
        <w:spacing w:after="160" w:line="252" w:lineRule="auto"/>
        <w:jc w:val="both"/>
        <w:rPr>
          <w:rFonts w:ascii="Times New Roman" w:eastAsia="Calibri" w:hAnsi="Times New Roman" w:cs="Times New Roman"/>
          <w:sz w:val="24"/>
          <w:szCs w:val="24"/>
          <w:lang w:eastAsia="en-US"/>
        </w:rPr>
      </w:pPr>
      <w:r w:rsidRPr="00F23056">
        <w:rPr>
          <w:rFonts w:ascii="Times New Roman" w:eastAsia="Calibri" w:hAnsi="Times New Roman" w:cs="Times New Roman"/>
          <w:sz w:val="24"/>
          <w:szCs w:val="24"/>
          <w:lang w:val="uk-UA" w:eastAsia="en-US"/>
        </w:rPr>
        <w:t xml:space="preserve">Клас – </w:t>
      </w:r>
      <w:r>
        <w:rPr>
          <w:rFonts w:ascii="Times New Roman" w:eastAsia="Calibri" w:hAnsi="Times New Roman" w:cs="Times New Roman"/>
          <w:sz w:val="24"/>
          <w:szCs w:val="24"/>
          <w:lang w:val="uk-UA" w:eastAsia="en-US"/>
        </w:rPr>
        <w:t>7</w:t>
      </w:r>
      <w:r w:rsidRPr="00F23056">
        <w:rPr>
          <w:rFonts w:ascii="Times New Roman" w:eastAsia="Calibri" w:hAnsi="Times New Roman" w:cs="Times New Roman"/>
          <w:sz w:val="24"/>
          <w:szCs w:val="24"/>
          <w:lang w:val="uk-UA" w:eastAsia="en-US"/>
        </w:rPr>
        <w:t xml:space="preserve"> </w:t>
      </w:r>
    </w:p>
    <w:p w14:paraId="71700C09" w14:textId="77777777" w:rsidR="009C78AE" w:rsidRPr="0093456B" w:rsidRDefault="009C78AE" w:rsidP="0093456B">
      <w:pPr>
        <w:spacing w:after="0" w:line="360" w:lineRule="auto"/>
        <w:ind w:firstLine="284"/>
        <w:jc w:val="both"/>
        <w:rPr>
          <w:rFonts w:ascii="Times New Roman" w:hAnsi="Times New Roman" w:cs="Times New Roman"/>
          <w:b/>
          <w:sz w:val="28"/>
          <w:szCs w:val="28"/>
          <w:lang w:val="uk-UA"/>
        </w:rPr>
      </w:pPr>
      <w:r w:rsidRPr="0093456B">
        <w:rPr>
          <w:rFonts w:ascii="Times New Roman" w:hAnsi="Times New Roman" w:cs="Times New Roman"/>
          <w:b/>
          <w:sz w:val="28"/>
          <w:szCs w:val="28"/>
          <w:lang w:val="uk-UA"/>
        </w:rPr>
        <w:t xml:space="preserve">Тема уроку: </w:t>
      </w:r>
      <w:r w:rsidR="00474910">
        <w:rPr>
          <w:rFonts w:ascii="Times New Roman" w:hAnsi="Times New Roman" w:cs="Times New Roman"/>
          <w:b/>
          <w:sz w:val="28"/>
          <w:szCs w:val="28"/>
          <w:lang w:val="en-US"/>
        </w:rPr>
        <w:t>The</w:t>
      </w:r>
      <w:r w:rsidR="00474910" w:rsidRPr="00F23056">
        <w:rPr>
          <w:rFonts w:ascii="Times New Roman" w:hAnsi="Times New Roman" w:cs="Times New Roman"/>
          <w:b/>
          <w:sz w:val="28"/>
          <w:szCs w:val="28"/>
          <w:lang w:val="en-US"/>
        </w:rPr>
        <w:t xml:space="preserve"> </w:t>
      </w:r>
      <w:r w:rsidR="00474910">
        <w:rPr>
          <w:rFonts w:ascii="Times New Roman" w:hAnsi="Times New Roman" w:cs="Times New Roman"/>
          <w:b/>
          <w:sz w:val="28"/>
          <w:szCs w:val="28"/>
          <w:lang w:val="en-US"/>
        </w:rPr>
        <w:t>Sights</w:t>
      </w:r>
      <w:r w:rsidR="00D71579" w:rsidRPr="00F23056">
        <w:rPr>
          <w:rFonts w:ascii="Times New Roman" w:hAnsi="Times New Roman" w:cs="Times New Roman"/>
          <w:b/>
          <w:sz w:val="28"/>
          <w:szCs w:val="28"/>
          <w:lang w:val="en-US"/>
        </w:rPr>
        <w:t xml:space="preserve"> </w:t>
      </w:r>
      <w:r w:rsidR="005044AF">
        <w:rPr>
          <w:rFonts w:ascii="Times New Roman" w:hAnsi="Times New Roman" w:cs="Times New Roman"/>
          <w:b/>
          <w:sz w:val="28"/>
          <w:szCs w:val="28"/>
          <w:lang w:val="en-US"/>
        </w:rPr>
        <w:t>of</w:t>
      </w:r>
      <w:r w:rsidR="005044AF" w:rsidRPr="00F23056">
        <w:rPr>
          <w:rFonts w:ascii="Times New Roman" w:hAnsi="Times New Roman" w:cs="Times New Roman"/>
          <w:b/>
          <w:sz w:val="28"/>
          <w:szCs w:val="28"/>
          <w:lang w:val="en-US"/>
        </w:rPr>
        <w:t xml:space="preserve"> </w:t>
      </w:r>
      <w:r w:rsidR="005044AF">
        <w:rPr>
          <w:rFonts w:ascii="Times New Roman" w:hAnsi="Times New Roman" w:cs="Times New Roman"/>
          <w:b/>
          <w:sz w:val="28"/>
          <w:szCs w:val="28"/>
          <w:lang w:val="en-US"/>
        </w:rPr>
        <w:t>London</w:t>
      </w:r>
    </w:p>
    <w:p w14:paraId="728AB10C" w14:textId="77777777" w:rsidR="00553204" w:rsidRPr="00F23056" w:rsidRDefault="009C78AE" w:rsidP="0093456B">
      <w:pPr>
        <w:spacing w:after="0" w:line="360" w:lineRule="auto"/>
        <w:ind w:firstLine="284"/>
        <w:jc w:val="both"/>
        <w:rPr>
          <w:rFonts w:ascii="Times New Roman" w:hAnsi="Times New Roman" w:cs="Times New Roman"/>
          <w:color w:val="000000"/>
          <w:sz w:val="28"/>
          <w:szCs w:val="28"/>
          <w:shd w:val="clear" w:color="auto" w:fill="FFFFFF"/>
          <w:lang w:val="uk-UA"/>
        </w:rPr>
      </w:pPr>
      <w:r w:rsidRPr="0093456B">
        <w:rPr>
          <w:rFonts w:ascii="Times New Roman" w:hAnsi="Times New Roman" w:cs="Times New Roman"/>
          <w:b/>
          <w:sz w:val="28"/>
          <w:szCs w:val="28"/>
          <w:lang w:val="uk-UA"/>
        </w:rPr>
        <w:t xml:space="preserve"> Цілі: </w:t>
      </w:r>
      <w:r w:rsidRPr="0093456B">
        <w:rPr>
          <w:rFonts w:ascii="Times New Roman" w:hAnsi="Times New Roman" w:cs="Times New Roman"/>
          <w:sz w:val="28"/>
          <w:szCs w:val="28"/>
          <w:lang w:val="uk-UA"/>
        </w:rPr>
        <w:t>вдосконалювати лексичні та граматичні навички; вдосконалювати уміння у читанні, аудіюванні й усному мовленні; розвивати логічне мислення і пізнавальний інтерес до вивчення англійської мови, сприяти розширенню кругозору учнів; виховувати зацікавленість у розширенні своїх знань і повагу до культури інших народів.</w:t>
      </w:r>
      <w:r w:rsidRPr="0093456B">
        <w:rPr>
          <w:rFonts w:ascii="Times New Roman" w:hAnsi="Times New Roman" w:cs="Times New Roman"/>
          <w:color w:val="000000"/>
          <w:sz w:val="28"/>
          <w:szCs w:val="28"/>
          <w:shd w:val="clear" w:color="auto" w:fill="FFFFFF"/>
          <w:lang w:val="en-US"/>
        </w:rPr>
        <w:t> </w:t>
      </w:r>
    </w:p>
    <w:p w14:paraId="4DB71C42" w14:textId="77777777" w:rsidR="009C78AE" w:rsidRPr="0093456B" w:rsidRDefault="009C78AE" w:rsidP="0093456B">
      <w:pPr>
        <w:spacing w:after="0" w:line="360" w:lineRule="auto"/>
        <w:ind w:firstLine="284"/>
        <w:jc w:val="both"/>
        <w:rPr>
          <w:rFonts w:ascii="Times New Roman" w:hAnsi="Times New Roman" w:cs="Times New Roman"/>
          <w:sz w:val="28"/>
          <w:szCs w:val="28"/>
          <w:lang w:val="uk-UA"/>
        </w:rPr>
      </w:pPr>
      <w:r w:rsidRPr="0093456B">
        <w:rPr>
          <w:rFonts w:ascii="Times New Roman" w:hAnsi="Times New Roman" w:cs="Times New Roman"/>
          <w:b/>
          <w:sz w:val="28"/>
          <w:szCs w:val="28"/>
          <w:lang w:val="uk-UA"/>
        </w:rPr>
        <w:t xml:space="preserve">Обладнання: </w:t>
      </w:r>
      <w:r w:rsidRPr="0093456B">
        <w:rPr>
          <w:rFonts w:ascii="Times New Roman" w:hAnsi="Times New Roman" w:cs="Times New Roman"/>
          <w:sz w:val="28"/>
          <w:szCs w:val="28"/>
          <w:lang w:val="uk-UA"/>
        </w:rPr>
        <w:t xml:space="preserve">НМК «Англійська мова 7 </w:t>
      </w:r>
      <w:proofErr w:type="spellStart"/>
      <w:r w:rsidRPr="0093456B">
        <w:rPr>
          <w:rFonts w:ascii="Times New Roman" w:hAnsi="Times New Roman" w:cs="Times New Roman"/>
          <w:sz w:val="28"/>
          <w:szCs w:val="28"/>
          <w:lang w:val="uk-UA"/>
        </w:rPr>
        <w:t>кл</w:t>
      </w:r>
      <w:proofErr w:type="spellEnd"/>
      <w:r w:rsidRPr="0093456B">
        <w:rPr>
          <w:rFonts w:ascii="Times New Roman" w:hAnsi="Times New Roman" w:cs="Times New Roman"/>
          <w:sz w:val="28"/>
          <w:szCs w:val="28"/>
          <w:lang w:val="uk-UA"/>
        </w:rPr>
        <w:t xml:space="preserve">.» </w:t>
      </w:r>
      <w:proofErr w:type="spellStart"/>
      <w:r w:rsidRPr="0093456B">
        <w:rPr>
          <w:rFonts w:ascii="Times New Roman" w:hAnsi="Times New Roman" w:cs="Times New Roman"/>
          <w:sz w:val="28"/>
          <w:szCs w:val="28"/>
          <w:lang w:val="uk-UA"/>
        </w:rPr>
        <w:t>О.Карп’юк</w:t>
      </w:r>
      <w:proofErr w:type="spellEnd"/>
      <w:r w:rsidRPr="0093456B">
        <w:rPr>
          <w:rFonts w:ascii="Times New Roman" w:hAnsi="Times New Roman" w:cs="Times New Roman"/>
          <w:sz w:val="28"/>
          <w:szCs w:val="28"/>
          <w:lang w:val="uk-UA"/>
        </w:rPr>
        <w:t>, роздатковий матеріал для учнів, доступ до Інтернету, аудіо запис</w:t>
      </w:r>
    </w:p>
    <w:p w14:paraId="04C3F668" w14:textId="77777777" w:rsidR="009C78AE" w:rsidRPr="0093456B" w:rsidRDefault="009C78AE" w:rsidP="0093456B">
      <w:pPr>
        <w:spacing w:after="0" w:line="360" w:lineRule="auto"/>
        <w:ind w:firstLine="284"/>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Procedure</w:t>
      </w:r>
    </w:p>
    <w:p w14:paraId="6CD0B2DE" w14:textId="77777777" w:rsidR="00950F61" w:rsidRPr="0093456B" w:rsidRDefault="00950F61" w:rsidP="0093456B">
      <w:pPr>
        <w:pStyle w:val="a6"/>
        <w:numPr>
          <w:ilvl w:val="0"/>
          <w:numId w:val="1"/>
        </w:numPr>
        <w:spacing w:after="0" w:line="360" w:lineRule="auto"/>
        <w:ind w:left="567" w:firstLine="284"/>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Warming up</w:t>
      </w:r>
    </w:p>
    <w:p w14:paraId="1D6AEC9B" w14:textId="11BE5A31" w:rsidR="005A0EEF" w:rsidRDefault="0021734B" w:rsidP="0093456B">
      <w:pPr>
        <w:spacing w:after="0" w:line="360" w:lineRule="auto"/>
        <w:ind w:firstLine="284"/>
        <w:jc w:val="both"/>
        <w:rPr>
          <w:rFonts w:ascii="Times New Roman" w:eastAsia="Times New Roman" w:hAnsi="Times New Roman" w:cs="Times New Roman"/>
          <w:color w:val="000000"/>
          <w:sz w:val="28"/>
          <w:szCs w:val="28"/>
          <w:lang w:val="en-US"/>
        </w:rPr>
      </w:pPr>
      <w:r w:rsidRPr="0093456B">
        <w:rPr>
          <w:rFonts w:ascii="Times New Roman" w:hAnsi="Times New Roman" w:cs="Times New Roman"/>
          <w:sz w:val="28"/>
          <w:szCs w:val="28"/>
          <w:lang w:val="en-US"/>
        </w:rPr>
        <w:t xml:space="preserve">Dear, children! </w:t>
      </w:r>
      <w:r w:rsidR="00933E6C" w:rsidRPr="0093456B">
        <w:rPr>
          <w:rFonts w:ascii="Times New Roman" w:hAnsi="Times New Roman" w:cs="Times New Roman"/>
          <w:sz w:val="28"/>
          <w:szCs w:val="28"/>
          <w:lang w:val="en-US"/>
        </w:rPr>
        <w:t>Let’</w:t>
      </w:r>
      <w:r w:rsidRPr="0093456B">
        <w:rPr>
          <w:rFonts w:ascii="Times New Roman" w:hAnsi="Times New Roman" w:cs="Times New Roman"/>
          <w:sz w:val="28"/>
          <w:szCs w:val="28"/>
          <w:lang w:val="en-US"/>
        </w:rPr>
        <w:t xml:space="preserve">s </w:t>
      </w:r>
      <w:r w:rsidR="00D71579" w:rsidRPr="0093456B">
        <w:rPr>
          <w:rFonts w:ascii="Times New Roman" w:hAnsi="Times New Roman" w:cs="Times New Roman"/>
          <w:sz w:val="28"/>
          <w:szCs w:val="28"/>
          <w:lang w:val="en-US"/>
        </w:rPr>
        <w:t xml:space="preserve">play.  Please, </w:t>
      </w:r>
      <w:r w:rsidRPr="0093456B">
        <w:rPr>
          <w:rFonts w:ascii="Times New Roman" w:hAnsi="Times New Roman" w:cs="Times New Roman"/>
          <w:sz w:val="28"/>
          <w:szCs w:val="28"/>
          <w:lang w:val="en-US"/>
        </w:rPr>
        <w:t xml:space="preserve">have a look at </w:t>
      </w:r>
      <w:r w:rsidR="00D71579" w:rsidRPr="0093456B">
        <w:rPr>
          <w:rFonts w:ascii="Times New Roman" w:hAnsi="Times New Roman" w:cs="Times New Roman"/>
          <w:sz w:val="28"/>
          <w:szCs w:val="28"/>
          <w:lang w:val="en-US"/>
        </w:rPr>
        <w:t xml:space="preserve">these pictures. </w:t>
      </w:r>
      <w:r w:rsidR="005A0EEF" w:rsidRPr="0093456B">
        <w:rPr>
          <w:rFonts w:ascii="Times New Roman" w:hAnsi="Times New Roman" w:cs="Times New Roman"/>
          <w:sz w:val="28"/>
          <w:szCs w:val="28"/>
          <w:lang w:val="en-US"/>
        </w:rPr>
        <w:t>Th</w:t>
      </w:r>
      <w:r w:rsidR="00FF22D1">
        <w:rPr>
          <w:rFonts w:ascii="Times New Roman" w:hAnsi="Times New Roman" w:cs="Times New Roman"/>
          <w:sz w:val="28"/>
          <w:szCs w:val="28"/>
          <w:lang w:val="en-US"/>
        </w:rPr>
        <w:t>ese</w:t>
      </w:r>
      <w:r w:rsidR="005A0EEF" w:rsidRPr="0093456B">
        <w:rPr>
          <w:rFonts w:ascii="Times New Roman" w:hAnsi="Times New Roman" w:cs="Times New Roman"/>
          <w:sz w:val="28"/>
          <w:szCs w:val="28"/>
          <w:lang w:val="en-US"/>
        </w:rPr>
        <w:t xml:space="preserve"> </w:t>
      </w:r>
      <w:r w:rsidR="00FF22D1">
        <w:rPr>
          <w:rFonts w:ascii="Times New Roman" w:hAnsi="Times New Roman" w:cs="Times New Roman"/>
          <w:sz w:val="28"/>
          <w:szCs w:val="28"/>
          <w:lang w:val="en-US"/>
        </w:rPr>
        <w:t>are</w:t>
      </w:r>
      <w:r w:rsidR="005A0EEF" w:rsidRPr="0093456B">
        <w:rPr>
          <w:rFonts w:ascii="Times New Roman" w:hAnsi="Times New Roman" w:cs="Times New Roman"/>
          <w:sz w:val="28"/>
          <w:szCs w:val="28"/>
          <w:lang w:val="en-US"/>
        </w:rPr>
        <w:t xml:space="preserve"> London and Kyiv. </w:t>
      </w:r>
      <w:r w:rsidR="006C3BE2" w:rsidRPr="0093456B">
        <w:rPr>
          <w:rFonts w:ascii="Times New Roman" w:hAnsi="Times New Roman" w:cs="Times New Roman"/>
          <w:sz w:val="28"/>
          <w:szCs w:val="28"/>
          <w:lang w:val="en-US"/>
        </w:rPr>
        <w:t xml:space="preserve">Your task is </w:t>
      </w:r>
      <w:r w:rsidR="005A0EEF" w:rsidRPr="0093456B">
        <w:rPr>
          <w:rFonts w:ascii="Times New Roman" w:hAnsi="Times New Roman" w:cs="Times New Roman"/>
          <w:sz w:val="28"/>
          <w:szCs w:val="28"/>
          <w:lang w:val="en-US"/>
        </w:rPr>
        <w:t xml:space="preserve">to </w:t>
      </w:r>
      <w:r w:rsidR="005A0EEF" w:rsidRPr="005A0EEF">
        <w:rPr>
          <w:rFonts w:ascii="Times New Roman" w:eastAsia="Times New Roman" w:hAnsi="Times New Roman" w:cs="Times New Roman"/>
          <w:color w:val="000000"/>
          <w:sz w:val="28"/>
          <w:szCs w:val="28"/>
          <w:lang w:val="en-US"/>
        </w:rPr>
        <w:t xml:space="preserve">name as many things as come to </w:t>
      </w:r>
      <w:r w:rsidR="005A0EEF" w:rsidRPr="0093456B">
        <w:rPr>
          <w:rFonts w:ascii="Times New Roman" w:eastAsia="Times New Roman" w:hAnsi="Times New Roman" w:cs="Times New Roman"/>
          <w:color w:val="000000"/>
          <w:sz w:val="28"/>
          <w:szCs w:val="28"/>
          <w:lang w:val="en-US"/>
        </w:rPr>
        <w:t>your</w:t>
      </w:r>
      <w:r w:rsidR="005A0EEF" w:rsidRPr="005A0EEF">
        <w:rPr>
          <w:rFonts w:ascii="Times New Roman" w:eastAsia="Times New Roman" w:hAnsi="Times New Roman" w:cs="Times New Roman"/>
          <w:color w:val="000000"/>
          <w:sz w:val="28"/>
          <w:szCs w:val="28"/>
          <w:lang w:val="en-US"/>
        </w:rPr>
        <w:t xml:space="preserve"> mind according </w:t>
      </w:r>
      <w:r w:rsidR="005A0EEF" w:rsidRPr="0093456B">
        <w:rPr>
          <w:rFonts w:ascii="Times New Roman" w:eastAsia="Times New Roman" w:hAnsi="Times New Roman" w:cs="Times New Roman"/>
          <w:color w:val="000000"/>
          <w:sz w:val="28"/>
          <w:szCs w:val="28"/>
          <w:lang w:val="en-US"/>
        </w:rPr>
        <w:t>with these two capitals.</w:t>
      </w:r>
    </w:p>
    <w:p w14:paraId="4E96C285" w14:textId="77777777" w:rsidR="00F23056" w:rsidRPr="0093456B" w:rsidRDefault="00F23056" w:rsidP="0093456B">
      <w:pPr>
        <w:spacing w:after="0" w:line="360" w:lineRule="auto"/>
        <w:ind w:firstLine="284"/>
        <w:jc w:val="both"/>
        <w:rPr>
          <w:rFonts w:ascii="Times New Roman" w:eastAsia="Times New Roman" w:hAnsi="Times New Roman" w:cs="Times New Roman"/>
          <w:color w:val="000000"/>
          <w:sz w:val="28"/>
          <w:szCs w:val="28"/>
          <w:lang w:val="en-US"/>
        </w:rPr>
      </w:pPr>
    </w:p>
    <w:p w14:paraId="2A03B6D3" w14:textId="77777777" w:rsidR="005A0EEF" w:rsidRPr="0093456B" w:rsidRDefault="005A0EEF" w:rsidP="0093456B">
      <w:pPr>
        <w:spacing w:after="0" w:line="360" w:lineRule="auto"/>
        <w:ind w:firstLine="284"/>
        <w:jc w:val="both"/>
        <w:rPr>
          <w:rFonts w:ascii="Times New Roman" w:eastAsia="Times New Roman" w:hAnsi="Times New Roman" w:cs="Times New Roman"/>
          <w:color w:val="000000"/>
          <w:sz w:val="28"/>
          <w:szCs w:val="28"/>
          <w:lang w:val="uk-UA"/>
        </w:rPr>
      </w:pPr>
      <w:r w:rsidRPr="0093456B">
        <w:rPr>
          <w:rFonts w:ascii="Times New Roman" w:eastAsia="Times New Roman" w:hAnsi="Times New Roman" w:cs="Times New Roman"/>
          <w:color w:val="000000"/>
          <w:sz w:val="28"/>
          <w:szCs w:val="28"/>
          <w:lang w:val="uk-UA"/>
        </w:rPr>
        <w:t xml:space="preserve"> </w:t>
      </w:r>
      <w:r w:rsidRPr="0093456B">
        <w:rPr>
          <w:rFonts w:ascii="Times New Roman" w:hAnsi="Times New Roman" w:cs="Times New Roman"/>
          <w:noProof/>
          <w:sz w:val="28"/>
          <w:szCs w:val="28"/>
        </w:rPr>
        <w:drawing>
          <wp:inline distT="0" distB="0" distL="0" distR="0" wp14:anchorId="39BB148E" wp14:editId="59106742">
            <wp:extent cx="3133459" cy="2095500"/>
            <wp:effectExtent l="0" t="0" r="0" b="0"/>
            <wp:docPr id="9" name="Рисунок 9" descr="10 главных достопримечательностей Лондона - фото и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главных достопримечательностей Лондона - фото и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874" cy="2099121"/>
                    </a:xfrm>
                    <a:prstGeom prst="rect">
                      <a:avLst/>
                    </a:prstGeom>
                    <a:noFill/>
                    <a:ln>
                      <a:noFill/>
                    </a:ln>
                  </pic:spPr>
                </pic:pic>
              </a:graphicData>
            </a:graphic>
          </wp:inline>
        </w:drawing>
      </w:r>
    </w:p>
    <w:p w14:paraId="6B897F30" w14:textId="77777777" w:rsidR="005A0EEF" w:rsidRPr="0093456B" w:rsidRDefault="005A0EEF" w:rsidP="0093456B">
      <w:pPr>
        <w:spacing w:after="0" w:line="360" w:lineRule="auto"/>
        <w:ind w:firstLine="284"/>
        <w:jc w:val="both"/>
        <w:rPr>
          <w:rFonts w:ascii="Times New Roman" w:eastAsia="Times New Roman" w:hAnsi="Times New Roman" w:cs="Times New Roman"/>
          <w:color w:val="000000"/>
          <w:sz w:val="28"/>
          <w:szCs w:val="28"/>
          <w:lang w:val="uk-UA"/>
        </w:rPr>
      </w:pPr>
      <w:r w:rsidRPr="0093456B">
        <w:rPr>
          <w:rFonts w:ascii="Times New Roman" w:hAnsi="Times New Roman" w:cs="Times New Roman"/>
          <w:noProof/>
          <w:sz w:val="28"/>
          <w:szCs w:val="28"/>
        </w:rPr>
        <w:lastRenderedPageBreak/>
        <w:drawing>
          <wp:inline distT="0" distB="0" distL="0" distR="0" wp14:anchorId="65564510" wp14:editId="39A45AD8">
            <wp:extent cx="2667000" cy="2775757"/>
            <wp:effectExtent l="0" t="0" r="0" b="0"/>
            <wp:docPr id="11" name="Рисунок 11" descr="Киев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ев — Википедия"/>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658"/>
                    <a:stretch/>
                  </pic:blipFill>
                  <pic:spPr bwMode="auto">
                    <a:xfrm>
                      <a:off x="0" y="0"/>
                      <a:ext cx="2668018" cy="2776817"/>
                    </a:xfrm>
                    <a:prstGeom prst="rect">
                      <a:avLst/>
                    </a:prstGeom>
                    <a:noFill/>
                    <a:ln>
                      <a:noFill/>
                    </a:ln>
                    <a:extLst>
                      <a:ext uri="{53640926-AAD7-44D8-BBD7-CCE9431645EC}">
                        <a14:shadowObscured xmlns:a14="http://schemas.microsoft.com/office/drawing/2010/main"/>
                      </a:ext>
                    </a:extLst>
                  </pic:spPr>
                </pic:pic>
              </a:graphicData>
            </a:graphic>
          </wp:inline>
        </w:drawing>
      </w:r>
    </w:p>
    <w:p w14:paraId="14E139AB" w14:textId="77777777" w:rsidR="00950F61" w:rsidRPr="0093456B" w:rsidRDefault="003316BD" w:rsidP="0093456B">
      <w:pPr>
        <w:pStyle w:val="a6"/>
        <w:numPr>
          <w:ilvl w:val="0"/>
          <w:numId w:val="1"/>
        </w:numPr>
        <w:spacing w:after="0" w:line="360" w:lineRule="auto"/>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 xml:space="preserve">Checking the </w:t>
      </w:r>
      <w:r w:rsidR="00037B0D" w:rsidRPr="0093456B">
        <w:rPr>
          <w:rFonts w:ascii="Times New Roman" w:hAnsi="Times New Roman" w:cs="Times New Roman"/>
          <w:b/>
          <w:sz w:val="28"/>
          <w:szCs w:val="28"/>
          <w:lang w:val="en-US"/>
        </w:rPr>
        <w:t>home task</w:t>
      </w:r>
      <w:r w:rsidRPr="0093456B">
        <w:rPr>
          <w:rFonts w:ascii="Times New Roman" w:hAnsi="Times New Roman" w:cs="Times New Roman"/>
          <w:b/>
          <w:sz w:val="28"/>
          <w:szCs w:val="28"/>
          <w:lang w:val="en-US"/>
        </w:rPr>
        <w:t>.</w:t>
      </w:r>
      <w:r w:rsidR="00491808" w:rsidRPr="0093456B">
        <w:rPr>
          <w:rFonts w:ascii="Times New Roman" w:hAnsi="Times New Roman" w:cs="Times New Roman"/>
          <w:b/>
          <w:sz w:val="28"/>
          <w:szCs w:val="28"/>
          <w:lang w:val="en-US"/>
        </w:rPr>
        <w:t xml:space="preserve"> </w:t>
      </w:r>
    </w:p>
    <w:p w14:paraId="1F6E17E2" w14:textId="77777777" w:rsidR="00950F61" w:rsidRPr="0093456B" w:rsidRDefault="00553204" w:rsidP="0093456B">
      <w:pPr>
        <w:spacing w:after="0" w:line="360" w:lineRule="auto"/>
        <w:ind w:firstLine="284"/>
        <w:jc w:val="both"/>
        <w:rPr>
          <w:rFonts w:ascii="Times New Roman" w:hAnsi="Times New Roman" w:cs="Times New Roman"/>
          <w:sz w:val="28"/>
          <w:szCs w:val="28"/>
          <w:lang w:val="en-US"/>
        </w:rPr>
      </w:pPr>
      <w:r w:rsidRPr="0093456B">
        <w:rPr>
          <w:rFonts w:ascii="Times New Roman" w:hAnsi="Times New Roman" w:cs="Times New Roman"/>
          <w:sz w:val="28"/>
          <w:szCs w:val="28"/>
          <w:lang w:val="en-US"/>
        </w:rPr>
        <w:t>What is the best place for you to relax: at home or abroad? Try to explain why</w:t>
      </w:r>
    </w:p>
    <w:p w14:paraId="5D970CDF" w14:textId="77777777" w:rsidR="00C44A50" w:rsidRPr="0093456B" w:rsidRDefault="00C44A50" w:rsidP="0093456B">
      <w:pPr>
        <w:spacing w:after="0" w:line="360" w:lineRule="auto"/>
        <w:ind w:firstLine="284"/>
        <w:jc w:val="both"/>
        <w:rPr>
          <w:rFonts w:ascii="Times New Roman" w:hAnsi="Times New Roman" w:cs="Times New Roman"/>
          <w:sz w:val="28"/>
          <w:szCs w:val="28"/>
          <w:lang w:val="en-US"/>
        </w:rPr>
      </w:pPr>
    </w:p>
    <w:p w14:paraId="06D5A3B4" w14:textId="77777777" w:rsidR="00553204" w:rsidRPr="0093456B" w:rsidRDefault="00553204" w:rsidP="0093456B">
      <w:pPr>
        <w:pStyle w:val="a6"/>
        <w:numPr>
          <w:ilvl w:val="0"/>
          <w:numId w:val="1"/>
        </w:numPr>
        <w:spacing w:after="0" w:line="360" w:lineRule="auto"/>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Vocabulary Practice</w:t>
      </w:r>
    </w:p>
    <w:p w14:paraId="4CF5D7F4" w14:textId="77777777" w:rsidR="00553204" w:rsidRPr="0093456B" w:rsidRDefault="00553204" w:rsidP="0093456B">
      <w:pPr>
        <w:spacing w:after="0" w:line="360" w:lineRule="auto"/>
        <w:jc w:val="both"/>
        <w:rPr>
          <w:rFonts w:ascii="Times New Roman" w:hAnsi="Times New Roman" w:cs="Times New Roman"/>
          <w:color w:val="000000"/>
          <w:sz w:val="28"/>
          <w:szCs w:val="28"/>
          <w:shd w:val="clear" w:color="auto" w:fill="FFFFFF"/>
          <w:lang w:val="en-US"/>
        </w:rPr>
      </w:pPr>
      <w:r w:rsidRPr="0093456B">
        <w:rPr>
          <w:rFonts w:ascii="Times New Roman" w:hAnsi="Times New Roman" w:cs="Times New Roman"/>
          <w:color w:val="000000"/>
          <w:sz w:val="28"/>
          <w:szCs w:val="28"/>
          <w:shd w:val="clear" w:color="auto" w:fill="FFFFFF"/>
          <w:lang w:val="en-US"/>
        </w:rPr>
        <w:t xml:space="preserve">Find the new words from p. 167 in ex. 7, p. 169-170 and translate the sentences with them. </w:t>
      </w:r>
      <w:proofErr w:type="spellStart"/>
      <w:r w:rsidRPr="0093456B">
        <w:rPr>
          <w:rFonts w:ascii="Times New Roman" w:hAnsi="Times New Roman" w:cs="Times New Roman"/>
          <w:color w:val="000000"/>
          <w:sz w:val="28"/>
          <w:szCs w:val="28"/>
          <w:shd w:val="clear" w:color="auto" w:fill="FFFFFF"/>
        </w:rPr>
        <w:t>Then</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write</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your</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own</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sentences</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with</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the</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new</w:t>
      </w:r>
      <w:proofErr w:type="spellEnd"/>
      <w:r w:rsidRPr="0093456B">
        <w:rPr>
          <w:rFonts w:ascii="Times New Roman" w:hAnsi="Times New Roman" w:cs="Times New Roman"/>
          <w:color w:val="000000"/>
          <w:sz w:val="28"/>
          <w:szCs w:val="28"/>
          <w:shd w:val="clear" w:color="auto" w:fill="FFFFFF"/>
        </w:rPr>
        <w:t xml:space="preserve"> </w:t>
      </w:r>
      <w:proofErr w:type="spellStart"/>
      <w:r w:rsidRPr="0093456B">
        <w:rPr>
          <w:rFonts w:ascii="Times New Roman" w:hAnsi="Times New Roman" w:cs="Times New Roman"/>
          <w:color w:val="000000"/>
          <w:sz w:val="28"/>
          <w:szCs w:val="28"/>
          <w:shd w:val="clear" w:color="auto" w:fill="FFFFFF"/>
        </w:rPr>
        <w:t>words</w:t>
      </w:r>
      <w:proofErr w:type="spellEnd"/>
      <w:r w:rsidRPr="0093456B">
        <w:rPr>
          <w:rFonts w:ascii="Times New Roman" w:hAnsi="Times New Roman" w:cs="Times New Roman"/>
          <w:color w:val="000000"/>
          <w:sz w:val="28"/>
          <w:szCs w:val="28"/>
          <w:shd w:val="clear" w:color="auto" w:fill="FFFFFF"/>
        </w:rPr>
        <w:t>.</w:t>
      </w:r>
    </w:p>
    <w:p w14:paraId="0E6A81E3" w14:textId="77777777" w:rsidR="005A0EEF" w:rsidRDefault="005A0EEF" w:rsidP="0093456B">
      <w:pPr>
        <w:spacing w:after="0" w:line="360" w:lineRule="auto"/>
        <w:jc w:val="both"/>
        <w:rPr>
          <w:rFonts w:ascii="Times New Roman" w:hAnsi="Times New Roman" w:cs="Times New Roman"/>
          <w:b/>
          <w:sz w:val="28"/>
          <w:szCs w:val="28"/>
          <w:lang w:val="en-US"/>
        </w:rPr>
      </w:pPr>
    </w:p>
    <w:p w14:paraId="27059791" w14:textId="77777777" w:rsidR="00797AE3" w:rsidRPr="0093456B" w:rsidRDefault="00797AE3" w:rsidP="00797AE3">
      <w:pPr>
        <w:pStyle w:val="a6"/>
        <w:numPr>
          <w:ilvl w:val="0"/>
          <w:numId w:val="1"/>
        </w:numPr>
        <w:spacing w:after="0" w:line="360" w:lineRule="auto"/>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Listening</w:t>
      </w:r>
    </w:p>
    <w:p w14:paraId="1C944EB3" w14:textId="77777777" w:rsidR="00797AE3" w:rsidRPr="00797AE3" w:rsidRDefault="00797AE3" w:rsidP="00797AE3">
      <w:pPr>
        <w:spacing w:after="0" w:line="360" w:lineRule="auto"/>
        <w:jc w:val="both"/>
        <w:rPr>
          <w:rFonts w:ascii="Times New Roman" w:hAnsi="Times New Roman" w:cs="Times New Roman"/>
          <w:sz w:val="28"/>
          <w:szCs w:val="28"/>
          <w:u w:val="single"/>
          <w:lang w:val="en-US"/>
        </w:rPr>
      </w:pPr>
      <w:r w:rsidRPr="00797AE3">
        <w:rPr>
          <w:rFonts w:ascii="Times New Roman" w:hAnsi="Times New Roman" w:cs="Times New Roman"/>
          <w:sz w:val="28"/>
          <w:szCs w:val="28"/>
          <w:u w:val="single"/>
          <w:lang w:val="en-US"/>
        </w:rPr>
        <w:t>Pre-listening activity</w:t>
      </w:r>
    </w:p>
    <w:p w14:paraId="009BE546" w14:textId="77777777" w:rsidR="00FF22D1" w:rsidRPr="00FF22D1" w:rsidRDefault="00FF22D1" w:rsidP="00FF22D1">
      <w:pPr>
        <w:shd w:val="clear" w:color="auto" w:fill="FFFFFF"/>
        <w:spacing w:after="0" w:line="360" w:lineRule="auto"/>
        <w:rPr>
          <w:rFonts w:ascii="Times New Roman" w:eastAsia="Times New Roman" w:hAnsi="Times New Roman" w:cs="Times New Roman"/>
          <w:color w:val="000000"/>
          <w:sz w:val="28"/>
          <w:szCs w:val="28"/>
          <w:lang w:val="en-US"/>
        </w:rPr>
      </w:pPr>
      <w:r w:rsidRPr="0093456B">
        <w:rPr>
          <w:rFonts w:ascii="Times New Roman" w:hAnsi="Times New Roman" w:cs="Times New Roman"/>
          <w:sz w:val="28"/>
          <w:szCs w:val="28"/>
          <w:lang w:val="en-US"/>
        </w:rPr>
        <w:t xml:space="preserve">Let’s play </w:t>
      </w:r>
      <w:r>
        <w:rPr>
          <w:rFonts w:ascii="Times New Roman" w:eastAsia="Times New Roman" w:hAnsi="Times New Roman" w:cs="Times New Roman"/>
          <w:bCs/>
          <w:color w:val="000000"/>
          <w:sz w:val="28"/>
          <w:szCs w:val="28"/>
          <w:lang w:val="en-US"/>
        </w:rPr>
        <w:t>“</w:t>
      </w:r>
      <w:r w:rsidRPr="00FF22D1">
        <w:rPr>
          <w:rFonts w:ascii="Times New Roman" w:eastAsia="Times New Roman" w:hAnsi="Times New Roman" w:cs="Times New Roman"/>
          <w:bCs/>
          <w:color w:val="000000"/>
          <w:sz w:val="28"/>
          <w:szCs w:val="28"/>
          <w:lang w:val="en-US"/>
        </w:rPr>
        <w:t>Guess what sights is it?”</w:t>
      </w:r>
    </w:p>
    <w:p w14:paraId="77B76367" w14:textId="77777777" w:rsidR="00FF22D1" w:rsidRPr="00FF22D1" w:rsidRDefault="00FF22D1" w:rsidP="00FF22D1">
      <w:pPr>
        <w:numPr>
          <w:ilvl w:val="0"/>
          <w:numId w:val="14"/>
        </w:numPr>
        <w:shd w:val="clear" w:color="auto" w:fill="FFFFFF"/>
        <w:spacing w:after="0" w:line="360" w:lineRule="auto"/>
        <w:ind w:left="0"/>
        <w:rPr>
          <w:rFonts w:ascii="Times New Roman" w:eastAsia="Times New Roman" w:hAnsi="Times New Roman" w:cs="Times New Roman"/>
          <w:color w:val="000000"/>
          <w:sz w:val="28"/>
          <w:szCs w:val="28"/>
          <w:lang w:val="en-US"/>
        </w:rPr>
      </w:pPr>
      <w:r w:rsidRPr="00FF22D1">
        <w:rPr>
          <w:rFonts w:ascii="Times New Roman" w:eastAsia="Times New Roman" w:hAnsi="Times New Roman" w:cs="Times New Roman"/>
          <w:color w:val="000000"/>
          <w:sz w:val="28"/>
          <w:szCs w:val="28"/>
          <w:lang w:val="en-US"/>
        </w:rPr>
        <w:t>This charming cathedral was built by Sir Christopher Wren after the Great Fire of London.</w:t>
      </w:r>
    </w:p>
    <w:p w14:paraId="516D505E" w14:textId="77777777" w:rsidR="00FF22D1" w:rsidRPr="00FF22D1" w:rsidRDefault="00FF22D1" w:rsidP="00FF22D1">
      <w:pPr>
        <w:numPr>
          <w:ilvl w:val="0"/>
          <w:numId w:val="14"/>
        </w:numPr>
        <w:shd w:val="clear" w:color="auto" w:fill="FFFFFF"/>
        <w:spacing w:after="0" w:line="360" w:lineRule="auto"/>
        <w:ind w:left="0"/>
        <w:rPr>
          <w:rFonts w:ascii="Times New Roman" w:eastAsia="Times New Roman" w:hAnsi="Times New Roman" w:cs="Times New Roman"/>
          <w:color w:val="000000"/>
          <w:sz w:val="28"/>
          <w:szCs w:val="28"/>
          <w:lang w:val="en-US"/>
        </w:rPr>
      </w:pPr>
      <w:r w:rsidRPr="00FF22D1">
        <w:rPr>
          <w:rFonts w:ascii="Times New Roman" w:eastAsia="Times New Roman" w:hAnsi="Times New Roman" w:cs="Times New Roman"/>
          <w:color w:val="000000"/>
          <w:sz w:val="28"/>
          <w:szCs w:val="28"/>
          <w:lang w:val="en-US"/>
        </w:rPr>
        <w:t xml:space="preserve">This museum has a collection of mummies, tomb, paintings and gold </w:t>
      </w:r>
      <w:proofErr w:type="spellStart"/>
      <w:r w:rsidRPr="00FF22D1">
        <w:rPr>
          <w:rFonts w:ascii="Times New Roman" w:eastAsia="Times New Roman" w:hAnsi="Times New Roman" w:cs="Times New Roman"/>
          <w:color w:val="000000"/>
          <w:sz w:val="28"/>
          <w:szCs w:val="28"/>
          <w:lang w:val="en-US"/>
        </w:rPr>
        <w:t>jewellery</w:t>
      </w:r>
      <w:proofErr w:type="spellEnd"/>
      <w:r w:rsidRPr="00FF22D1">
        <w:rPr>
          <w:rFonts w:ascii="Times New Roman" w:eastAsia="Times New Roman" w:hAnsi="Times New Roman" w:cs="Times New Roman"/>
          <w:color w:val="000000"/>
          <w:sz w:val="28"/>
          <w:szCs w:val="28"/>
          <w:lang w:val="en-US"/>
        </w:rPr>
        <w:t xml:space="preserve"> from Ancient Egypt</w:t>
      </w:r>
      <w:r>
        <w:rPr>
          <w:rFonts w:ascii="Times New Roman" w:eastAsia="Times New Roman" w:hAnsi="Times New Roman" w:cs="Times New Roman"/>
          <w:color w:val="000000"/>
          <w:sz w:val="28"/>
          <w:szCs w:val="28"/>
          <w:lang w:val="en-US"/>
        </w:rPr>
        <w:t>.</w:t>
      </w:r>
    </w:p>
    <w:p w14:paraId="69B10561" w14:textId="77777777" w:rsidR="005044AF" w:rsidRDefault="00FF22D1" w:rsidP="005044AF">
      <w:pPr>
        <w:numPr>
          <w:ilvl w:val="0"/>
          <w:numId w:val="14"/>
        </w:numPr>
        <w:shd w:val="clear" w:color="auto" w:fill="FFFFFF"/>
        <w:spacing w:after="0" w:line="360" w:lineRule="auto"/>
        <w:ind w:left="0"/>
        <w:rPr>
          <w:rFonts w:ascii="Times New Roman" w:eastAsia="Times New Roman" w:hAnsi="Times New Roman" w:cs="Times New Roman"/>
          <w:color w:val="000000"/>
          <w:sz w:val="28"/>
          <w:szCs w:val="28"/>
          <w:lang w:val="en-US"/>
        </w:rPr>
      </w:pPr>
      <w:r w:rsidRPr="00FF22D1">
        <w:rPr>
          <w:rFonts w:ascii="Times New Roman" w:eastAsia="Times New Roman" w:hAnsi="Times New Roman" w:cs="Times New Roman"/>
          <w:color w:val="000000"/>
          <w:sz w:val="28"/>
          <w:szCs w:val="28"/>
          <w:lang w:val="en-US"/>
        </w:rPr>
        <w:t xml:space="preserve">It has a large collection of birds and animals from all over the world. </w:t>
      </w:r>
    </w:p>
    <w:p w14:paraId="47285545" w14:textId="77777777" w:rsidR="005044AF" w:rsidRDefault="00FF22D1" w:rsidP="005044AF">
      <w:pPr>
        <w:numPr>
          <w:ilvl w:val="0"/>
          <w:numId w:val="14"/>
        </w:numPr>
        <w:shd w:val="clear" w:color="auto" w:fill="FFFFFF"/>
        <w:spacing w:after="0" w:line="360" w:lineRule="auto"/>
        <w:ind w:left="0"/>
        <w:rPr>
          <w:rFonts w:ascii="Times New Roman" w:eastAsia="Times New Roman" w:hAnsi="Times New Roman" w:cs="Times New Roman"/>
          <w:color w:val="000000"/>
          <w:sz w:val="28"/>
          <w:szCs w:val="28"/>
          <w:lang w:val="en-US"/>
        </w:rPr>
      </w:pPr>
      <w:r w:rsidRPr="005044AF">
        <w:rPr>
          <w:rFonts w:ascii="Times New Roman" w:eastAsia="Times New Roman" w:hAnsi="Times New Roman" w:cs="Times New Roman"/>
          <w:color w:val="000000"/>
          <w:sz w:val="28"/>
          <w:szCs w:val="28"/>
          <w:lang w:val="en-US"/>
        </w:rPr>
        <w:t xml:space="preserve">There you’ll see realistic, life-size wax figures of famous people. </w:t>
      </w:r>
    </w:p>
    <w:p w14:paraId="715C1BA5" w14:textId="77777777" w:rsidR="005044AF" w:rsidRDefault="005044AF" w:rsidP="005044AF">
      <w:pPr>
        <w:shd w:val="clear" w:color="auto" w:fill="FFFFFF"/>
        <w:spacing w:after="0" w:line="360" w:lineRule="auto"/>
        <w:rPr>
          <w:rFonts w:ascii="Times New Roman" w:eastAsia="Times New Roman" w:hAnsi="Times New Roman" w:cs="Times New Roman"/>
          <w:color w:val="000000"/>
          <w:sz w:val="28"/>
          <w:szCs w:val="28"/>
          <w:lang w:val="en-US"/>
        </w:rPr>
      </w:pPr>
    </w:p>
    <w:p w14:paraId="759D7223" w14:textId="77777777" w:rsidR="00FF22D1" w:rsidRPr="005044AF" w:rsidRDefault="00FF22D1" w:rsidP="005044AF">
      <w:pPr>
        <w:shd w:val="clear" w:color="auto" w:fill="FFFFFF"/>
        <w:spacing w:after="0" w:line="360" w:lineRule="auto"/>
        <w:rPr>
          <w:rFonts w:ascii="Times New Roman" w:eastAsia="Times New Roman" w:hAnsi="Times New Roman" w:cs="Times New Roman"/>
          <w:color w:val="000000"/>
          <w:sz w:val="28"/>
          <w:szCs w:val="28"/>
          <w:lang w:val="en-US"/>
        </w:rPr>
      </w:pPr>
      <w:r>
        <w:rPr>
          <w:noProof/>
        </w:rPr>
        <w:lastRenderedPageBreak/>
        <w:drawing>
          <wp:inline distT="0" distB="0" distL="0" distR="0" wp14:anchorId="713DD6C0" wp14:editId="41C4D32B">
            <wp:extent cx="2484120" cy="1943100"/>
            <wp:effectExtent l="0" t="0" r="0" b="0"/>
            <wp:docPr id="17" name="Рисунок 17" descr="Собор Святого Павла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бор Святого Павла (St Paul's Cathed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194" cy="1943158"/>
                    </a:xfrm>
                    <a:prstGeom prst="rect">
                      <a:avLst/>
                    </a:prstGeom>
                    <a:noFill/>
                    <a:ln>
                      <a:noFill/>
                    </a:ln>
                  </pic:spPr>
                </pic:pic>
              </a:graphicData>
            </a:graphic>
          </wp:inline>
        </w:drawing>
      </w:r>
      <w:r w:rsidRPr="005044AF">
        <w:rPr>
          <w:rFonts w:ascii="Times New Roman" w:hAnsi="Times New Roman" w:cs="Times New Roman"/>
          <w:sz w:val="28"/>
          <w:szCs w:val="28"/>
          <w:lang w:val="en-US"/>
        </w:rPr>
        <w:t xml:space="preserve">   </w:t>
      </w:r>
      <w:r>
        <w:rPr>
          <w:noProof/>
        </w:rPr>
        <w:drawing>
          <wp:inline distT="0" distB="0" distL="0" distR="0" wp14:anchorId="6394E283" wp14:editId="2026DD11">
            <wp:extent cx="2752513" cy="1935480"/>
            <wp:effectExtent l="0" t="0" r="0" b="7620"/>
            <wp:docPr id="18" name="Рисунок 18" descr="British Museum | Overview, History, Collec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itish Museum | Overview, History, Collection, &amp; Facts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1771" cy="1941990"/>
                    </a:xfrm>
                    <a:prstGeom prst="rect">
                      <a:avLst/>
                    </a:prstGeom>
                    <a:noFill/>
                    <a:ln>
                      <a:noFill/>
                    </a:ln>
                  </pic:spPr>
                </pic:pic>
              </a:graphicData>
            </a:graphic>
          </wp:inline>
        </w:drawing>
      </w:r>
    </w:p>
    <w:p w14:paraId="3430A9D1" w14:textId="77777777" w:rsidR="00FF22D1" w:rsidRDefault="00FF22D1" w:rsidP="00797AE3">
      <w:pPr>
        <w:spacing w:after="0" w:line="360" w:lineRule="auto"/>
        <w:ind w:firstLine="284"/>
        <w:jc w:val="both"/>
        <w:rPr>
          <w:rFonts w:ascii="Times New Roman" w:hAnsi="Times New Roman" w:cs="Times New Roman"/>
          <w:sz w:val="28"/>
          <w:szCs w:val="28"/>
          <w:lang w:val="en-US"/>
        </w:rPr>
      </w:pPr>
    </w:p>
    <w:p w14:paraId="49EF8F91" w14:textId="77777777" w:rsidR="00FF22D1" w:rsidRDefault="00FF22D1" w:rsidP="00797AE3">
      <w:pPr>
        <w:spacing w:after="0" w:line="360" w:lineRule="auto"/>
        <w:ind w:firstLine="284"/>
        <w:jc w:val="both"/>
        <w:rPr>
          <w:rFonts w:ascii="Times New Roman" w:hAnsi="Times New Roman" w:cs="Times New Roman"/>
          <w:sz w:val="28"/>
          <w:szCs w:val="28"/>
          <w:lang w:val="en-US"/>
        </w:rPr>
      </w:pPr>
      <w:r>
        <w:rPr>
          <w:noProof/>
        </w:rPr>
        <w:drawing>
          <wp:inline distT="0" distB="0" distL="0" distR="0" wp14:anchorId="02D418A7" wp14:editId="5E924E86">
            <wp:extent cx="2523490" cy="1470660"/>
            <wp:effectExtent l="0" t="0" r="0" b="0"/>
            <wp:docPr id="19" name="Рисунок 19" descr="Зоопарк в Лондоне, история, описание, фото, график работы, бил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оопарк в Лондоне, история, описание, фото, график работы, билет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210" cy="1472828"/>
                    </a:xfrm>
                    <a:prstGeom prst="rect">
                      <a:avLst/>
                    </a:prstGeom>
                    <a:noFill/>
                    <a:ln>
                      <a:noFill/>
                    </a:ln>
                  </pic:spPr>
                </pic:pic>
              </a:graphicData>
            </a:graphic>
          </wp:inline>
        </w:drawing>
      </w:r>
      <w:r>
        <w:rPr>
          <w:rFonts w:ascii="Times New Roman" w:hAnsi="Times New Roman" w:cs="Times New Roman"/>
          <w:sz w:val="28"/>
          <w:szCs w:val="28"/>
          <w:lang w:val="en-US"/>
        </w:rPr>
        <w:tab/>
      </w:r>
      <w:r w:rsidR="005044AF">
        <w:rPr>
          <w:noProof/>
        </w:rPr>
        <w:drawing>
          <wp:inline distT="0" distB="0" distL="0" distR="0" wp14:anchorId="460F5939" wp14:editId="3FCEAA40">
            <wp:extent cx="2414858" cy="1538605"/>
            <wp:effectExtent l="0" t="0" r="5080" b="4445"/>
            <wp:docPr id="20" name="Рисунок 20" descr="Beyonce's wax figure has joined England's royal family at Mad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yonce's wax figure has joined England's royal family at Madam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446" cy="1550448"/>
                    </a:xfrm>
                    <a:prstGeom prst="rect">
                      <a:avLst/>
                    </a:prstGeom>
                    <a:noFill/>
                    <a:ln>
                      <a:noFill/>
                    </a:ln>
                  </pic:spPr>
                </pic:pic>
              </a:graphicData>
            </a:graphic>
          </wp:inline>
        </w:drawing>
      </w:r>
      <w:r>
        <w:rPr>
          <w:rFonts w:ascii="Times New Roman" w:hAnsi="Times New Roman" w:cs="Times New Roman"/>
          <w:sz w:val="28"/>
          <w:szCs w:val="28"/>
          <w:lang w:val="en-US"/>
        </w:rPr>
        <w:tab/>
      </w:r>
    </w:p>
    <w:p w14:paraId="066382F3" w14:textId="77777777" w:rsidR="00797AE3" w:rsidRPr="00797AE3" w:rsidRDefault="00797AE3" w:rsidP="00797AE3">
      <w:pPr>
        <w:spacing w:after="0" w:line="360" w:lineRule="auto"/>
        <w:jc w:val="both"/>
        <w:rPr>
          <w:rFonts w:ascii="Times New Roman" w:hAnsi="Times New Roman" w:cs="Times New Roman"/>
          <w:sz w:val="28"/>
          <w:szCs w:val="28"/>
          <w:u w:val="single"/>
          <w:lang w:val="en-US"/>
        </w:rPr>
      </w:pPr>
      <w:r w:rsidRPr="00797AE3">
        <w:rPr>
          <w:rFonts w:ascii="Times New Roman" w:hAnsi="Times New Roman" w:cs="Times New Roman"/>
          <w:sz w:val="28"/>
          <w:szCs w:val="28"/>
          <w:u w:val="single"/>
          <w:lang w:val="en-US"/>
        </w:rPr>
        <w:t>While-listening activity</w:t>
      </w:r>
    </w:p>
    <w:p w14:paraId="32A34C84" w14:textId="77777777" w:rsidR="005044AF" w:rsidRDefault="00797AE3" w:rsidP="00797AE3">
      <w:pPr>
        <w:spacing w:after="0" w:line="360" w:lineRule="auto"/>
        <w:ind w:firstLine="284"/>
        <w:jc w:val="both"/>
        <w:rPr>
          <w:rFonts w:ascii="Times New Roman" w:hAnsi="Times New Roman" w:cs="Times New Roman"/>
          <w:sz w:val="28"/>
          <w:szCs w:val="28"/>
          <w:lang w:val="en-US"/>
        </w:rPr>
      </w:pPr>
      <w:r w:rsidRPr="0093456B">
        <w:rPr>
          <w:rFonts w:ascii="Times New Roman" w:hAnsi="Times New Roman" w:cs="Times New Roman"/>
          <w:sz w:val="28"/>
          <w:szCs w:val="28"/>
          <w:lang w:val="en-US"/>
        </w:rPr>
        <w:t xml:space="preserve">Listen to the text and </w:t>
      </w:r>
      <w:r w:rsidR="005044AF">
        <w:rPr>
          <w:rFonts w:ascii="Times New Roman" w:hAnsi="Times New Roman" w:cs="Times New Roman"/>
          <w:sz w:val="28"/>
          <w:szCs w:val="28"/>
          <w:lang w:val="en-US"/>
        </w:rPr>
        <w:t>number the places below in the order they mention them</w:t>
      </w:r>
      <w:r w:rsidRPr="0093456B">
        <w:rPr>
          <w:rFonts w:ascii="Times New Roman" w:hAnsi="Times New Roman" w:cs="Times New Roman"/>
          <w:sz w:val="28"/>
          <w:szCs w:val="28"/>
          <w:lang w:val="en-US"/>
        </w:rPr>
        <w:t xml:space="preserve"> </w:t>
      </w:r>
    </w:p>
    <w:p w14:paraId="509AE4CF" w14:textId="473088A5" w:rsidR="00797AE3" w:rsidRPr="00F23056" w:rsidRDefault="00797AE3" w:rsidP="00F23056">
      <w:pPr>
        <w:spacing w:after="0" w:line="360" w:lineRule="auto"/>
        <w:ind w:firstLine="284"/>
        <w:jc w:val="both"/>
        <w:rPr>
          <w:rFonts w:ascii="Times New Roman" w:hAnsi="Times New Roman" w:cs="Times New Roman"/>
          <w:sz w:val="28"/>
          <w:szCs w:val="28"/>
          <w:lang w:val="en-US"/>
        </w:rPr>
      </w:pPr>
      <w:proofErr w:type="gramStart"/>
      <w:r w:rsidRPr="0093456B">
        <w:rPr>
          <w:rFonts w:ascii="Times New Roman" w:hAnsi="Times New Roman" w:cs="Times New Roman"/>
          <w:sz w:val="28"/>
          <w:szCs w:val="28"/>
          <w:lang w:val="en-US"/>
        </w:rPr>
        <w:t>( Ex.</w:t>
      </w:r>
      <w:proofErr w:type="gramEnd"/>
      <w:r w:rsidRPr="0093456B">
        <w:rPr>
          <w:rFonts w:ascii="Times New Roman" w:hAnsi="Times New Roman" w:cs="Times New Roman"/>
          <w:sz w:val="28"/>
          <w:szCs w:val="28"/>
          <w:lang w:val="en-US"/>
        </w:rPr>
        <w:t xml:space="preserve"> </w:t>
      </w:r>
      <w:r w:rsidR="005044AF">
        <w:rPr>
          <w:rFonts w:ascii="Times New Roman" w:hAnsi="Times New Roman" w:cs="Times New Roman"/>
          <w:sz w:val="28"/>
          <w:szCs w:val="28"/>
          <w:lang w:val="en-US"/>
        </w:rPr>
        <w:t>3</w:t>
      </w:r>
      <w:r w:rsidRPr="0093456B">
        <w:rPr>
          <w:rFonts w:ascii="Times New Roman" w:hAnsi="Times New Roman" w:cs="Times New Roman"/>
          <w:sz w:val="28"/>
          <w:szCs w:val="28"/>
          <w:lang w:val="en-US"/>
        </w:rPr>
        <w:t xml:space="preserve"> p. 16</w:t>
      </w:r>
      <w:r w:rsidR="005044AF">
        <w:rPr>
          <w:rFonts w:ascii="Times New Roman" w:hAnsi="Times New Roman" w:cs="Times New Roman"/>
          <w:sz w:val="28"/>
          <w:szCs w:val="28"/>
          <w:lang w:val="en-US"/>
        </w:rPr>
        <w:t>3</w:t>
      </w:r>
      <w:r w:rsidRPr="0093456B">
        <w:rPr>
          <w:rFonts w:ascii="Times New Roman" w:hAnsi="Times New Roman" w:cs="Times New Roman"/>
          <w:sz w:val="28"/>
          <w:szCs w:val="28"/>
          <w:lang w:val="en-US"/>
        </w:rPr>
        <w:t>)</w:t>
      </w:r>
      <w:r w:rsidR="00F23056">
        <w:rPr>
          <w:rFonts w:ascii="Times New Roman" w:hAnsi="Times New Roman" w:cs="Times New Roman"/>
          <w:sz w:val="28"/>
          <w:szCs w:val="28"/>
          <w:lang w:val="uk-UA"/>
        </w:rPr>
        <w:t xml:space="preserve"> </w:t>
      </w:r>
      <w:r w:rsidRPr="0093456B">
        <w:rPr>
          <w:rFonts w:ascii="Times New Roman" w:hAnsi="Times New Roman" w:cs="Times New Roman"/>
          <w:sz w:val="28"/>
          <w:szCs w:val="28"/>
          <w:lang w:val="uk-UA"/>
        </w:rPr>
        <w:t>(Слухай додаток 1)</w:t>
      </w:r>
    </w:p>
    <w:p w14:paraId="6148BBF4" w14:textId="77777777" w:rsidR="00797AE3" w:rsidRPr="00797AE3" w:rsidRDefault="00797AE3" w:rsidP="00797AE3">
      <w:pPr>
        <w:spacing w:after="0" w:line="360" w:lineRule="auto"/>
        <w:jc w:val="both"/>
        <w:rPr>
          <w:rFonts w:ascii="Times New Roman" w:hAnsi="Times New Roman" w:cs="Times New Roman"/>
          <w:sz w:val="28"/>
          <w:szCs w:val="28"/>
          <w:u w:val="single"/>
          <w:lang w:val="uk-UA"/>
        </w:rPr>
      </w:pPr>
      <w:r w:rsidRPr="00797AE3">
        <w:rPr>
          <w:rFonts w:ascii="Times New Roman" w:hAnsi="Times New Roman" w:cs="Times New Roman"/>
          <w:sz w:val="28"/>
          <w:szCs w:val="28"/>
          <w:u w:val="single"/>
          <w:lang w:val="en-US"/>
        </w:rPr>
        <w:t>Post-listening activity</w:t>
      </w:r>
    </w:p>
    <w:p w14:paraId="6D48BAB6" w14:textId="08B1556A" w:rsidR="00797AE3" w:rsidRPr="0093456B" w:rsidRDefault="005044AF" w:rsidP="00F23056">
      <w:pPr>
        <w:spacing w:after="0" w:line="36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What places of interests in London do you want to visit? Create a puzzle using the name of your favorite sightseeing.</w:t>
      </w:r>
    </w:p>
    <w:p w14:paraId="1A2FD2ED" w14:textId="77777777" w:rsidR="00797AE3" w:rsidRPr="0093456B" w:rsidRDefault="00797AE3" w:rsidP="00797AE3">
      <w:pPr>
        <w:pStyle w:val="a6"/>
        <w:numPr>
          <w:ilvl w:val="0"/>
          <w:numId w:val="1"/>
        </w:numPr>
        <w:spacing w:after="0" w:line="360" w:lineRule="auto"/>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Speaking</w:t>
      </w:r>
    </w:p>
    <w:p w14:paraId="37BB9CD9" w14:textId="77777777" w:rsidR="00797AE3" w:rsidRPr="00F72E9C" w:rsidRDefault="00F72E9C" w:rsidP="00F72E9C">
      <w:pPr>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Have you ever visited the famous places of London</w:t>
      </w:r>
      <w:r w:rsidR="00797AE3" w:rsidRPr="00F72E9C">
        <w:rPr>
          <w:rFonts w:ascii="Times New Roman" w:hAnsi="Times New Roman" w:cs="Times New Roman"/>
          <w:sz w:val="28"/>
          <w:szCs w:val="28"/>
          <w:lang w:val="en-US"/>
        </w:rPr>
        <w:t>? Make up sentences.</w:t>
      </w:r>
    </w:p>
    <w:tbl>
      <w:tblPr>
        <w:tblStyle w:val="a7"/>
        <w:tblW w:w="0" w:type="auto"/>
        <w:tblLook w:val="04A0" w:firstRow="1" w:lastRow="0" w:firstColumn="1" w:lastColumn="0" w:noHBand="0" w:noVBand="1"/>
      </w:tblPr>
      <w:tblGrid>
        <w:gridCol w:w="1594"/>
        <w:gridCol w:w="1594"/>
        <w:gridCol w:w="1594"/>
        <w:gridCol w:w="1594"/>
        <w:gridCol w:w="1601"/>
        <w:gridCol w:w="1594"/>
      </w:tblGrid>
      <w:tr w:rsidR="00B0167A" w14:paraId="63E3ABF0" w14:textId="77777777" w:rsidTr="00B0167A">
        <w:tc>
          <w:tcPr>
            <w:tcW w:w="1594" w:type="dxa"/>
            <w:vMerge w:val="restart"/>
            <w:vAlign w:val="center"/>
          </w:tcPr>
          <w:p w14:paraId="337D0700" w14:textId="77777777" w:rsidR="00B0167A" w:rsidRDefault="00B0167A" w:rsidP="00B0167A">
            <w:pPr>
              <w:spacing w:line="360" w:lineRule="auto"/>
              <w:jc w:val="center"/>
              <w:rPr>
                <w:rFonts w:ascii="Times New Roman" w:hAnsi="Times New Roman" w:cs="Times New Roman"/>
                <w:sz w:val="28"/>
                <w:szCs w:val="28"/>
                <w:lang w:val="en-US"/>
              </w:rPr>
            </w:pPr>
          </w:p>
          <w:p w14:paraId="5E82607E"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We</w:t>
            </w:r>
          </w:p>
          <w:p w14:paraId="4ABCA547"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They</w:t>
            </w:r>
          </w:p>
          <w:p w14:paraId="421D7706"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He</w:t>
            </w:r>
          </w:p>
          <w:p w14:paraId="7F6C0009"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She</w:t>
            </w:r>
          </w:p>
        </w:tc>
        <w:tc>
          <w:tcPr>
            <w:tcW w:w="1594" w:type="dxa"/>
            <w:vAlign w:val="center"/>
          </w:tcPr>
          <w:p w14:paraId="6D4A57D2"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haven’t</w:t>
            </w:r>
          </w:p>
        </w:tc>
        <w:tc>
          <w:tcPr>
            <w:tcW w:w="1594" w:type="dxa"/>
            <w:vMerge w:val="restart"/>
            <w:vAlign w:val="center"/>
          </w:tcPr>
          <w:p w14:paraId="58180B8C"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already</w:t>
            </w:r>
          </w:p>
          <w:p w14:paraId="2D7FE83B" w14:textId="77777777" w:rsidR="00B0167A" w:rsidRDefault="00B0167A" w:rsidP="00B0167A">
            <w:pPr>
              <w:spacing w:line="360" w:lineRule="auto"/>
              <w:jc w:val="center"/>
              <w:rPr>
                <w:rFonts w:ascii="Times New Roman" w:hAnsi="Times New Roman" w:cs="Times New Roman"/>
                <w:sz w:val="28"/>
                <w:szCs w:val="28"/>
                <w:lang w:val="en-US"/>
              </w:rPr>
            </w:pPr>
          </w:p>
        </w:tc>
        <w:tc>
          <w:tcPr>
            <w:tcW w:w="1594" w:type="dxa"/>
            <w:vMerge w:val="restart"/>
            <w:vAlign w:val="center"/>
          </w:tcPr>
          <w:p w14:paraId="1EFCE844"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visited</w:t>
            </w:r>
          </w:p>
        </w:tc>
        <w:tc>
          <w:tcPr>
            <w:tcW w:w="1601" w:type="dxa"/>
            <w:vAlign w:val="center"/>
          </w:tcPr>
          <w:p w14:paraId="67674175" w14:textId="77777777" w:rsidR="00B0167A" w:rsidRDefault="00B0167A" w:rsidP="00B0167A">
            <w:pPr>
              <w:spacing w:line="360" w:lineRule="auto"/>
              <w:jc w:val="center"/>
              <w:rPr>
                <w:rFonts w:ascii="Times New Roman" w:hAnsi="Times New Roman" w:cs="Times New Roman"/>
                <w:sz w:val="28"/>
                <w:szCs w:val="28"/>
                <w:lang w:val="en-US"/>
              </w:rPr>
            </w:pPr>
            <w:proofErr w:type="spellStart"/>
            <w:r w:rsidRPr="00B0167A">
              <w:rPr>
                <w:rFonts w:ascii="Times New Roman" w:eastAsia="Times New Roman" w:hAnsi="Times New Roman" w:cs="Times New Roman"/>
                <w:color w:val="000000"/>
                <w:sz w:val="28"/>
                <w:szCs w:val="28"/>
                <w:lang w:val="en-US"/>
              </w:rPr>
              <w:t>St</w:t>
            </w:r>
            <w:r>
              <w:rPr>
                <w:rFonts w:ascii="Times New Roman" w:eastAsia="Times New Roman" w:hAnsi="Times New Roman" w:cs="Times New Roman"/>
                <w:color w:val="000000"/>
                <w:sz w:val="28"/>
                <w:szCs w:val="28"/>
                <w:lang w:val="en-US"/>
              </w:rPr>
              <w:t>.</w:t>
            </w:r>
            <w:r w:rsidRPr="00B0167A">
              <w:rPr>
                <w:rFonts w:ascii="Times New Roman" w:eastAsia="Times New Roman" w:hAnsi="Times New Roman" w:cs="Times New Roman"/>
                <w:color w:val="000000"/>
                <w:sz w:val="28"/>
                <w:szCs w:val="28"/>
                <w:lang w:val="en-US"/>
              </w:rPr>
              <w:t>Paul’s</w:t>
            </w:r>
            <w:proofErr w:type="spellEnd"/>
            <w:r w:rsidRPr="00B0167A">
              <w:rPr>
                <w:rFonts w:ascii="Times New Roman" w:eastAsia="Times New Roman" w:hAnsi="Times New Roman" w:cs="Times New Roman"/>
                <w:color w:val="000000"/>
                <w:sz w:val="28"/>
                <w:szCs w:val="28"/>
                <w:lang w:val="en-US"/>
              </w:rPr>
              <w:t xml:space="preserve"> Cathedral</w:t>
            </w:r>
          </w:p>
        </w:tc>
        <w:tc>
          <w:tcPr>
            <w:tcW w:w="1594" w:type="dxa"/>
            <w:vMerge w:val="restart"/>
            <w:vAlign w:val="center"/>
          </w:tcPr>
          <w:p w14:paraId="7F470DA7"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yet</w:t>
            </w:r>
          </w:p>
        </w:tc>
      </w:tr>
      <w:tr w:rsidR="00B0167A" w14:paraId="771FCE4E" w14:textId="77777777" w:rsidTr="00B0167A">
        <w:tc>
          <w:tcPr>
            <w:tcW w:w="1594" w:type="dxa"/>
            <w:vMerge/>
            <w:vAlign w:val="center"/>
          </w:tcPr>
          <w:p w14:paraId="30480229" w14:textId="77777777" w:rsidR="00B0167A" w:rsidRDefault="00B0167A" w:rsidP="00B0167A">
            <w:pPr>
              <w:spacing w:line="360" w:lineRule="auto"/>
              <w:jc w:val="center"/>
              <w:rPr>
                <w:rFonts w:ascii="Times New Roman" w:hAnsi="Times New Roman" w:cs="Times New Roman"/>
                <w:sz w:val="28"/>
                <w:szCs w:val="28"/>
                <w:lang w:val="en-US"/>
              </w:rPr>
            </w:pPr>
          </w:p>
        </w:tc>
        <w:tc>
          <w:tcPr>
            <w:tcW w:w="1594" w:type="dxa"/>
            <w:vAlign w:val="center"/>
          </w:tcPr>
          <w:p w14:paraId="5587AEEB"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have</w:t>
            </w:r>
          </w:p>
        </w:tc>
        <w:tc>
          <w:tcPr>
            <w:tcW w:w="1594" w:type="dxa"/>
            <w:vMerge/>
            <w:vAlign w:val="center"/>
          </w:tcPr>
          <w:p w14:paraId="514E46E9" w14:textId="77777777" w:rsidR="00B0167A" w:rsidRDefault="00B0167A" w:rsidP="00B0167A">
            <w:pPr>
              <w:spacing w:line="360" w:lineRule="auto"/>
              <w:jc w:val="center"/>
              <w:rPr>
                <w:rFonts w:ascii="Times New Roman" w:hAnsi="Times New Roman" w:cs="Times New Roman"/>
                <w:sz w:val="28"/>
                <w:szCs w:val="28"/>
                <w:lang w:val="en-US"/>
              </w:rPr>
            </w:pPr>
          </w:p>
        </w:tc>
        <w:tc>
          <w:tcPr>
            <w:tcW w:w="1594" w:type="dxa"/>
            <w:vMerge/>
            <w:vAlign w:val="center"/>
          </w:tcPr>
          <w:p w14:paraId="430334CE" w14:textId="77777777" w:rsidR="00B0167A" w:rsidRDefault="00B0167A" w:rsidP="00B0167A">
            <w:pPr>
              <w:spacing w:line="360" w:lineRule="auto"/>
              <w:jc w:val="center"/>
              <w:rPr>
                <w:rFonts w:ascii="Times New Roman" w:hAnsi="Times New Roman" w:cs="Times New Roman"/>
                <w:sz w:val="28"/>
                <w:szCs w:val="28"/>
                <w:lang w:val="en-US"/>
              </w:rPr>
            </w:pPr>
          </w:p>
        </w:tc>
        <w:tc>
          <w:tcPr>
            <w:tcW w:w="1601" w:type="dxa"/>
            <w:vAlign w:val="center"/>
          </w:tcPr>
          <w:p w14:paraId="6D0DACB5" w14:textId="77777777" w:rsidR="00B0167A" w:rsidRDefault="00B0167A" w:rsidP="00B0167A">
            <w:pPr>
              <w:spacing w:before="100" w:beforeAutospacing="1" w:after="100" w:afterAutospacing="1"/>
              <w:jc w:val="center"/>
              <w:rPr>
                <w:rFonts w:ascii="Times New Roman" w:hAnsi="Times New Roman" w:cs="Times New Roman"/>
                <w:sz w:val="28"/>
                <w:szCs w:val="28"/>
                <w:lang w:val="en-US"/>
              </w:rPr>
            </w:pPr>
            <w:r w:rsidRPr="00B0167A">
              <w:rPr>
                <w:rFonts w:ascii="Times New Roman" w:eastAsia="Times New Roman" w:hAnsi="Times New Roman" w:cs="Times New Roman"/>
                <w:color w:val="000000"/>
                <w:sz w:val="28"/>
                <w:szCs w:val="28"/>
                <w:lang w:val="en-US"/>
              </w:rPr>
              <w:t>the Houses of Parliament</w:t>
            </w:r>
          </w:p>
        </w:tc>
        <w:tc>
          <w:tcPr>
            <w:tcW w:w="1594" w:type="dxa"/>
            <w:vMerge/>
          </w:tcPr>
          <w:p w14:paraId="40A78ED8" w14:textId="77777777" w:rsidR="00B0167A" w:rsidRDefault="00B0167A" w:rsidP="00B0167A">
            <w:pPr>
              <w:spacing w:line="360" w:lineRule="auto"/>
              <w:jc w:val="both"/>
              <w:rPr>
                <w:rFonts w:ascii="Times New Roman" w:hAnsi="Times New Roman" w:cs="Times New Roman"/>
                <w:sz w:val="28"/>
                <w:szCs w:val="28"/>
                <w:lang w:val="en-US"/>
              </w:rPr>
            </w:pPr>
          </w:p>
        </w:tc>
      </w:tr>
      <w:tr w:rsidR="00B0167A" w:rsidRPr="0055373D" w14:paraId="4F8300B3" w14:textId="77777777" w:rsidTr="00B0167A">
        <w:tc>
          <w:tcPr>
            <w:tcW w:w="1594" w:type="dxa"/>
            <w:vMerge/>
            <w:vAlign w:val="center"/>
          </w:tcPr>
          <w:p w14:paraId="1A3A7E60" w14:textId="77777777" w:rsidR="00B0167A" w:rsidRDefault="00B0167A" w:rsidP="00B0167A">
            <w:pPr>
              <w:spacing w:line="360" w:lineRule="auto"/>
              <w:jc w:val="center"/>
              <w:rPr>
                <w:rFonts w:ascii="Times New Roman" w:hAnsi="Times New Roman" w:cs="Times New Roman"/>
                <w:sz w:val="28"/>
                <w:szCs w:val="28"/>
                <w:lang w:val="en-US"/>
              </w:rPr>
            </w:pPr>
          </w:p>
        </w:tc>
        <w:tc>
          <w:tcPr>
            <w:tcW w:w="1594" w:type="dxa"/>
            <w:vAlign w:val="center"/>
          </w:tcPr>
          <w:p w14:paraId="510EDC0D"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hasn’t</w:t>
            </w:r>
          </w:p>
        </w:tc>
        <w:tc>
          <w:tcPr>
            <w:tcW w:w="1594" w:type="dxa"/>
            <w:vMerge/>
            <w:vAlign w:val="center"/>
          </w:tcPr>
          <w:p w14:paraId="421CBAE2" w14:textId="77777777" w:rsidR="00B0167A" w:rsidRDefault="00B0167A" w:rsidP="00B0167A">
            <w:pPr>
              <w:spacing w:line="360" w:lineRule="auto"/>
              <w:jc w:val="center"/>
              <w:rPr>
                <w:rFonts w:ascii="Times New Roman" w:hAnsi="Times New Roman" w:cs="Times New Roman"/>
                <w:sz w:val="28"/>
                <w:szCs w:val="28"/>
                <w:lang w:val="en-US"/>
              </w:rPr>
            </w:pPr>
          </w:p>
        </w:tc>
        <w:tc>
          <w:tcPr>
            <w:tcW w:w="1594" w:type="dxa"/>
            <w:vMerge/>
            <w:vAlign w:val="center"/>
          </w:tcPr>
          <w:p w14:paraId="633A59F9" w14:textId="77777777" w:rsidR="00B0167A" w:rsidRDefault="00B0167A" w:rsidP="00B0167A">
            <w:pPr>
              <w:spacing w:line="360" w:lineRule="auto"/>
              <w:jc w:val="center"/>
              <w:rPr>
                <w:rFonts w:ascii="Times New Roman" w:hAnsi="Times New Roman" w:cs="Times New Roman"/>
                <w:sz w:val="28"/>
                <w:szCs w:val="28"/>
                <w:lang w:val="en-US"/>
              </w:rPr>
            </w:pPr>
          </w:p>
        </w:tc>
        <w:tc>
          <w:tcPr>
            <w:tcW w:w="1601" w:type="dxa"/>
            <w:vAlign w:val="center"/>
          </w:tcPr>
          <w:p w14:paraId="509A988C" w14:textId="77777777" w:rsidR="00B0167A" w:rsidRDefault="00B0167A" w:rsidP="00B0167A">
            <w:pPr>
              <w:spacing w:line="360" w:lineRule="auto"/>
              <w:jc w:val="center"/>
              <w:rPr>
                <w:rFonts w:ascii="Times New Roman" w:hAnsi="Times New Roman" w:cs="Times New Roman"/>
                <w:sz w:val="28"/>
                <w:szCs w:val="28"/>
                <w:lang w:val="en-US"/>
              </w:rPr>
            </w:pPr>
            <w:r w:rsidRPr="00B0167A">
              <w:rPr>
                <w:rFonts w:ascii="Times New Roman" w:eastAsia="Times New Roman" w:hAnsi="Times New Roman" w:cs="Times New Roman"/>
                <w:color w:val="000000"/>
                <w:sz w:val="28"/>
                <w:szCs w:val="28"/>
                <w:lang w:val="en-US"/>
              </w:rPr>
              <w:t>the Royal Observatory in Greenwich</w:t>
            </w:r>
          </w:p>
        </w:tc>
        <w:tc>
          <w:tcPr>
            <w:tcW w:w="1594" w:type="dxa"/>
            <w:vMerge/>
          </w:tcPr>
          <w:p w14:paraId="55DB0CB3" w14:textId="77777777" w:rsidR="00B0167A" w:rsidRDefault="00B0167A" w:rsidP="00B0167A">
            <w:pPr>
              <w:spacing w:line="360" w:lineRule="auto"/>
              <w:jc w:val="both"/>
              <w:rPr>
                <w:rFonts w:ascii="Times New Roman" w:hAnsi="Times New Roman" w:cs="Times New Roman"/>
                <w:sz w:val="28"/>
                <w:szCs w:val="28"/>
                <w:lang w:val="en-US"/>
              </w:rPr>
            </w:pPr>
          </w:p>
        </w:tc>
      </w:tr>
      <w:tr w:rsidR="00B0167A" w14:paraId="75F9B726" w14:textId="77777777" w:rsidTr="00B0167A">
        <w:tc>
          <w:tcPr>
            <w:tcW w:w="1594" w:type="dxa"/>
            <w:vMerge/>
            <w:vAlign w:val="center"/>
          </w:tcPr>
          <w:p w14:paraId="6FBEAC6A" w14:textId="77777777" w:rsidR="00B0167A" w:rsidRDefault="00B0167A" w:rsidP="00B0167A">
            <w:pPr>
              <w:spacing w:line="360" w:lineRule="auto"/>
              <w:jc w:val="center"/>
              <w:rPr>
                <w:rFonts w:ascii="Times New Roman" w:hAnsi="Times New Roman" w:cs="Times New Roman"/>
                <w:sz w:val="28"/>
                <w:szCs w:val="28"/>
                <w:lang w:val="en-US"/>
              </w:rPr>
            </w:pPr>
          </w:p>
        </w:tc>
        <w:tc>
          <w:tcPr>
            <w:tcW w:w="1594" w:type="dxa"/>
            <w:vAlign w:val="center"/>
          </w:tcPr>
          <w:p w14:paraId="00E9531A" w14:textId="77777777" w:rsidR="00B0167A" w:rsidRDefault="00B0167A" w:rsidP="00B0167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has</w:t>
            </w:r>
          </w:p>
        </w:tc>
        <w:tc>
          <w:tcPr>
            <w:tcW w:w="1594" w:type="dxa"/>
            <w:vMerge/>
            <w:vAlign w:val="center"/>
          </w:tcPr>
          <w:p w14:paraId="1225B1D6" w14:textId="77777777" w:rsidR="00B0167A" w:rsidRDefault="00B0167A" w:rsidP="00B0167A">
            <w:pPr>
              <w:spacing w:line="360" w:lineRule="auto"/>
              <w:jc w:val="center"/>
              <w:rPr>
                <w:rFonts w:ascii="Times New Roman" w:hAnsi="Times New Roman" w:cs="Times New Roman"/>
                <w:sz w:val="28"/>
                <w:szCs w:val="28"/>
                <w:lang w:val="en-US"/>
              </w:rPr>
            </w:pPr>
          </w:p>
        </w:tc>
        <w:tc>
          <w:tcPr>
            <w:tcW w:w="1594" w:type="dxa"/>
            <w:vMerge/>
            <w:vAlign w:val="center"/>
          </w:tcPr>
          <w:p w14:paraId="4B242AB8" w14:textId="77777777" w:rsidR="00B0167A" w:rsidRDefault="00B0167A" w:rsidP="00B0167A">
            <w:pPr>
              <w:spacing w:line="360" w:lineRule="auto"/>
              <w:jc w:val="center"/>
              <w:rPr>
                <w:rFonts w:ascii="Times New Roman" w:hAnsi="Times New Roman" w:cs="Times New Roman"/>
                <w:sz w:val="28"/>
                <w:szCs w:val="28"/>
                <w:lang w:val="en-US"/>
              </w:rPr>
            </w:pPr>
          </w:p>
        </w:tc>
        <w:tc>
          <w:tcPr>
            <w:tcW w:w="1601" w:type="dxa"/>
            <w:vAlign w:val="center"/>
          </w:tcPr>
          <w:p w14:paraId="4587C13A" w14:textId="77777777" w:rsidR="00B0167A" w:rsidRDefault="00B0167A" w:rsidP="00B0167A">
            <w:pPr>
              <w:spacing w:before="100" w:beforeAutospacing="1" w:after="100" w:afterAutospacing="1"/>
              <w:jc w:val="center"/>
              <w:rPr>
                <w:rFonts w:ascii="Times New Roman" w:hAnsi="Times New Roman" w:cs="Times New Roman"/>
                <w:sz w:val="28"/>
                <w:szCs w:val="28"/>
                <w:lang w:val="en-US"/>
              </w:rPr>
            </w:pPr>
            <w:r w:rsidRPr="00B0167A">
              <w:rPr>
                <w:rFonts w:ascii="Times New Roman" w:eastAsia="Times New Roman" w:hAnsi="Times New Roman" w:cs="Times New Roman"/>
                <w:color w:val="000000"/>
                <w:sz w:val="28"/>
                <w:szCs w:val="28"/>
                <w:lang w:val="en-US"/>
              </w:rPr>
              <w:t>Downing Street</w:t>
            </w:r>
          </w:p>
        </w:tc>
        <w:tc>
          <w:tcPr>
            <w:tcW w:w="1594" w:type="dxa"/>
            <w:vMerge/>
          </w:tcPr>
          <w:p w14:paraId="040CB148" w14:textId="77777777" w:rsidR="00B0167A" w:rsidRDefault="00B0167A" w:rsidP="00B0167A">
            <w:pPr>
              <w:spacing w:line="360" w:lineRule="auto"/>
              <w:jc w:val="both"/>
              <w:rPr>
                <w:rFonts w:ascii="Times New Roman" w:hAnsi="Times New Roman" w:cs="Times New Roman"/>
                <w:sz w:val="28"/>
                <w:szCs w:val="28"/>
                <w:lang w:val="en-US"/>
              </w:rPr>
            </w:pPr>
          </w:p>
        </w:tc>
      </w:tr>
    </w:tbl>
    <w:p w14:paraId="07F41C27" w14:textId="77777777" w:rsidR="00B0167A" w:rsidRPr="00797AE3" w:rsidRDefault="00B0167A" w:rsidP="00797AE3">
      <w:pPr>
        <w:spacing w:after="0" w:line="360" w:lineRule="auto"/>
        <w:jc w:val="both"/>
        <w:rPr>
          <w:rFonts w:ascii="Times New Roman" w:hAnsi="Times New Roman" w:cs="Times New Roman"/>
          <w:b/>
          <w:sz w:val="28"/>
          <w:szCs w:val="28"/>
          <w:lang w:val="en-US"/>
        </w:rPr>
      </w:pPr>
    </w:p>
    <w:p w14:paraId="3AE8B4A6" w14:textId="77777777" w:rsidR="00553204" w:rsidRPr="00797AE3" w:rsidRDefault="00C44A50" w:rsidP="00797AE3">
      <w:pPr>
        <w:pStyle w:val="a6"/>
        <w:numPr>
          <w:ilvl w:val="0"/>
          <w:numId w:val="1"/>
        </w:numPr>
        <w:spacing w:after="0" w:line="360" w:lineRule="auto"/>
        <w:jc w:val="both"/>
        <w:rPr>
          <w:rFonts w:ascii="Times New Roman" w:hAnsi="Times New Roman" w:cs="Times New Roman"/>
          <w:b/>
          <w:sz w:val="28"/>
          <w:szCs w:val="28"/>
          <w:lang w:val="en-US"/>
        </w:rPr>
      </w:pPr>
      <w:r w:rsidRPr="00797AE3">
        <w:rPr>
          <w:rFonts w:ascii="Times New Roman" w:hAnsi="Times New Roman" w:cs="Times New Roman"/>
          <w:b/>
          <w:sz w:val="28"/>
          <w:szCs w:val="28"/>
          <w:lang w:val="en-US"/>
        </w:rPr>
        <w:t>Reading</w:t>
      </w:r>
    </w:p>
    <w:p w14:paraId="0C670BCA" w14:textId="77777777" w:rsidR="00C44A50" w:rsidRPr="0093456B" w:rsidRDefault="00C44A50" w:rsidP="0093456B">
      <w:pPr>
        <w:spacing w:after="0" w:line="360" w:lineRule="auto"/>
        <w:ind w:left="360"/>
        <w:jc w:val="both"/>
        <w:rPr>
          <w:rFonts w:ascii="Times New Roman" w:hAnsi="Times New Roman" w:cs="Times New Roman"/>
          <w:sz w:val="28"/>
          <w:szCs w:val="28"/>
          <w:u w:val="single"/>
          <w:lang w:val="en-US"/>
        </w:rPr>
      </w:pPr>
      <w:r w:rsidRPr="0093456B">
        <w:rPr>
          <w:rFonts w:ascii="Times New Roman" w:hAnsi="Times New Roman" w:cs="Times New Roman"/>
          <w:sz w:val="28"/>
          <w:szCs w:val="28"/>
          <w:u w:val="single"/>
          <w:lang w:val="en-US"/>
        </w:rPr>
        <w:t>Pre-reading activity</w:t>
      </w:r>
    </w:p>
    <w:p w14:paraId="683C02CC" w14:textId="77777777" w:rsidR="00BD257C" w:rsidRDefault="00F72E9C" w:rsidP="0093456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Do you like to go to the park? Where do you think, is an amazing view of the city?</w:t>
      </w:r>
    </w:p>
    <w:p w14:paraId="614431B6" w14:textId="77777777" w:rsidR="00BD257C" w:rsidRDefault="00BD257C" w:rsidP="0093456B">
      <w:pPr>
        <w:spacing w:after="0" w:line="360" w:lineRule="auto"/>
        <w:jc w:val="both"/>
        <w:rPr>
          <w:rFonts w:ascii="Times New Roman" w:hAnsi="Times New Roman" w:cs="Times New Roman"/>
          <w:sz w:val="28"/>
          <w:szCs w:val="28"/>
          <w:lang w:val="en-US"/>
        </w:rPr>
      </w:pPr>
    </w:p>
    <w:p w14:paraId="1033F8A6" w14:textId="77777777" w:rsidR="00C44A50" w:rsidRPr="0093456B" w:rsidRDefault="00BD257C" w:rsidP="0093456B">
      <w:pPr>
        <w:spacing w:after="0" w:line="360" w:lineRule="auto"/>
        <w:jc w:val="both"/>
        <w:rPr>
          <w:rFonts w:ascii="Times New Roman" w:hAnsi="Times New Roman" w:cs="Times New Roman"/>
          <w:sz w:val="28"/>
          <w:szCs w:val="28"/>
          <w:lang w:val="en-US"/>
        </w:rPr>
      </w:pPr>
      <w:r>
        <w:rPr>
          <w:noProof/>
        </w:rPr>
        <w:drawing>
          <wp:inline distT="0" distB="0" distL="0" distR="0" wp14:anchorId="5A5BFA3B" wp14:editId="159B96AF">
            <wp:extent cx="3333750" cy="2000250"/>
            <wp:effectExtent l="0" t="0" r="0" b="0"/>
            <wp:docPr id="21" name="Рисунок 21" descr="1 London Eye Images - Image Ab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London Eye Images - Image Aby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r w:rsidR="00F72E9C">
        <w:rPr>
          <w:rFonts w:ascii="Times New Roman" w:hAnsi="Times New Roman" w:cs="Times New Roman"/>
          <w:sz w:val="28"/>
          <w:szCs w:val="28"/>
          <w:lang w:val="en-US"/>
        </w:rPr>
        <w:t xml:space="preserve"> </w:t>
      </w:r>
    </w:p>
    <w:p w14:paraId="34D6B080" w14:textId="77777777" w:rsidR="00C44A50" w:rsidRDefault="0093456B" w:rsidP="0093456B">
      <w:pPr>
        <w:spacing w:after="0" w:line="360" w:lineRule="auto"/>
        <w:jc w:val="both"/>
        <w:rPr>
          <w:rFonts w:ascii="Times New Roman" w:hAnsi="Times New Roman" w:cs="Times New Roman"/>
          <w:sz w:val="28"/>
          <w:szCs w:val="28"/>
          <w:u w:val="single"/>
          <w:lang w:val="en-US"/>
        </w:rPr>
      </w:pPr>
      <w:r w:rsidRPr="0093456B">
        <w:rPr>
          <w:rFonts w:ascii="Times New Roman" w:hAnsi="Times New Roman" w:cs="Times New Roman"/>
          <w:sz w:val="28"/>
          <w:szCs w:val="28"/>
          <w:lang w:val="en-US"/>
        </w:rPr>
        <w:t xml:space="preserve">     </w:t>
      </w:r>
      <w:r w:rsidR="00C44A50" w:rsidRPr="0093456B">
        <w:rPr>
          <w:rFonts w:ascii="Times New Roman" w:hAnsi="Times New Roman" w:cs="Times New Roman"/>
          <w:sz w:val="28"/>
          <w:szCs w:val="28"/>
          <w:u w:val="single"/>
          <w:lang w:val="en-US"/>
        </w:rPr>
        <w:t>While-reading activity</w:t>
      </w:r>
    </w:p>
    <w:p w14:paraId="2B3E012F" w14:textId="77777777" w:rsidR="00F72E9C" w:rsidRPr="00F72E9C" w:rsidRDefault="00F72E9C" w:rsidP="0093456B">
      <w:pPr>
        <w:spacing w:after="0" w:line="360" w:lineRule="auto"/>
        <w:jc w:val="both"/>
        <w:rPr>
          <w:rFonts w:ascii="Times New Roman" w:hAnsi="Times New Roman" w:cs="Times New Roman"/>
          <w:sz w:val="28"/>
          <w:szCs w:val="28"/>
          <w:u w:val="single"/>
          <w:lang w:val="en-US"/>
        </w:rPr>
      </w:pPr>
      <w:r w:rsidRPr="00F72E9C">
        <w:rPr>
          <w:rFonts w:ascii="Times New Roman" w:hAnsi="Times New Roman" w:cs="Times New Roman"/>
          <w:color w:val="333333"/>
          <w:sz w:val="28"/>
          <w:szCs w:val="28"/>
          <w:shd w:val="clear" w:color="auto" w:fill="FFFFFF"/>
          <w:lang w:val="en-US"/>
        </w:rPr>
        <w:t xml:space="preserve">The British Airways London Eye, sometimes called the Millennium Wheel, is the first-built and largest observation wheel in the world since the end of 1999. It is 135 meters high. The wheel has 32 closed and air conditioned passenger capsules. It moves at about 0.9 kilometers high so that one round take about 30 minutes. The wheel does not usually stop to take on passengers; the movement is so slow that passengers can easily walk on and off moving capsules. But it is stopped to give disabled or elderly passengers time to get off safely. Since </w:t>
      </w:r>
      <w:proofErr w:type="spellStart"/>
      <w:r w:rsidRPr="00F72E9C">
        <w:rPr>
          <w:rFonts w:ascii="Times New Roman" w:hAnsi="Times New Roman" w:cs="Times New Roman"/>
          <w:color w:val="333333"/>
          <w:sz w:val="28"/>
          <w:szCs w:val="28"/>
          <w:shd w:val="clear" w:color="auto" w:fill="FFFFFF"/>
          <w:lang w:val="en-US"/>
        </w:rPr>
        <w:t>it</w:t>
      </w:r>
      <w:proofErr w:type="spellEnd"/>
      <w:r w:rsidRPr="00F72E9C">
        <w:rPr>
          <w:rFonts w:ascii="Times New Roman" w:hAnsi="Times New Roman" w:cs="Times New Roman"/>
          <w:color w:val="333333"/>
          <w:sz w:val="28"/>
          <w:szCs w:val="28"/>
          <w:shd w:val="clear" w:color="auto" w:fill="FFFFFF"/>
          <w:lang w:val="en-US"/>
        </w:rPr>
        <w:t xml:space="preserve"> opening, the Eye has become one of the main tourist attractions.</w:t>
      </w:r>
    </w:p>
    <w:p w14:paraId="04C02405" w14:textId="77777777" w:rsidR="00C44A50" w:rsidRDefault="00C44A50" w:rsidP="00797AE3">
      <w:pPr>
        <w:spacing w:after="0" w:line="360" w:lineRule="auto"/>
        <w:ind w:firstLine="708"/>
        <w:jc w:val="both"/>
        <w:rPr>
          <w:rFonts w:ascii="Times New Roman" w:hAnsi="Times New Roman" w:cs="Times New Roman"/>
          <w:sz w:val="28"/>
          <w:szCs w:val="28"/>
          <w:u w:val="single"/>
          <w:lang w:val="en-US"/>
        </w:rPr>
      </w:pPr>
      <w:r w:rsidRPr="00797AE3">
        <w:rPr>
          <w:rFonts w:ascii="Times New Roman" w:hAnsi="Times New Roman" w:cs="Times New Roman"/>
          <w:sz w:val="28"/>
          <w:szCs w:val="28"/>
          <w:u w:val="single"/>
          <w:lang w:val="en-US"/>
        </w:rPr>
        <w:t>Post-reading activity</w:t>
      </w:r>
    </w:p>
    <w:p w14:paraId="5A329348" w14:textId="77777777" w:rsidR="00F72E9C" w:rsidRPr="00F72E9C" w:rsidRDefault="00F72E9C" w:rsidP="00F72E9C">
      <w:pPr>
        <w:spacing w:after="188" w:line="240" w:lineRule="auto"/>
        <w:rPr>
          <w:rFonts w:ascii="Times New Roman" w:eastAsia="Times New Roman" w:hAnsi="Times New Roman" w:cs="Times New Roman"/>
          <w:sz w:val="28"/>
          <w:szCs w:val="28"/>
          <w:lang w:val="en-US"/>
        </w:rPr>
      </w:pPr>
      <w:r w:rsidRPr="00F72E9C">
        <w:rPr>
          <w:rFonts w:ascii="Times New Roman" w:eastAsia="Times New Roman" w:hAnsi="Times New Roman" w:cs="Times New Roman"/>
          <w:bCs/>
          <w:iCs/>
          <w:sz w:val="28"/>
          <w:szCs w:val="28"/>
          <w:lang w:val="en-US"/>
        </w:rPr>
        <w:t>Match what things/dates/ facts these numbers refer to?</w:t>
      </w:r>
    </w:p>
    <w:p w14:paraId="61490539" w14:textId="77777777" w:rsidR="00BD257C" w:rsidRPr="00F72E9C" w:rsidRDefault="00F72E9C" w:rsidP="00BD257C">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val="en-US"/>
        </w:rPr>
      </w:pPr>
      <w:r w:rsidRPr="00F72E9C">
        <w:rPr>
          <w:rFonts w:ascii="Times New Roman" w:eastAsia="Times New Roman" w:hAnsi="Times New Roman" w:cs="Times New Roman"/>
          <w:color w:val="333333"/>
          <w:sz w:val="28"/>
          <w:szCs w:val="28"/>
          <w:lang w:val="en-US"/>
        </w:rPr>
        <w:t>a. 1999</w:t>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sidRPr="00F72E9C">
        <w:rPr>
          <w:rFonts w:ascii="Times New Roman" w:eastAsia="Times New Roman" w:hAnsi="Times New Roman" w:cs="Times New Roman"/>
          <w:color w:val="333333"/>
          <w:sz w:val="28"/>
          <w:szCs w:val="28"/>
          <w:lang w:val="en-US"/>
        </w:rPr>
        <w:t>1.Meters high</w:t>
      </w:r>
    </w:p>
    <w:p w14:paraId="495A5444" w14:textId="77777777" w:rsidR="00BD257C" w:rsidRPr="00F72E9C" w:rsidRDefault="00F72E9C" w:rsidP="00BD257C">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val="en-US"/>
        </w:rPr>
      </w:pPr>
      <w:r w:rsidRPr="00F72E9C">
        <w:rPr>
          <w:rFonts w:ascii="Times New Roman" w:eastAsia="Times New Roman" w:hAnsi="Times New Roman" w:cs="Times New Roman"/>
          <w:color w:val="333333"/>
          <w:sz w:val="28"/>
          <w:szCs w:val="28"/>
          <w:lang w:val="en-US"/>
        </w:rPr>
        <w:t>b. 32</w:t>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sidRPr="00F72E9C">
        <w:rPr>
          <w:rFonts w:ascii="Times New Roman" w:eastAsia="Times New Roman" w:hAnsi="Times New Roman" w:cs="Times New Roman"/>
          <w:color w:val="333333"/>
          <w:sz w:val="28"/>
          <w:szCs w:val="28"/>
          <w:lang w:val="en-US"/>
        </w:rPr>
        <w:t>2. The London Eye was build.</w:t>
      </w:r>
    </w:p>
    <w:p w14:paraId="295F9882" w14:textId="77777777" w:rsidR="00BD257C" w:rsidRPr="00F72E9C" w:rsidRDefault="00F72E9C" w:rsidP="00BD257C">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val="en-US"/>
        </w:rPr>
      </w:pPr>
      <w:r w:rsidRPr="00F72E9C">
        <w:rPr>
          <w:rFonts w:ascii="Times New Roman" w:eastAsia="Times New Roman" w:hAnsi="Times New Roman" w:cs="Times New Roman"/>
          <w:color w:val="333333"/>
          <w:sz w:val="28"/>
          <w:szCs w:val="28"/>
          <w:lang w:val="en-US"/>
        </w:rPr>
        <w:t>c. 0.9</w:t>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sidRPr="00F72E9C">
        <w:rPr>
          <w:rFonts w:ascii="Times New Roman" w:eastAsia="Times New Roman" w:hAnsi="Times New Roman" w:cs="Times New Roman"/>
          <w:color w:val="333333"/>
          <w:sz w:val="28"/>
          <w:szCs w:val="28"/>
          <w:lang w:val="en-US"/>
        </w:rPr>
        <w:t>3. It moves at about kilometers high</w:t>
      </w:r>
    </w:p>
    <w:p w14:paraId="536A8AF7" w14:textId="77777777" w:rsidR="00F72E9C" w:rsidRPr="00F72E9C" w:rsidRDefault="00F72E9C" w:rsidP="00F72E9C">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val="en-US"/>
        </w:rPr>
      </w:pPr>
      <w:r w:rsidRPr="00F72E9C">
        <w:rPr>
          <w:rFonts w:ascii="Times New Roman" w:eastAsia="Times New Roman" w:hAnsi="Times New Roman" w:cs="Times New Roman"/>
          <w:color w:val="333333"/>
          <w:sz w:val="28"/>
          <w:szCs w:val="28"/>
          <w:lang w:val="en-US"/>
        </w:rPr>
        <w:t>d. 30</w:t>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sidRPr="00F72E9C">
        <w:rPr>
          <w:rFonts w:ascii="Times New Roman" w:eastAsia="Times New Roman" w:hAnsi="Times New Roman" w:cs="Times New Roman"/>
          <w:color w:val="333333"/>
          <w:sz w:val="28"/>
          <w:szCs w:val="28"/>
          <w:lang w:val="en-US"/>
        </w:rPr>
        <w:t>4. Closed and air conditioned passenger capsules</w:t>
      </w:r>
    </w:p>
    <w:p w14:paraId="39621A78" w14:textId="77777777" w:rsidR="00BD257C" w:rsidRPr="00F72E9C" w:rsidRDefault="00F72E9C" w:rsidP="00BD257C">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val="en-US"/>
        </w:rPr>
      </w:pPr>
      <w:r w:rsidRPr="00F72E9C">
        <w:rPr>
          <w:rFonts w:ascii="Times New Roman" w:eastAsia="Times New Roman" w:hAnsi="Times New Roman" w:cs="Times New Roman"/>
          <w:color w:val="333333"/>
          <w:sz w:val="28"/>
          <w:szCs w:val="28"/>
          <w:lang w:val="en-US"/>
        </w:rPr>
        <w:t>e. 1000</w:t>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sidRPr="00F72E9C">
        <w:rPr>
          <w:rFonts w:ascii="Times New Roman" w:eastAsia="Times New Roman" w:hAnsi="Times New Roman" w:cs="Times New Roman"/>
          <w:color w:val="333333"/>
          <w:sz w:val="28"/>
          <w:szCs w:val="28"/>
          <w:lang w:val="en-US"/>
        </w:rPr>
        <w:t>5.Minutes takes one round</w:t>
      </w:r>
    </w:p>
    <w:p w14:paraId="039E4749" w14:textId="77777777" w:rsidR="00BD257C" w:rsidRPr="00F72E9C" w:rsidRDefault="00F72E9C" w:rsidP="00BD257C">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lang w:val="en-US"/>
        </w:rPr>
      </w:pPr>
      <w:r w:rsidRPr="00F72E9C">
        <w:rPr>
          <w:rFonts w:ascii="Times New Roman" w:eastAsia="Times New Roman" w:hAnsi="Times New Roman" w:cs="Times New Roman"/>
          <w:color w:val="333333"/>
          <w:sz w:val="28"/>
          <w:szCs w:val="28"/>
          <w:lang w:val="en-US"/>
        </w:rPr>
        <w:t>f.135</w:t>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Pr>
          <w:rFonts w:ascii="Times New Roman" w:eastAsia="Times New Roman" w:hAnsi="Times New Roman" w:cs="Times New Roman"/>
          <w:color w:val="333333"/>
          <w:sz w:val="28"/>
          <w:szCs w:val="28"/>
          <w:lang w:val="en-US"/>
        </w:rPr>
        <w:tab/>
      </w:r>
      <w:r w:rsidR="00BD257C" w:rsidRPr="00F72E9C">
        <w:rPr>
          <w:rFonts w:ascii="Times New Roman" w:eastAsia="Times New Roman" w:hAnsi="Times New Roman" w:cs="Times New Roman"/>
          <w:color w:val="333333"/>
          <w:sz w:val="28"/>
          <w:szCs w:val="28"/>
          <w:lang w:val="en-US"/>
        </w:rPr>
        <w:t>6.Millennium</w:t>
      </w:r>
    </w:p>
    <w:p w14:paraId="6A217F41" w14:textId="77777777" w:rsidR="00797AE3" w:rsidRPr="00797AE3" w:rsidRDefault="00797AE3" w:rsidP="00797AE3">
      <w:pPr>
        <w:spacing w:after="0" w:line="360" w:lineRule="auto"/>
        <w:jc w:val="both"/>
        <w:rPr>
          <w:rFonts w:ascii="Times New Roman" w:hAnsi="Times New Roman" w:cs="Times New Roman"/>
          <w:b/>
          <w:sz w:val="28"/>
          <w:szCs w:val="28"/>
          <w:lang w:val="en-US"/>
        </w:rPr>
      </w:pPr>
    </w:p>
    <w:p w14:paraId="221BC23F" w14:textId="77777777" w:rsidR="003E2343" w:rsidRPr="0093456B" w:rsidRDefault="003E2343" w:rsidP="00797AE3">
      <w:pPr>
        <w:pStyle w:val="a6"/>
        <w:numPr>
          <w:ilvl w:val="0"/>
          <w:numId w:val="1"/>
        </w:numPr>
        <w:spacing w:after="0" w:line="360" w:lineRule="auto"/>
        <w:ind w:left="142" w:firstLine="284"/>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 xml:space="preserve">Let’s have fun and rest. Listen to the song about </w:t>
      </w:r>
      <w:r w:rsidR="00C44A50" w:rsidRPr="0093456B">
        <w:rPr>
          <w:rFonts w:ascii="Times New Roman" w:hAnsi="Times New Roman" w:cs="Times New Roman"/>
          <w:b/>
          <w:sz w:val="28"/>
          <w:szCs w:val="28"/>
          <w:lang w:val="en-US"/>
        </w:rPr>
        <w:t xml:space="preserve">London Bridge </w:t>
      </w:r>
      <w:r w:rsidRPr="0093456B">
        <w:rPr>
          <w:rFonts w:ascii="Times New Roman" w:hAnsi="Times New Roman" w:cs="Times New Roman"/>
          <w:b/>
          <w:sz w:val="28"/>
          <w:szCs w:val="28"/>
          <w:lang w:val="en-US"/>
        </w:rPr>
        <w:t>and relax a bit.</w:t>
      </w:r>
    </w:p>
    <w:p w14:paraId="1DF7B85D" w14:textId="77777777" w:rsidR="0096094D" w:rsidRDefault="0055373D" w:rsidP="0093456B">
      <w:pPr>
        <w:spacing w:after="0" w:line="360" w:lineRule="auto"/>
        <w:ind w:left="360" w:firstLine="284"/>
        <w:jc w:val="both"/>
        <w:rPr>
          <w:rFonts w:ascii="Times New Roman" w:hAnsi="Times New Roman" w:cs="Times New Roman"/>
          <w:sz w:val="28"/>
          <w:szCs w:val="28"/>
          <w:lang w:val="en-US"/>
        </w:rPr>
      </w:pPr>
      <w:hyperlink r:id="rId15" w:history="1">
        <w:r w:rsidR="00C44A50" w:rsidRPr="0093456B">
          <w:rPr>
            <w:rStyle w:val="a3"/>
            <w:rFonts w:ascii="Times New Roman" w:hAnsi="Times New Roman" w:cs="Times New Roman"/>
            <w:sz w:val="28"/>
            <w:szCs w:val="28"/>
            <w:lang w:val="en-US"/>
          </w:rPr>
          <w:t>https://www.youtube.com/watch?v=qsvdwj3aOfY&amp;list=PLRhHC9N5rKQL7rfi1_tC5FGiJNsfZAWNR</w:t>
        </w:r>
      </w:hyperlink>
    </w:p>
    <w:p w14:paraId="43689A95" w14:textId="77777777" w:rsidR="00797AE3" w:rsidRPr="00797AE3" w:rsidRDefault="00797AE3" w:rsidP="0093456B">
      <w:pPr>
        <w:spacing w:after="0" w:line="360" w:lineRule="auto"/>
        <w:ind w:left="360" w:firstLine="284"/>
        <w:jc w:val="both"/>
        <w:rPr>
          <w:rFonts w:ascii="Times New Roman" w:hAnsi="Times New Roman" w:cs="Times New Roman"/>
          <w:b/>
          <w:sz w:val="28"/>
          <w:szCs w:val="28"/>
          <w:lang w:val="en-US"/>
        </w:rPr>
      </w:pPr>
    </w:p>
    <w:p w14:paraId="1EFF14F5" w14:textId="77777777" w:rsidR="002A0FA5" w:rsidRPr="0093456B" w:rsidRDefault="002A0FA5" w:rsidP="00797AE3">
      <w:pPr>
        <w:pStyle w:val="a6"/>
        <w:numPr>
          <w:ilvl w:val="0"/>
          <w:numId w:val="1"/>
        </w:numPr>
        <w:spacing w:after="0" w:line="360" w:lineRule="auto"/>
        <w:ind w:firstLine="284"/>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Grammar</w:t>
      </w:r>
    </w:p>
    <w:p w14:paraId="3AD3B1C7" w14:textId="77777777" w:rsidR="002A0FA5" w:rsidRPr="0093456B" w:rsidRDefault="002A0FA5" w:rsidP="0093456B">
      <w:pPr>
        <w:spacing w:after="0" w:line="360" w:lineRule="auto"/>
        <w:ind w:firstLine="284"/>
        <w:jc w:val="both"/>
        <w:rPr>
          <w:rFonts w:ascii="Times New Roman" w:hAnsi="Times New Roman" w:cs="Times New Roman"/>
          <w:sz w:val="28"/>
          <w:szCs w:val="28"/>
          <w:lang w:val="en-US"/>
        </w:rPr>
      </w:pPr>
      <w:r w:rsidRPr="0093456B">
        <w:rPr>
          <w:rFonts w:ascii="Times New Roman" w:hAnsi="Times New Roman" w:cs="Times New Roman"/>
          <w:sz w:val="28"/>
          <w:szCs w:val="28"/>
          <w:lang w:val="en-US"/>
        </w:rPr>
        <w:t xml:space="preserve">Watch a video to refresh knowledge about </w:t>
      </w:r>
      <w:r w:rsidR="00BD257C" w:rsidRPr="0093456B">
        <w:rPr>
          <w:rFonts w:ascii="Times New Roman" w:hAnsi="Times New Roman" w:cs="Times New Roman"/>
          <w:sz w:val="28"/>
          <w:szCs w:val="28"/>
          <w:lang w:val="en-US"/>
        </w:rPr>
        <w:t>Past Simple</w:t>
      </w:r>
      <w:r w:rsidR="00BD257C">
        <w:rPr>
          <w:rFonts w:ascii="Times New Roman" w:hAnsi="Times New Roman" w:cs="Times New Roman"/>
          <w:sz w:val="28"/>
          <w:szCs w:val="28"/>
          <w:lang w:val="en-US"/>
        </w:rPr>
        <w:t>, Past Continuous and</w:t>
      </w:r>
      <w:r w:rsidR="00BD257C" w:rsidRPr="0093456B">
        <w:rPr>
          <w:rFonts w:ascii="Times New Roman" w:hAnsi="Times New Roman" w:cs="Times New Roman"/>
          <w:sz w:val="28"/>
          <w:szCs w:val="28"/>
          <w:lang w:val="en-US"/>
        </w:rPr>
        <w:t xml:space="preserve"> </w:t>
      </w:r>
      <w:r w:rsidRPr="0093456B">
        <w:rPr>
          <w:rFonts w:ascii="Times New Roman" w:hAnsi="Times New Roman" w:cs="Times New Roman"/>
          <w:sz w:val="28"/>
          <w:szCs w:val="28"/>
          <w:lang w:val="en-US"/>
        </w:rPr>
        <w:t>Past Perfect Tenses.</w:t>
      </w:r>
    </w:p>
    <w:p w14:paraId="6657F0AA" w14:textId="77777777" w:rsidR="00BD257C" w:rsidRPr="00BD257C" w:rsidRDefault="0055373D" w:rsidP="0093456B">
      <w:pPr>
        <w:spacing w:after="0" w:line="360" w:lineRule="auto"/>
        <w:ind w:firstLine="284"/>
        <w:jc w:val="both"/>
        <w:rPr>
          <w:rFonts w:ascii="Times New Roman" w:hAnsi="Times New Roman" w:cs="Times New Roman"/>
          <w:sz w:val="28"/>
          <w:szCs w:val="28"/>
          <w:lang w:val="en-US"/>
        </w:rPr>
      </w:pPr>
      <w:hyperlink r:id="rId16" w:history="1">
        <w:r w:rsidR="00BD257C" w:rsidRPr="00BD257C">
          <w:rPr>
            <w:rStyle w:val="a3"/>
            <w:rFonts w:ascii="Times New Roman" w:hAnsi="Times New Roman" w:cs="Times New Roman"/>
            <w:sz w:val="28"/>
            <w:szCs w:val="28"/>
            <w:lang w:val="en-US"/>
          </w:rPr>
          <w:t>https://www.youtube.com/watch?v=_KRRUPj1IGg</w:t>
        </w:r>
      </w:hyperlink>
    </w:p>
    <w:p w14:paraId="56B88DA3" w14:textId="77777777" w:rsidR="002A0FA5" w:rsidRPr="0093456B" w:rsidRDefault="002A0FA5" w:rsidP="0093456B">
      <w:pPr>
        <w:spacing w:after="0" w:line="360" w:lineRule="auto"/>
        <w:ind w:firstLine="284"/>
        <w:jc w:val="both"/>
        <w:rPr>
          <w:rFonts w:ascii="Times New Roman" w:hAnsi="Times New Roman" w:cs="Times New Roman"/>
          <w:sz w:val="28"/>
          <w:szCs w:val="28"/>
          <w:lang w:val="en-US"/>
        </w:rPr>
      </w:pPr>
      <w:r w:rsidRPr="0093456B">
        <w:rPr>
          <w:rFonts w:ascii="Times New Roman" w:hAnsi="Times New Roman" w:cs="Times New Roman"/>
          <w:sz w:val="28"/>
          <w:szCs w:val="28"/>
          <w:lang w:val="en-US"/>
        </w:rPr>
        <w:t xml:space="preserve">Now, to practice your skills, do ex. </w:t>
      </w:r>
      <w:r w:rsidR="00BD257C">
        <w:rPr>
          <w:rFonts w:ascii="Times New Roman" w:hAnsi="Times New Roman" w:cs="Times New Roman"/>
          <w:sz w:val="28"/>
          <w:szCs w:val="28"/>
          <w:lang w:val="en-US"/>
        </w:rPr>
        <w:t>3</w:t>
      </w:r>
      <w:r w:rsidRPr="0093456B">
        <w:rPr>
          <w:rFonts w:ascii="Times New Roman" w:hAnsi="Times New Roman" w:cs="Times New Roman"/>
          <w:sz w:val="28"/>
          <w:szCs w:val="28"/>
          <w:lang w:val="en-US"/>
        </w:rPr>
        <w:t xml:space="preserve"> p.16</w:t>
      </w:r>
      <w:r w:rsidR="00BD257C">
        <w:rPr>
          <w:rFonts w:ascii="Times New Roman" w:hAnsi="Times New Roman" w:cs="Times New Roman"/>
          <w:sz w:val="28"/>
          <w:szCs w:val="28"/>
          <w:lang w:val="en-US"/>
        </w:rPr>
        <w:t>6</w:t>
      </w:r>
      <w:r w:rsidRPr="0093456B">
        <w:rPr>
          <w:rFonts w:ascii="Times New Roman" w:hAnsi="Times New Roman" w:cs="Times New Roman"/>
          <w:sz w:val="28"/>
          <w:szCs w:val="28"/>
          <w:lang w:val="en-US"/>
        </w:rPr>
        <w:t>.</w:t>
      </w:r>
    </w:p>
    <w:p w14:paraId="011E84EE" w14:textId="77777777" w:rsidR="0096094D" w:rsidRPr="0093456B" w:rsidRDefault="0096094D" w:rsidP="0093456B">
      <w:pPr>
        <w:spacing w:after="0" w:line="360" w:lineRule="auto"/>
        <w:ind w:firstLine="284"/>
        <w:jc w:val="both"/>
        <w:rPr>
          <w:rFonts w:ascii="Times New Roman" w:hAnsi="Times New Roman" w:cs="Times New Roman"/>
          <w:sz w:val="28"/>
          <w:szCs w:val="28"/>
          <w:lang w:val="en-US"/>
        </w:rPr>
      </w:pPr>
    </w:p>
    <w:p w14:paraId="0ADE425B" w14:textId="77777777" w:rsidR="002A0FA5" w:rsidRPr="0093456B" w:rsidRDefault="002A0FA5" w:rsidP="00797AE3">
      <w:pPr>
        <w:pStyle w:val="a6"/>
        <w:numPr>
          <w:ilvl w:val="0"/>
          <w:numId w:val="1"/>
        </w:numPr>
        <w:spacing w:after="0" w:line="360" w:lineRule="auto"/>
        <w:ind w:firstLine="284"/>
        <w:jc w:val="both"/>
        <w:rPr>
          <w:rFonts w:ascii="Times New Roman" w:hAnsi="Times New Roman" w:cs="Times New Roman"/>
          <w:b/>
          <w:sz w:val="28"/>
          <w:szCs w:val="28"/>
          <w:lang w:val="en-US"/>
        </w:rPr>
      </w:pPr>
      <w:r w:rsidRPr="0093456B">
        <w:rPr>
          <w:rFonts w:ascii="Times New Roman" w:hAnsi="Times New Roman" w:cs="Times New Roman"/>
          <w:b/>
          <w:sz w:val="28"/>
          <w:szCs w:val="28"/>
          <w:lang w:val="en-US"/>
        </w:rPr>
        <w:t>Summary</w:t>
      </w:r>
    </w:p>
    <w:p w14:paraId="0BA450C4" w14:textId="1FFEA5CE" w:rsidR="00553204" w:rsidRDefault="00BD257C" w:rsidP="0093456B">
      <w:pPr>
        <w:spacing w:after="0" w:line="360" w:lineRule="auto"/>
        <w:ind w:firstLine="284"/>
        <w:jc w:val="both"/>
        <w:rPr>
          <w:rFonts w:ascii="Times New Roman" w:hAnsi="Times New Roman" w:cs="Times New Roman"/>
          <w:sz w:val="28"/>
          <w:szCs w:val="28"/>
          <w:lang w:val="en-US"/>
        </w:rPr>
      </w:pPr>
      <w:r w:rsidRPr="00BD257C">
        <w:rPr>
          <w:rFonts w:ascii="Times New Roman" w:hAnsi="Times New Roman" w:cs="Times New Roman"/>
          <w:sz w:val="28"/>
          <w:szCs w:val="28"/>
          <w:lang w:val="en-US"/>
        </w:rPr>
        <w:t>Write a letter to your pen friend about one of the places of interest in London.</w:t>
      </w:r>
    </w:p>
    <w:p w14:paraId="647743CF" w14:textId="77777777" w:rsidR="0055373D" w:rsidRPr="0055373D" w:rsidRDefault="0055373D" w:rsidP="0055373D">
      <w:pPr>
        <w:tabs>
          <w:tab w:val="left" w:pos="284"/>
          <w:tab w:val="left" w:pos="567"/>
        </w:tabs>
        <w:spacing w:after="160" w:line="252" w:lineRule="auto"/>
        <w:ind w:left="284"/>
        <w:contextualSpacing/>
        <w:jc w:val="both"/>
        <w:rPr>
          <w:rFonts w:ascii="Times New Roman" w:eastAsia="Calibri" w:hAnsi="Times New Roman" w:cs="Times New Roman"/>
          <w:sz w:val="28"/>
          <w:szCs w:val="28"/>
          <w:lang w:val="uk-UA" w:eastAsia="en-US"/>
        </w:rPr>
      </w:pPr>
      <w:r w:rsidRPr="0055373D">
        <w:rPr>
          <w:rFonts w:ascii="Times New Roman" w:eastAsia="Calibri" w:hAnsi="Times New Roman" w:cs="Times New Roman"/>
          <w:sz w:val="28"/>
          <w:szCs w:val="28"/>
          <w:lang w:val="uk-UA" w:eastAsia="en-US"/>
        </w:rPr>
        <w:t>Розробник: творча група вчителів англійської мови м. Суми</w:t>
      </w:r>
    </w:p>
    <w:p w14:paraId="072B87D0" w14:textId="77777777" w:rsidR="0055373D" w:rsidRPr="0055373D" w:rsidRDefault="0055373D" w:rsidP="0093456B">
      <w:pPr>
        <w:spacing w:after="0" w:line="360" w:lineRule="auto"/>
        <w:ind w:firstLine="284"/>
        <w:jc w:val="both"/>
        <w:rPr>
          <w:rFonts w:ascii="Times New Roman" w:hAnsi="Times New Roman" w:cs="Times New Roman"/>
          <w:sz w:val="28"/>
          <w:szCs w:val="28"/>
          <w:lang w:val="uk-UA"/>
        </w:rPr>
      </w:pPr>
    </w:p>
    <w:sectPr w:rsidR="0055373D" w:rsidRPr="0055373D" w:rsidSect="00472E27">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87573" w14:textId="77777777" w:rsidR="00451D74" w:rsidRDefault="00451D74" w:rsidP="00981AC2">
      <w:pPr>
        <w:spacing w:after="0" w:line="240" w:lineRule="auto"/>
      </w:pPr>
      <w:r>
        <w:separator/>
      </w:r>
    </w:p>
  </w:endnote>
  <w:endnote w:type="continuationSeparator" w:id="0">
    <w:p w14:paraId="6A5CCF6F" w14:textId="77777777" w:rsidR="00451D74" w:rsidRDefault="00451D74" w:rsidP="00981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Italic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0649C" w14:textId="77777777" w:rsidR="00451D74" w:rsidRDefault="00451D74" w:rsidP="00981AC2">
      <w:pPr>
        <w:spacing w:after="0" w:line="240" w:lineRule="auto"/>
      </w:pPr>
      <w:r>
        <w:separator/>
      </w:r>
    </w:p>
  </w:footnote>
  <w:footnote w:type="continuationSeparator" w:id="0">
    <w:p w14:paraId="11ACA07D" w14:textId="77777777" w:rsidR="00451D74" w:rsidRDefault="00451D74" w:rsidP="00981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30059"/>
    <w:multiLevelType w:val="multilevel"/>
    <w:tmpl w:val="016AC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6038C"/>
    <w:multiLevelType w:val="multilevel"/>
    <w:tmpl w:val="9002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561E4"/>
    <w:multiLevelType w:val="hybridMultilevel"/>
    <w:tmpl w:val="A6E8BEF2"/>
    <w:lvl w:ilvl="0" w:tplc="0ADCF814">
      <w:start w:val="1"/>
      <w:numFmt w:val="decimal"/>
      <w:lvlText w:val="%1"/>
      <w:lvlJc w:val="left"/>
      <w:pPr>
        <w:ind w:left="127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D82021"/>
    <w:multiLevelType w:val="hybridMultilevel"/>
    <w:tmpl w:val="BF385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6D1107"/>
    <w:multiLevelType w:val="multilevel"/>
    <w:tmpl w:val="D0F02D4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2025D98"/>
    <w:multiLevelType w:val="hybridMultilevel"/>
    <w:tmpl w:val="52585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2B07DE5"/>
    <w:multiLevelType w:val="hybridMultilevel"/>
    <w:tmpl w:val="5E067EC6"/>
    <w:lvl w:ilvl="0" w:tplc="FE5CAC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5696EA3"/>
    <w:multiLevelType w:val="hybridMultilevel"/>
    <w:tmpl w:val="80FA5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4461FE"/>
    <w:multiLevelType w:val="hybridMultilevel"/>
    <w:tmpl w:val="8BD4D868"/>
    <w:lvl w:ilvl="0" w:tplc="E21E56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ECB5E1B"/>
    <w:multiLevelType w:val="hybridMultilevel"/>
    <w:tmpl w:val="8CB43A20"/>
    <w:lvl w:ilvl="0" w:tplc="676636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6982AEC"/>
    <w:multiLevelType w:val="hybridMultilevel"/>
    <w:tmpl w:val="9AE60B48"/>
    <w:lvl w:ilvl="0" w:tplc="B7FCEA2E">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69203138"/>
    <w:multiLevelType w:val="hybridMultilevel"/>
    <w:tmpl w:val="5E067EC6"/>
    <w:lvl w:ilvl="0" w:tplc="FE5CAC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E166D6"/>
    <w:multiLevelType w:val="hybridMultilevel"/>
    <w:tmpl w:val="5E067EC6"/>
    <w:lvl w:ilvl="0" w:tplc="FE5CAC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277CBE"/>
    <w:multiLevelType w:val="hybridMultilevel"/>
    <w:tmpl w:val="5E067EC6"/>
    <w:lvl w:ilvl="0" w:tplc="FE5CAC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E474EC6"/>
    <w:multiLevelType w:val="hybridMultilevel"/>
    <w:tmpl w:val="6D3E6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7"/>
  </w:num>
  <w:num w:numId="4">
    <w:abstractNumId w:val="5"/>
  </w:num>
  <w:num w:numId="5">
    <w:abstractNumId w:val="8"/>
  </w:num>
  <w:num w:numId="6">
    <w:abstractNumId w:val="14"/>
  </w:num>
  <w:num w:numId="7">
    <w:abstractNumId w:val="6"/>
  </w:num>
  <w:num w:numId="8">
    <w:abstractNumId w:val="11"/>
  </w:num>
  <w:num w:numId="9">
    <w:abstractNumId w:val="2"/>
  </w:num>
  <w:num w:numId="10">
    <w:abstractNumId w:val="9"/>
  </w:num>
  <w:num w:numId="11">
    <w:abstractNumId w:val="10"/>
  </w:num>
  <w:num w:numId="12">
    <w:abstractNumId w:val="12"/>
  </w:num>
  <w:num w:numId="13">
    <w:abstractNumId w:val="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0F61"/>
    <w:rsid w:val="00037B0D"/>
    <w:rsid w:val="001138F1"/>
    <w:rsid w:val="0015774E"/>
    <w:rsid w:val="0021734B"/>
    <w:rsid w:val="0029716E"/>
    <w:rsid w:val="002A0FA5"/>
    <w:rsid w:val="002B1D05"/>
    <w:rsid w:val="002F695D"/>
    <w:rsid w:val="003316BD"/>
    <w:rsid w:val="00334B7A"/>
    <w:rsid w:val="0038289B"/>
    <w:rsid w:val="003E2343"/>
    <w:rsid w:val="00451D74"/>
    <w:rsid w:val="00472E27"/>
    <w:rsid w:val="00474910"/>
    <w:rsid w:val="00491808"/>
    <w:rsid w:val="005044AF"/>
    <w:rsid w:val="00553204"/>
    <w:rsid w:val="0055373D"/>
    <w:rsid w:val="005A0EEF"/>
    <w:rsid w:val="006C3BE2"/>
    <w:rsid w:val="00797AE3"/>
    <w:rsid w:val="00922EB7"/>
    <w:rsid w:val="00933E6C"/>
    <w:rsid w:val="0093456B"/>
    <w:rsid w:val="00950F61"/>
    <w:rsid w:val="0096094D"/>
    <w:rsid w:val="00981AC2"/>
    <w:rsid w:val="009C0EE5"/>
    <w:rsid w:val="009C78AE"/>
    <w:rsid w:val="009F1DDC"/>
    <w:rsid w:val="00B0167A"/>
    <w:rsid w:val="00BD257C"/>
    <w:rsid w:val="00C44A50"/>
    <w:rsid w:val="00D71579"/>
    <w:rsid w:val="00EB46C6"/>
    <w:rsid w:val="00F20E47"/>
    <w:rsid w:val="00F23056"/>
    <w:rsid w:val="00F72E9C"/>
    <w:rsid w:val="00FF2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45090"/>
  <w15:docId w15:val="{1ABE2F5B-D1BF-4328-B038-BE2F0F3A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50F61"/>
    <w:rPr>
      <w:color w:val="0000FF"/>
      <w:u w:val="single"/>
    </w:rPr>
  </w:style>
  <w:style w:type="paragraph" w:styleId="a4">
    <w:name w:val="Balloon Text"/>
    <w:basedOn w:val="a"/>
    <w:link w:val="a5"/>
    <w:uiPriority w:val="99"/>
    <w:semiHidden/>
    <w:unhideWhenUsed/>
    <w:rsid w:val="00950F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0F61"/>
    <w:rPr>
      <w:rFonts w:ascii="Tahoma" w:hAnsi="Tahoma" w:cs="Tahoma"/>
      <w:sz w:val="16"/>
      <w:szCs w:val="16"/>
    </w:rPr>
  </w:style>
  <w:style w:type="paragraph" w:styleId="a6">
    <w:name w:val="List Paragraph"/>
    <w:basedOn w:val="a"/>
    <w:uiPriority w:val="34"/>
    <w:qFormat/>
    <w:rsid w:val="00950F61"/>
    <w:pPr>
      <w:ind w:left="720"/>
      <w:contextualSpacing/>
    </w:pPr>
  </w:style>
  <w:style w:type="table" w:styleId="a7">
    <w:name w:val="Table Grid"/>
    <w:basedOn w:val="a1"/>
    <w:uiPriority w:val="59"/>
    <w:rsid w:val="00933E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FollowedHyperlink"/>
    <w:basedOn w:val="a0"/>
    <w:uiPriority w:val="99"/>
    <w:semiHidden/>
    <w:unhideWhenUsed/>
    <w:rsid w:val="002F695D"/>
    <w:rPr>
      <w:color w:val="800080" w:themeColor="followedHyperlink"/>
      <w:u w:val="single"/>
    </w:rPr>
  </w:style>
  <w:style w:type="paragraph" w:styleId="a9">
    <w:name w:val="footnote text"/>
    <w:basedOn w:val="a"/>
    <w:link w:val="aa"/>
    <w:uiPriority w:val="99"/>
    <w:semiHidden/>
    <w:unhideWhenUsed/>
    <w:rsid w:val="00981AC2"/>
    <w:pPr>
      <w:spacing w:after="0" w:line="240" w:lineRule="auto"/>
    </w:pPr>
    <w:rPr>
      <w:sz w:val="20"/>
      <w:szCs w:val="20"/>
    </w:rPr>
  </w:style>
  <w:style w:type="character" w:customStyle="1" w:styleId="aa">
    <w:name w:val="Текст сноски Знак"/>
    <w:basedOn w:val="a0"/>
    <w:link w:val="a9"/>
    <w:uiPriority w:val="99"/>
    <w:semiHidden/>
    <w:rsid w:val="00981AC2"/>
    <w:rPr>
      <w:sz w:val="20"/>
      <w:szCs w:val="20"/>
    </w:rPr>
  </w:style>
  <w:style w:type="character" w:styleId="ab">
    <w:name w:val="footnote reference"/>
    <w:basedOn w:val="a0"/>
    <w:uiPriority w:val="99"/>
    <w:semiHidden/>
    <w:unhideWhenUsed/>
    <w:rsid w:val="00981AC2"/>
    <w:rPr>
      <w:vertAlign w:val="superscript"/>
    </w:rPr>
  </w:style>
  <w:style w:type="paragraph" w:styleId="ac">
    <w:name w:val="Normal (Web)"/>
    <w:basedOn w:val="a"/>
    <w:uiPriority w:val="99"/>
    <w:unhideWhenUsed/>
    <w:rsid w:val="002A0F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93456B"/>
    <w:rPr>
      <w:rFonts w:ascii="Arial-BoldItalicMT" w:hAnsi="Arial-BoldItalicMT" w:hint="default"/>
      <w:b/>
      <w:bCs/>
      <w:i/>
      <w:iCs/>
      <w:color w:val="252525"/>
      <w:sz w:val="24"/>
      <w:szCs w:val="24"/>
    </w:rPr>
  </w:style>
  <w:style w:type="character" w:customStyle="1" w:styleId="fontstyle21">
    <w:name w:val="fontstyle21"/>
    <w:basedOn w:val="a0"/>
    <w:rsid w:val="0093456B"/>
    <w:rPr>
      <w:rFonts w:ascii="Webdings" w:hAnsi="Webdings" w:hint="default"/>
      <w:b w:val="0"/>
      <w:bCs w:val="0"/>
      <w:i w:val="0"/>
      <w:iCs w:val="0"/>
      <w:color w:val="252525"/>
      <w:sz w:val="24"/>
      <w:szCs w:val="24"/>
    </w:rPr>
  </w:style>
  <w:style w:type="character" w:customStyle="1" w:styleId="fontstyle31">
    <w:name w:val="fontstyle31"/>
    <w:basedOn w:val="a0"/>
    <w:rsid w:val="0093456B"/>
    <w:rPr>
      <w:rFonts w:ascii="ArialMT" w:hAnsi="ArialMT" w:hint="default"/>
      <w:b w:val="0"/>
      <w:bCs w:val="0"/>
      <w:i w:val="0"/>
      <w:iCs w:val="0"/>
      <w:color w:val="25252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41398">
      <w:bodyDiv w:val="1"/>
      <w:marLeft w:val="0"/>
      <w:marRight w:val="0"/>
      <w:marTop w:val="0"/>
      <w:marBottom w:val="0"/>
      <w:divBdr>
        <w:top w:val="none" w:sz="0" w:space="0" w:color="auto"/>
        <w:left w:val="none" w:sz="0" w:space="0" w:color="auto"/>
        <w:bottom w:val="none" w:sz="0" w:space="0" w:color="auto"/>
        <w:right w:val="none" w:sz="0" w:space="0" w:color="auto"/>
      </w:divBdr>
    </w:div>
    <w:div w:id="107967917">
      <w:bodyDiv w:val="1"/>
      <w:marLeft w:val="0"/>
      <w:marRight w:val="0"/>
      <w:marTop w:val="0"/>
      <w:marBottom w:val="0"/>
      <w:divBdr>
        <w:top w:val="none" w:sz="0" w:space="0" w:color="auto"/>
        <w:left w:val="none" w:sz="0" w:space="0" w:color="auto"/>
        <w:bottom w:val="none" w:sz="0" w:space="0" w:color="auto"/>
        <w:right w:val="none" w:sz="0" w:space="0" w:color="auto"/>
      </w:divBdr>
    </w:div>
    <w:div w:id="143355432">
      <w:bodyDiv w:val="1"/>
      <w:marLeft w:val="0"/>
      <w:marRight w:val="0"/>
      <w:marTop w:val="0"/>
      <w:marBottom w:val="0"/>
      <w:divBdr>
        <w:top w:val="none" w:sz="0" w:space="0" w:color="auto"/>
        <w:left w:val="none" w:sz="0" w:space="0" w:color="auto"/>
        <w:bottom w:val="none" w:sz="0" w:space="0" w:color="auto"/>
        <w:right w:val="none" w:sz="0" w:space="0" w:color="auto"/>
      </w:divBdr>
    </w:div>
    <w:div w:id="233012130">
      <w:bodyDiv w:val="1"/>
      <w:marLeft w:val="0"/>
      <w:marRight w:val="0"/>
      <w:marTop w:val="0"/>
      <w:marBottom w:val="0"/>
      <w:divBdr>
        <w:top w:val="none" w:sz="0" w:space="0" w:color="auto"/>
        <w:left w:val="none" w:sz="0" w:space="0" w:color="auto"/>
        <w:bottom w:val="none" w:sz="0" w:space="0" w:color="auto"/>
        <w:right w:val="none" w:sz="0" w:space="0" w:color="auto"/>
      </w:divBdr>
    </w:div>
    <w:div w:id="609897215">
      <w:bodyDiv w:val="1"/>
      <w:marLeft w:val="0"/>
      <w:marRight w:val="0"/>
      <w:marTop w:val="0"/>
      <w:marBottom w:val="0"/>
      <w:divBdr>
        <w:top w:val="none" w:sz="0" w:space="0" w:color="auto"/>
        <w:left w:val="none" w:sz="0" w:space="0" w:color="auto"/>
        <w:bottom w:val="none" w:sz="0" w:space="0" w:color="auto"/>
        <w:right w:val="none" w:sz="0" w:space="0" w:color="auto"/>
      </w:divBdr>
    </w:div>
    <w:div w:id="1474054308">
      <w:bodyDiv w:val="1"/>
      <w:marLeft w:val="0"/>
      <w:marRight w:val="0"/>
      <w:marTop w:val="0"/>
      <w:marBottom w:val="0"/>
      <w:divBdr>
        <w:top w:val="none" w:sz="0" w:space="0" w:color="auto"/>
        <w:left w:val="none" w:sz="0" w:space="0" w:color="auto"/>
        <w:bottom w:val="none" w:sz="0" w:space="0" w:color="auto"/>
        <w:right w:val="none" w:sz="0" w:space="0" w:color="auto"/>
      </w:divBdr>
    </w:div>
    <w:div w:id="1534688397">
      <w:bodyDiv w:val="1"/>
      <w:marLeft w:val="0"/>
      <w:marRight w:val="0"/>
      <w:marTop w:val="0"/>
      <w:marBottom w:val="0"/>
      <w:divBdr>
        <w:top w:val="none" w:sz="0" w:space="0" w:color="auto"/>
        <w:left w:val="none" w:sz="0" w:space="0" w:color="auto"/>
        <w:bottom w:val="none" w:sz="0" w:space="0" w:color="auto"/>
        <w:right w:val="none" w:sz="0" w:space="0" w:color="auto"/>
      </w:divBdr>
    </w:div>
    <w:div w:id="1597404204">
      <w:bodyDiv w:val="1"/>
      <w:marLeft w:val="0"/>
      <w:marRight w:val="0"/>
      <w:marTop w:val="0"/>
      <w:marBottom w:val="0"/>
      <w:divBdr>
        <w:top w:val="none" w:sz="0" w:space="0" w:color="auto"/>
        <w:left w:val="none" w:sz="0" w:space="0" w:color="auto"/>
        <w:bottom w:val="none" w:sz="0" w:space="0" w:color="auto"/>
        <w:right w:val="none" w:sz="0" w:space="0" w:color="auto"/>
      </w:divBdr>
    </w:div>
    <w:div w:id="172255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_KRRUPj1IG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qsvdwj3aOfY&amp;list=PLRhHC9N5rKQL7rfi1_tC5FGiJNsfZAWNR"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28C3C-EFEF-44EC-8DA2-74BA60B79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549</Words>
  <Characters>3130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Клюніна Наталія Василівна</cp:lastModifiedBy>
  <cp:revision>4</cp:revision>
  <dcterms:created xsi:type="dcterms:W3CDTF">2020-04-16T20:27:00Z</dcterms:created>
  <dcterms:modified xsi:type="dcterms:W3CDTF">2020-12-23T07:31:00Z</dcterms:modified>
</cp:coreProperties>
</file>